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02F" w:rsidRPr="00575855" w:rsidRDefault="00C20572" w:rsidP="00C20572">
      <w:pPr>
        <w:pStyle w:val="a4"/>
        <w:ind w:left="0" w:firstLine="709"/>
        <w:jc w:val="right"/>
        <w:rPr>
          <w:sz w:val="28"/>
          <w:szCs w:val="28"/>
        </w:rPr>
      </w:pPr>
      <w:r>
        <w:rPr>
          <w:sz w:val="28"/>
          <w:szCs w:val="28"/>
        </w:rPr>
        <w:t>Приложение 1</w:t>
      </w:r>
    </w:p>
    <w:p w:rsidR="003810D7" w:rsidRPr="00C20572" w:rsidRDefault="00C20572" w:rsidP="00C20572">
      <w:pPr>
        <w:pStyle w:val="a4"/>
        <w:ind w:left="0" w:firstLine="709"/>
        <w:jc w:val="right"/>
        <w:rPr>
          <w:sz w:val="28"/>
          <w:szCs w:val="28"/>
        </w:rPr>
      </w:pPr>
      <w:r w:rsidRPr="00C20572">
        <w:rPr>
          <w:sz w:val="28"/>
          <w:szCs w:val="28"/>
        </w:rPr>
        <w:t>К решению</w:t>
      </w:r>
    </w:p>
    <w:p w:rsidR="003810D7" w:rsidRPr="00C20572" w:rsidRDefault="00C20572" w:rsidP="00C20572">
      <w:pPr>
        <w:pStyle w:val="a4"/>
        <w:ind w:left="0" w:firstLine="709"/>
        <w:jc w:val="right"/>
        <w:rPr>
          <w:sz w:val="28"/>
          <w:szCs w:val="28"/>
        </w:rPr>
      </w:pPr>
      <w:r w:rsidRPr="00C20572">
        <w:rPr>
          <w:sz w:val="28"/>
          <w:szCs w:val="28"/>
        </w:rPr>
        <w:t>Совета депутатов</w:t>
      </w:r>
    </w:p>
    <w:p w:rsidR="003810D7" w:rsidRPr="00C20572" w:rsidRDefault="00A27D59" w:rsidP="00C20572">
      <w:pPr>
        <w:pStyle w:val="a4"/>
        <w:ind w:left="0" w:firstLine="709"/>
        <w:jc w:val="right"/>
        <w:rPr>
          <w:sz w:val="28"/>
          <w:szCs w:val="28"/>
        </w:rPr>
      </w:pPr>
      <w:r>
        <w:rPr>
          <w:sz w:val="28"/>
          <w:szCs w:val="28"/>
        </w:rPr>
        <w:t>Баганского</w:t>
      </w:r>
      <w:r w:rsidR="00C20572" w:rsidRPr="00C20572">
        <w:rPr>
          <w:sz w:val="28"/>
          <w:szCs w:val="28"/>
        </w:rPr>
        <w:t xml:space="preserve"> района</w:t>
      </w:r>
    </w:p>
    <w:p w:rsidR="003810D7" w:rsidRDefault="00C20572" w:rsidP="00C20572">
      <w:pPr>
        <w:pStyle w:val="a4"/>
        <w:ind w:left="0" w:firstLine="709"/>
        <w:jc w:val="right"/>
        <w:rPr>
          <w:sz w:val="28"/>
          <w:szCs w:val="28"/>
        </w:rPr>
      </w:pPr>
      <w:r w:rsidRPr="00C20572">
        <w:rPr>
          <w:sz w:val="28"/>
          <w:szCs w:val="28"/>
        </w:rPr>
        <w:t>Новосибирской области</w:t>
      </w:r>
    </w:p>
    <w:p w:rsidR="00C20572" w:rsidRPr="00C20572" w:rsidRDefault="00C20572" w:rsidP="00C20572">
      <w:pPr>
        <w:ind w:left="5306" w:firstLine="709"/>
        <w:jc w:val="both"/>
        <w:rPr>
          <w:sz w:val="28"/>
          <w:szCs w:val="28"/>
          <w:u w:val="single"/>
        </w:rPr>
      </w:pPr>
      <w:r w:rsidRPr="00C20572">
        <w:rPr>
          <w:sz w:val="28"/>
          <w:szCs w:val="28"/>
        </w:rPr>
        <w:t>от</w:t>
      </w:r>
      <w:r w:rsidRPr="00C20572">
        <w:rPr>
          <w:sz w:val="28"/>
          <w:szCs w:val="28"/>
          <w:u w:val="single"/>
        </w:rPr>
        <w:t xml:space="preserve">                                     </w:t>
      </w:r>
      <w:r w:rsidRPr="00C20572">
        <w:rPr>
          <w:sz w:val="28"/>
          <w:szCs w:val="28"/>
        </w:rPr>
        <w:t>№</w:t>
      </w:r>
      <w:r w:rsidRPr="00C20572">
        <w:rPr>
          <w:sz w:val="28"/>
          <w:szCs w:val="28"/>
          <w:u w:val="single"/>
        </w:rPr>
        <w:t xml:space="preserve">        </w:t>
      </w:r>
    </w:p>
    <w:p w:rsidR="003810D7" w:rsidRDefault="003810D7" w:rsidP="000A13AE">
      <w:pPr>
        <w:ind w:firstLine="709"/>
        <w:jc w:val="both"/>
        <w:rPr>
          <w:b/>
          <w:sz w:val="28"/>
          <w:szCs w:val="28"/>
        </w:rPr>
      </w:pPr>
    </w:p>
    <w:p w:rsidR="003810D7" w:rsidRDefault="003810D7" w:rsidP="000A13AE">
      <w:pPr>
        <w:ind w:firstLine="709"/>
        <w:jc w:val="both"/>
        <w:rPr>
          <w:b/>
          <w:sz w:val="28"/>
          <w:szCs w:val="28"/>
        </w:rPr>
      </w:pPr>
    </w:p>
    <w:p w:rsidR="003810D7" w:rsidRDefault="003810D7" w:rsidP="000A13AE">
      <w:pPr>
        <w:ind w:firstLine="709"/>
        <w:jc w:val="both"/>
        <w:rPr>
          <w:b/>
          <w:sz w:val="28"/>
          <w:szCs w:val="28"/>
        </w:rPr>
      </w:pPr>
    </w:p>
    <w:p w:rsidR="003810D7" w:rsidRDefault="003810D7" w:rsidP="000A13AE">
      <w:pPr>
        <w:ind w:firstLine="709"/>
        <w:jc w:val="both"/>
        <w:rPr>
          <w:b/>
          <w:sz w:val="28"/>
          <w:szCs w:val="28"/>
        </w:rPr>
      </w:pPr>
    </w:p>
    <w:p w:rsidR="003810D7" w:rsidRDefault="003810D7" w:rsidP="000A13AE">
      <w:pPr>
        <w:ind w:firstLine="709"/>
        <w:jc w:val="both"/>
        <w:rPr>
          <w:b/>
          <w:sz w:val="28"/>
          <w:szCs w:val="28"/>
        </w:rPr>
      </w:pPr>
    </w:p>
    <w:p w:rsidR="00B861B1" w:rsidRDefault="003810D7" w:rsidP="000A13AE">
      <w:pPr>
        <w:ind w:firstLine="709"/>
        <w:jc w:val="center"/>
        <w:rPr>
          <w:b/>
          <w:sz w:val="28"/>
          <w:szCs w:val="28"/>
        </w:rPr>
      </w:pPr>
      <w:r>
        <w:rPr>
          <w:b/>
          <w:sz w:val="28"/>
          <w:szCs w:val="28"/>
        </w:rPr>
        <w:t>ПРОЕКТ</w:t>
      </w:r>
      <w:r w:rsidR="00015ADF">
        <w:rPr>
          <w:b/>
          <w:sz w:val="28"/>
          <w:szCs w:val="28"/>
        </w:rPr>
        <w:t xml:space="preserve"> </w:t>
      </w:r>
      <w:r>
        <w:rPr>
          <w:b/>
          <w:sz w:val="28"/>
          <w:szCs w:val="28"/>
        </w:rPr>
        <w:t xml:space="preserve">ПРАВИЛ ЗЕМЛЕПОЛЬЗОВАНИЯ И ЗАСТРОЙКИ </w:t>
      </w:r>
      <w:r w:rsidR="00E91DCC">
        <w:rPr>
          <w:b/>
          <w:sz w:val="28"/>
          <w:szCs w:val="28"/>
        </w:rPr>
        <w:t>ИВАНОВСКОГО</w:t>
      </w:r>
      <w:r>
        <w:rPr>
          <w:b/>
          <w:sz w:val="28"/>
          <w:szCs w:val="28"/>
        </w:rPr>
        <w:t xml:space="preserve"> СЕЛЬСОВЕТА </w:t>
      </w:r>
      <w:r w:rsidR="00A27D59">
        <w:rPr>
          <w:b/>
          <w:sz w:val="28"/>
          <w:szCs w:val="28"/>
        </w:rPr>
        <w:t>БАГАНСКОГО</w:t>
      </w:r>
      <w:r>
        <w:rPr>
          <w:b/>
          <w:sz w:val="28"/>
          <w:szCs w:val="28"/>
        </w:rPr>
        <w:t xml:space="preserve"> РАЙОНА Н</w:t>
      </w:r>
      <w:r w:rsidRPr="00575855">
        <w:rPr>
          <w:b/>
          <w:sz w:val="28"/>
          <w:szCs w:val="28"/>
        </w:rPr>
        <w:t>ОВОСИБИРСКОЙ ОБЛАСТИ</w:t>
      </w:r>
    </w:p>
    <w:p w:rsidR="00B861B1" w:rsidRDefault="00B861B1">
      <w:pPr>
        <w:rPr>
          <w:b/>
          <w:sz w:val="28"/>
          <w:szCs w:val="28"/>
        </w:rPr>
      </w:pPr>
      <w:r>
        <w:rPr>
          <w:b/>
          <w:sz w:val="28"/>
          <w:szCs w:val="28"/>
        </w:rPr>
        <w:br w:type="page"/>
      </w:r>
    </w:p>
    <w:p w:rsidR="00B861B1" w:rsidRPr="00B861B1" w:rsidRDefault="00B861B1" w:rsidP="00B861B1">
      <w:pPr>
        <w:pStyle w:val="a4"/>
        <w:ind w:left="0" w:firstLine="709"/>
        <w:rPr>
          <w:b/>
          <w:sz w:val="28"/>
          <w:szCs w:val="28"/>
        </w:rPr>
      </w:pPr>
      <w:r w:rsidRPr="000657AB">
        <w:rPr>
          <w:b/>
          <w:sz w:val="28"/>
          <w:szCs w:val="28"/>
        </w:rPr>
        <w:lastRenderedPageBreak/>
        <w:t>Состав документа градостроительного зонирования</w:t>
      </w:r>
    </w:p>
    <w:p w:rsidR="00B861B1" w:rsidRPr="00CB038B" w:rsidRDefault="00B861B1" w:rsidP="00B861B1">
      <w:pPr>
        <w:pStyle w:val="zagc-0"/>
        <w:spacing w:before="0" w:after="0"/>
        <w:ind w:firstLine="709"/>
        <w:rPr>
          <w:rFonts w:ascii="Times New Roman" w:hAnsi="Times New Roman" w:cs="Times New Roman"/>
          <w:color w:val="auto"/>
          <w:sz w:val="28"/>
          <w:szCs w:val="28"/>
        </w:rPr>
      </w:pPr>
    </w:p>
    <w:p w:rsidR="00B861B1" w:rsidRPr="00B861B1" w:rsidRDefault="00B861B1" w:rsidP="00B861B1">
      <w:pPr>
        <w:pStyle w:val="a4"/>
        <w:ind w:left="0" w:firstLine="709"/>
        <w:rPr>
          <w:sz w:val="28"/>
          <w:szCs w:val="28"/>
        </w:rPr>
      </w:pPr>
      <w:r w:rsidRPr="00B861B1">
        <w:rPr>
          <w:sz w:val="28"/>
          <w:szCs w:val="28"/>
        </w:rPr>
        <w:t>1.</w:t>
      </w:r>
      <w:r>
        <w:rPr>
          <w:sz w:val="28"/>
          <w:szCs w:val="28"/>
        </w:rPr>
        <w:t xml:space="preserve"> </w:t>
      </w:r>
      <w:r w:rsidRPr="00B861B1">
        <w:rPr>
          <w:sz w:val="28"/>
          <w:szCs w:val="28"/>
        </w:rPr>
        <w:t>Положения, градостроительные регламенты.</w:t>
      </w:r>
    </w:p>
    <w:p w:rsidR="00B861B1" w:rsidRPr="00787A22" w:rsidRDefault="00B861B1" w:rsidP="00B861B1">
      <w:pPr>
        <w:pStyle w:val="a4"/>
        <w:ind w:left="0" w:firstLine="709"/>
        <w:rPr>
          <w:sz w:val="28"/>
          <w:szCs w:val="28"/>
        </w:rPr>
      </w:pPr>
      <w:r>
        <w:rPr>
          <w:sz w:val="28"/>
          <w:szCs w:val="28"/>
        </w:rPr>
        <w:t>2</w:t>
      </w:r>
      <w:r w:rsidRPr="00787A22">
        <w:rPr>
          <w:sz w:val="28"/>
          <w:szCs w:val="28"/>
        </w:rPr>
        <w:t xml:space="preserve">. Карта градостроительного зонирования </w:t>
      </w:r>
      <w:r>
        <w:rPr>
          <w:sz w:val="28"/>
          <w:szCs w:val="28"/>
        </w:rPr>
        <w:t>Ивановского</w:t>
      </w:r>
      <w:r w:rsidRPr="00787A22">
        <w:rPr>
          <w:sz w:val="28"/>
          <w:szCs w:val="28"/>
        </w:rPr>
        <w:t xml:space="preserve"> сельсовета </w:t>
      </w:r>
      <w:r>
        <w:rPr>
          <w:sz w:val="28"/>
          <w:szCs w:val="28"/>
        </w:rPr>
        <w:t>Баганского</w:t>
      </w:r>
      <w:r w:rsidRPr="00787A22">
        <w:rPr>
          <w:sz w:val="28"/>
          <w:szCs w:val="28"/>
        </w:rPr>
        <w:t xml:space="preserve"> района Новосибирской области. М 1:25000;</w:t>
      </w:r>
    </w:p>
    <w:p w:rsidR="00B861B1" w:rsidRPr="00787A22" w:rsidRDefault="00B861B1" w:rsidP="00B861B1">
      <w:pPr>
        <w:pStyle w:val="a4"/>
        <w:ind w:left="0" w:firstLine="709"/>
        <w:rPr>
          <w:sz w:val="28"/>
          <w:szCs w:val="28"/>
        </w:rPr>
      </w:pPr>
      <w:r>
        <w:rPr>
          <w:sz w:val="28"/>
          <w:szCs w:val="28"/>
        </w:rPr>
        <w:t>3</w:t>
      </w:r>
      <w:r w:rsidRPr="00787A22">
        <w:rPr>
          <w:sz w:val="28"/>
          <w:szCs w:val="28"/>
        </w:rPr>
        <w:t>. Карта градостроительного зонирования</w:t>
      </w:r>
      <w:r>
        <w:rPr>
          <w:sz w:val="28"/>
          <w:szCs w:val="28"/>
        </w:rPr>
        <w:t xml:space="preserve"> с. Ивановка, д. </w:t>
      </w:r>
      <w:proofErr w:type="spellStart"/>
      <w:r>
        <w:rPr>
          <w:sz w:val="28"/>
          <w:szCs w:val="28"/>
        </w:rPr>
        <w:t>Грушевка</w:t>
      </w:r>
      <w:proofErr w:type="spellEnd"/>
      <w:r>
        <w:rPr>
          <w:sz w:val="28"/>
          <w:szCs w:val="28"/>
        </w:rPr>
        <w:t>, д. Подольск.</w:t>
      </w:r>
      <w:r w:rsidRPr="00787A22">
        <w:rPr>
          <w:sz w:val="28"/>
          <w:szCs w:val="28"/>
        </w:rPr>
        <w:t xml:space="preserve"> М 1:5000;</w:t>
      </w:r>
    </w:p>
    <w:p w:rsidR="00B861B1" w:rsidRPr="00787A22" w:rsidRDefault="00B861B1" w:rsidP="00B861B1">
      <w:pPr>
        <w:pStyle w:val="a4"/>
        <w:ind w:left="0" w:firstLine="709"/>
        <w:rPr>
          <w:sz w:val="28"/>
          <w:szCs w:val="28"/>
        </w:rPr>
      </w:pPr>
      <w:r>
        <w:rPr>
          <w:sz w:val="28"/>
          <w:szCs w:val="28"/>
        </w:rPr>
        <w:t>4</w:t>
      </w:r>
      <w:r w:rsidRPr="00787A22">
        <w:rPr>
          <w:sz w:val="28"/>
          <w:szCs w:val="28"/>
        </w:rPr>
        <w:t>. Карта зон с особыми условиями использования те</w:t>
      </w:r>
      <w:r>
        <w:rPr>
          <w:sz w:val="28"/>
          <w:szCs w:val="28"/>
        </w:rPr>
        <w:t>рритории Ивановского</w:t>
      </w:r>
      <w:r w:rsidRPr="00787A22">
        <w:rPr>
          <w:sz w:val="28"/>
          <w:szCs w:val="28"/>
        </w:rPr>
        <w:t xml:space="preserve"> сельсовета </w:t>
      </w:r>
      <w:r>
        <w:rPr>
          <w:sz w:val="28"/>
          <w:szCs w:val="28"/>
        </w:rPr>
        <w:t>Баганского</w:t>
      </w:r>
      <w:r w:rsidRPr="00787A22">
        <w:rPr>
          <w:sz w:val="28"/>
          <w:szCs w:val="28"/>
        </w:rPr>
        <w:t xml:space="preserve"> района Новосибирской области</w:t>
      </w:r>
      <w:r>
        <w:rPr>
          <w:sz w:val="28"/>
          <w:szCs w:val="28"/>
        </w:rPr>
        <w:t>.</w:t>
      </w:r>
      <w:r w:rsidRPr="00787A22">
        <w:rPr>
          <w:sz w:val="28"/>
          <w:szCs w:val="28"/>
        </w:rPr>
        <w:t xml:space="preserve"> М 1:25000;</w:t>
      </w:r>
    </w:p>
    <w:p w:rsidR="00B861B1" w:rsidRPr="00AD4643" w:rsidRDefault="00B861B1" w:rsidP="00B861B1">
      <w:pPr>
        <w:pStyle w:val="a4"/>
        <w:ind w:left="0" w:firstLine="709"/>
        <w:rPr>
          <w:sz w:val="28"/>
          <w:szCs w:val="28"/>
        </w:rPr>
      </w:pPr>
      <w:r>
        <w:rPr>
          <w:sz w:val="28"/>
          <w:szCs w:val="28"/>
        </w:rPr>
        <w:t>5</w:t>
      </w:r>
      <w:r w:rsidRPr="00787A22">
        <w:rPr>
          <w:sz w:val="28"/>
          <w:szCs w:val="28"/>
        </w:rPr>
        <w:t>. Карта зон с особыми усло</w:t>
      </w:r>
      <w:r>
        <w:rPr>
          <w:sz w:val="28"/>
          <w:szCs w:val="28"/>
        </w:rPr>
        <w:t xml:space="preserve">виями использования территории </w:t>
      </w:r>
      <w:r w:rsidRPr="00B861B1">
        <w:rPr>
          <w:sz w:val="28"/>
          <w:szCs w:val="28"/>
        </w:rPr>
        <w:t xml:space="preserve">с. Ивановка, д. </w:t>
      </w:r>
      <w:proofErr w:type="spellStart"/>
      <w:r w:rsidRPr="00B861B1">
        <w:rPr>
          <w:sz w:val="28"/>
          <w:szCs w:val="28"/>
        </w:rPr>
        <w:t>Грушевка</w:t>
      </w:r>
      <w:proofErr w:type="spellEnd"/>
      <w:r w:rsidRPr="00B861B1">
        <w:rPr>
          <w:sz w:val="28"/>
          <w:szCs w:val="28"/>
        </w:rPr>
        <w:t>, д. Подольск</w:t>
      </w:r>
      <w:r>
        <w:rPr>
          <w:sz w:val="28"/>
          <w:szCs w:val="28"/>
        </w:rPr>
        <w:t>.</w:t>
      </w:r>
      <w:r w:rsidRPr="00586A2E">
        <w:rPr>
          <w:sz w:val="28"/>
          <w:szCs w:val="28"/>
        </w:rPr>
        <w:t xml:space="preserve"> </w:t>
      </w:r>
      <w:r>
        <w:rPr>
          <w:sz w:val="28"/>
          <w:szCs w:val="28"/>
        </w:rPr>
        <w:t>М 1:</w:t>
      </w:r>
      <w:r w:rsidRPr="00787A22">
        <w:rPr>
          <w:sz w:val="28"/>
          <w:szCs w:val="28"/>
        </w:rPr>
        <w:t>5000.</w:t>
      </w:r>
    </w:p>
    <w:p w:rsidR="00B861B1" w:rsidRPr="00CB038B" w:rsidRDefault="00B861B1" w:rsidP="00B861B1">
      <w:pPr>
        <w:pStyle w:val="a4"/>
        <w:ind w:left="0" w:firstLine="709"/>
        <w:rPr>
          <w:sz w:val="28"/>
          <w:szCs w:val="28"/>
        </w:rPr>
      </w:pPr>
      <w:r>
        <w:rPr>
          <w:sz w:val="28"/>
          <w:szCs w:val="28"/>
        </w:rPr>
        <w:t xml:space="preserve">6. </w:t>
      </w:r>
      <w:r w:rsidRPr="00B861B1">
        <w:rPr>
          <w:sz w:val="28"/>
          <w:szCs w:val="28"/>
        </w:rPr>
        <w:t>Компакт диск (CD – R) содержит папку ПЗЗ_</w:t>
      </w:r>
      <w:r w:rsidRPr="00CB038B">
        <w:rPr>
          <w:sz w:val="28"/>
          <w:szCs w:val="28"/>
        </w:rPr>
        <w:t xml:space="preserve"> </w:t>
      </w:r>
      <w:r w:rsidRPr="00B861B1">
        <w:rPr>
          <w:sz w:val="28"/>
          <w:szCs w:val="28"/>
        </w:rPr>
        <w:t xml:space="preserve">сельского поселения Ивановский сельсовет Баганского района Новосибирской области. </w:t>
      </w:r>
    </w:p>
    <w:p w:rsidR="00B861B1" w:rsidRDefault="00B861B1">
      <w:pPr>
        <w:rPr>
          <w:b/>
          <w:sz w:val="28"/>
          <w:szCs w:val="28"/>
        </w:rPr>
      </w:pPr>
      <w:r>
        <w:rPr>
          <w:b/>
          <w:sz w:val="28"/>
          <w:szCs w:val="28"/>
        </w:rPr>
        <w:br w:type="page"/>
      </w:r>
    </w:p>
    <w:p w:rsidR="00B861B1" w:rsidRDefault="00B861B1" w:rsidP="00B861B1">
      <w:pPr>
        <w:pStyle w:val="a4"/>
        <w:ind w:left="0" w:firstLine="709"/>
        <w:rPr>
          <w:b/>
          <w:sz w:val="28"/>
          <w:szCs w:val="28"/>
        </w:rPr>
      </w:pPr>
      <w:r w:rsidRPr="00B861B1">
        <w:rPr>
          <w:b/>
          <w:sz w:val="28"/>
          <w:szCs w:val="28"/>
        </w:rPr>
        <w:lastRenderedPageBreak/>
        <w:t>Авторский коллектив проекта:</w:t>
      </w:r>
    </w:p>
    <w:p w:rsidR="00B861B1" w:rsidRPr="00B861B1" w:rsidRDefault="00B861B1" w:rsidP="00B861B1">
      <w:pPr>
        <w:pStyle w:val="a4"/>
        <w:ind w:left="0" w:firstLine="709"/>
        <w:rPr>
          <w:b/>
          <w:sz w:val="28"/>
          <w:szCs w:val="28"/>
        </w:rPr>
      </w:pPr>
    </w:p>
    <w:p w:rsidR="00B861B1" w:rsidRPr="00B861B1" w:rsidRDefault="00B861B1" w:rsidP="00B861B1">
      <w:pPr>
        <w:pStyle w:val="a4"/>
        <w:ind w:left="0" w:firstLine="709"/>
        <w:rPr>
          <w:sz w:val="28"/>
          <w:szCs w:val="28"/>
        </w:rPr>
      </w:pPr>
      <w:proofErr w:type="spellStart"/>
      <w:r w:rsidRPr="00B861B1">
        <w:rPr>
          <w:sz w:val="28"/>
          <w:szCs w:val="28"/>
        </w:rPr>
        <w:t>Базанова</w:t>
      </w:r>
      <w:proofErr w:type="spellEnd"/>
      <w:r w:rsidRPr="00B861B1">
        <w:rPr>
          <w:sz w:val="28"/>
          <w:szCs w:val="28"/>
        </w:rPr>
        <w:t xml:space="preserve"> Т.Ю.</w:t>
      </w:r>
      <w:r w:rsidRPr="00B861B1">
        <w:rPr>
          <w:sz w:val="28"/>
          <w:szCs w:val="28"/>
        </w:rPr>
        <w:tab/>
      </w:r>
      <w:r>
        <w:rPr>
          <w:sz w:val="28"/>
          <w:szCs w:val="28"/>
        </w:rPr>
        <w:tab/>
      </w:r>
      <w:r w:rsidRPr="00B861B1">
        <w:rPr>
          <w:sz w:val="28"/>
          <w:szCs w:val="28"/>
        </w:rPr>
        <w:t>генеральный директор;</w:t>
      </w:r>
    </w:p>
    <w:p w:rsidR="00B861B1" w:rsidRPr="00B861B1" w:rsidRDefault="00B861B1" w:rsidP="00B861B1">
      <w:pPr>
        <w:pStyle w:val="a4"/>
        <w:ind w:left="0" w:firstLine="709"/>
        <w:rPr>
          <w:sz w:val="28"/>
          <w:szCs w:val="28"/>
        </w:rPr>
      </w:pPr>
      <w:r w:rsidRPr="00B861B1">
        <w:rPr>
          <w:sz w:val="28"/>
          <w:szCs w:val="28"/>
        </w:rPr>
        <w:t>Колодезная М.А.</w:t>
      </w:r>
      <w:r w:rsidRPr="00B861B1">
        <w:rPr>
          <w:sz w:val="28"/>
          <w:szCs w:val="28"/>
        </w:rPr>
        <w:tab/>
      </w:r>
      <w:r>
        <w:rPr>
          <w:sz w:val="28"/>
          <w:szCs w:val="28"/>
        </w:rPr>
        <w:tab/>
      </w:r>
      <w:r w:rsidRPr="00B861B1">
        <w:rPr>
          <w:sz w:val="28"/>
          <w:szCs w:val="28"/>
        </w:rPr>
        <w:t>заместитель генерального директора;</w:t>
      </w:r>
    </w:p>
    <w:p w:rsidR="00B861B1" w:rsidRPr="00B861B1" w:rsidRDefault="00B861B1" w:rsidP="00B861B1">
      <w:pPr>
        <w:pStyle w:val="a4"/>
        <w:ind w:left="0" w:firstLine="709"/>
        <w:rPr>
          <w:sz w:val="28"/>
          <w:szCs w:val="28"/>
        </w:rPr>
      </w:pPr>
      <w:proofErr w:type="spellStart"/>
      <w:r w:rsidRPr="00B861B1">
        <w:rPr>
          <w:sz w:val="28"/>
          <w:szCs w:val="28"/>
        </w:rPr>
        <w:t>Дорохина</w:t>
      </w:r>
      <w:proofErr w:type="spellEnd"/>
      <w:r w:rsidRPr="00B861B1">
        <w:rPr>
          <w:sz w:val="28"/>
          <w:szCs w:val="28"/>
        </w:rPr>
        <w:t xml:space="preserve"> О.А.</w:t>
      </w:r>
      <w:r w:rsidRPr="00B861B1">
        <w:rPr>
          <w:sz w:val="28"/>
          <w:szCs w:val="28"/>
        </w:rPr>
        <w:tab/>
      </w:r>
      <w:r>
        <w:rPr>
          <w:sz w:val="28"/>
          <w:szCs w:val="28"/>
        </w:rPr>
        <w:tab/>
      </w:r>
      <w:r w:rsidRPr="00B861B1">
        <w:rPr>
          <w:sz w:val="28"/>
          <w:szCs w:val="28"/>
        </w:rPr>
        <w:t>начальник контрактного отдела;</w:t>
      </w:r>
    </w:p>
    <w:p w:rsidR="00B861B1" w:rsidRPr="00B861B1" w:rsidRDefault="00B861B1" w:rsidP="00B861B1">
      <w:pPr>
        <w:pStyle w:val="a4"/>
        <w:ind w:left="0" w:firstLine="709"/>
        <w:rPr>
          <w:sz w:val="28"/>
          <w:szCs w:val="28"/>
        </w:rPr>
      </w:pPr>
      <w:proofErr w:type="spellStart"/>
      <w:r w:rsidRPr="00B861B1">
        <w:rPr>
          <w:sz w:val="28"/>
          <w:szCs w:val="28"/>
        </w:rPr>
        <w:t>Темнов</w:t>
      </w:r>
      <w:proofErr w:type="spellEnd"/>
      <w:r w:rsidRPr="00B861B1">
        <w:rPr>
          <w:sz w:val="28"/>
          <w:szCs w:val="28"/>
        </w:rPr>
        <w:t xml:space="preserve"> А.В. </w:t>
      </w:r>
      <w:r w:rsidRPr="00B861B1">
        <w:rPr>
          <w:sz w:val="28"/>
          <w:szCs w:val="28"/>
        </w:rPr>
        <w:tab/>
      </w:r>
      <w:r w:rsidRPr="00B861B1">
        <w:rPr>
          <w:sz w:val="28"/>
          <w:szCs w:val="28"/>
        </w:rPr>
        <w:tab/>
        <w:t>начальник градостроительного отдела;</w:t>
      </w:r>
    </w:p>
    <w:p w:rsidR="00B861B1" w:rsidRPr="00B861B1" w:rsidRDefault="00B861B1" w:rsidP="00B861B1">
      <w:pPr>
        <w:pStyle w:val="a4"/>
        <w:ind w:left="0" w:firstLine="709"/>
        <w:rPr>
          <w:sz w:val="28"/>
          <w:szCs w:val="28"/>
        </w:rPr>
      </w:pPr>
      <w:r w:rsidRPr="00B861B1">
        <w:rPr>
          <w:sz w:val="28"/>
          <w:szCs w:val="28"/>
        </w:rPr>
        <w:t>Поляков В.А.</w:t>
      </w:r>
      <w:r w:rsidRPr="00B861B1">
        <w:rPr>
          <w:sz w:val="28"/>
          <w:szCs w:val="28"/>
        </w:rPr>
        <w:tab/>
      </w:r>
      <w:r w:rsidRPr="00B861B1">
        <w:rPr>
          <w:sz w:val="28"/>
          <w:szCs w:val="28"/>
        </w:rPr>
        <w:tab/>
        <w:t>главный инженер проекта;</w:t>
      </w:r>
    </w:p>
    <w:p w:rsidR="00B861B1" w:rsidRPr="00B861B1" w:rsidRDefault="00B861B1" w:rsidP="00B861B1">
      <w:pPr>
        <w:pStyle w:val="a4"/>
        <w:ind w:left="0" w:firstLine="709"/>
        <w:rPr>
          <w:sz w:val="28"/>
          <w:szCs w:val="28"/>
        </w:rPr>
      </w:pPr>
      <w:r w:rsidRPr="00B861B1">
        <w:rPr>
          <w:sz w:val="28"/>
          <w:szCs w:val="28"/>
        </w:rPr>
        <w:t xml:space="preserve">Ковшик М.А. </w:t>
      </w:r>
      <w:r w:rsidRPr="00B861B1">
        <w:rPr>
          <w:sz w:val="28"/>
          <w:szCs w:val="28"/>
        </w:rPr>
        <w:tab/>
      </w:r>
      <w:r>
        <w:rPr>
          <w:sz w:val="28"/>
          <w:szCs w:val="28"/>
        </w:rPr>
        <w:tab/>
      </w:r>
      <w:r w:rsidRPr="00B861B1">
        <w:rPr>
          <w:sz w:val="28"/>
          <w:szCs w:val="28"/>
        </w:rPr>
        <w:t>главный архитектор проекта;</w:t>
      </w:r>
    </w:p>
    <w:p w:rsidR="00B861B1" w:rsidRPr="00B861B1" w:rsidRDefault="00B861B1" w:rsidP="00B861B1">
      <w:pPr>
        <w:pStyle w:val="a4"/>
        <w:ind w:left="0" w:firstLine="709"/>
        <w:rPr>
          <w:sz w:val="28"/>
          <w:szCs w:val="28"/>
        </w:rPr>
      </w:pPr>
      <w:r w:rsidRPr="00B861B1">
        <w:rPr>
          <w:sz w:val="28"/>
          <w:szCs w:val="28"/>
        </w:rPr>
        <w:t xml:space="preserve">Солдатова О.С. </w:t>
      </w:r>
      <w:r w:rsidRPr="00B861B1">
        <w:rPr>
          <w:sz w:val="28"/>
          <w:szCs w:val="28"/>
        </w:rPr>
        <w:tab/>
      </w:r>
      <w:r>
        <w:rPr>
          <w:sz w:val="28"/>
          <w:szCs w:val="28"/>
        </w:rPr>
        <w:tab/>
      </w:r>
      <w:r w:rsidRPr="00B861B1">
        <w:rPr>
          <w:sz w:val="28"/>
          <w:szCs w:val="28"/>
        </w:rPr>
        <w:t>архитектор;</w:t>
      </w:r>
    </w:p>
    <w:p w:rsidR="00B861B1" w:rsidRDefault="00B861B1" w:rsidP="00B861B1">
      <w:pPr>
        <w:pStyle w:val="a4"/>
        <w:ind w:left="0" w:firstLine="709"/>
        <w:rPr>
          <w:sz w:val="28"/>
          <w:szCs w:val="28"/>
        </w:rPr>
      </w:pPr>
      <w:r>
        <w:rPr>
          <w:sz w:val="28"/>
          <w:szCs w:val="28"/>
        </w:rPr>
        <w:t>Рябова О.В.</w:t>
      </w:r>
      <w:r w:rsidRPr="00B861B1">
        <w:rPr>
          <w:sz w:val="28"/>
          <w:szCs w:val="28"/>
        </w:rPr>
        <w:tab/>
      </w:r>
      <w:r w:rsidRPr="00B861B1">
        <w:rPr>
          <w:sz w:val="28"/>
          <w:szCs w:val="28"/>
        </w:rPr>
        <w:tab/>
      </w:r>
      <w:r>
        <w:rPr>
          <w:sz w:val="28"/>
          <w:szCs w:val="28"/>
        </w:rPr>
        <w:tab/>
      </w:r>
      <w:r w:rsidRPr="00B861B1">
        <w:rPr>
          <w:sz w:val="28"/>
          <w:szCs w:val="28"/>
        </w:rPr>
        <w:t>экономист градостроительства.</w:t>
      </w:r>
    </w:p>
    <w:p w:rsidR="00B861B1" w:rsidRPr="00B861B1" w:rsidRDefault="00B861B1" w:rsidP="00B861B1">
      <w:pPr>
        <w:pStyle w:val="a4"/>
        <w:ind w:left="0" w:firstLine="709"/>
        <w:rPr>
          <w:sz w:val="28"/>
          <w:szCs w:val="28"/>
        </w:rPr>
      </w:pPr>
    </w:p>
    <w:p w:rsidR="00B861B1" w:rsidRPr="00B861B1" w:rsidRDefault="00B861B1" w:rsidP="00B861B1">
      <w:pPr>
        <w:pStyle w:val="a4"/>
        <w:ind w:left="0" w:firstLine="709"/>
        <w:rPr>
          <w:sz w:val="28"/>
          <w:szCs w:val="28"/>
        </w:rPr>
      </w:pPr>
      <w:r w:rsidRPr="00B861B1">
        <w:rPr>
          <w:sz w:val="28"/>
          <w:szCs w:val="28"/>
        </w:rPr>
        <w:t xml:space="preserve">Графические материалы разработаны с использованием ГИС </w:t>
      </w:r>
      <w:r w:rsidR="008D4B6C">
        <w:rPr>
          <w:sz w:val="28"/>
          <w:szCs w:val="28"/>
        </w:rPr>
        <w:t>«</w:t>
      </w:r>
      <w:proofErr w:type="spellStart"/>
      <w:r w:rsidRPr="00B861B1">
        <w:rPr>
          <w:sz w:val="28"/>
          <w:szCs w:val="28"/>
        </w:rPr>
        <w:t>MapI</w:t>
      </w:r>
      <w:r w:rsidR="008D4B6C">
        <w:rPr>
          <w:sz w:val="28"/>
          <w:szCs w:val="28"/>
        </w:rPr>
        <w:t>№</w:t>
      </w:r>
      <w:r w:rsidRPr="00B861B1">
        <w:rPr>
          <w:sz w:val="28"/>
          <w:szCs w:val="28"/>
        </w:rPr>
        <w:t>fo</w:t>
      </w:r>
      <w:proofErr w:type="spellEnd"/>
      <w:r w:rsidR="008D4B6C">
        <w:rPr>
          <w:sz w:val="28"/>
          <w:szCs w:val="28"/>
        </w:rPr>
        <w:t>»</w:t>
      </w:r>
      <w:r w:rsidRPr="00B861B1">
        <w:rPr>
          <w:sz w:val="28"/>
          <w:szCs w:val="28"/>
        </w:rPr>
        <w:t xml:space="preserve">, графических редакторов </w:t>
      </w:r>
      <w:r w:rsidR="008D4B6C">
        <w:rPr>
          <w:sz w:val="28"/>
          <w:szCs w:val="28"/>
        </w:rPr>
        <w:t>«</w:t>
      </w:r>
      <w:proofErr w:type="spellStart"/>
      <w:r w:rsidRPr="00B861B1">
        <w:rPr>
          <w:sz w:val="28"/>
          <w:szCs w:val="28"/>
        </w:rPr>
        <w:t>CorelDraw</w:t>
      </w:r>
      <w:proofErr w:type="spellEnd"/>
      <w:r w:rsidR="008D4B6C">
        <w:rPr>
          <w:sz w:val="28"/>
          <w:szCs w:val="28"/>
        </w:rPr>
        <w:t>»</w:t>
      </w:r>
      <w:r w:rsidRPr="00B861B1">
        <w:rPr>
          <w:sz w:val="28"/>
          <w:szCs w:val="28"/>
        </w:rPr>
        <w:t xml:space="preserve">, </w:t>
      </w:r>
      <w:r w:rsidR="008D4B6C">
        <w:rPr>
          <w:sz w:val="28"/>
          <w:szCs w:val="28"/>
        </w:rPr>
        <w:t>«</w:t>
      </w:r>
      <w:proofErr w:type="spellStart"/>
      <w:r w:rsidRPr="00B861B1">
        <w:rPr>
          <w:sz w:val="28"/>
          <w:szCs w:val="28"/>
        </w:rPr>
        <w:t>Photoshop</w:t>
      </w:r>
      <w:proofErr w:type="spellEnd"/>
      <w:r w:rsidR="008D4B6C">
        <w:rPr>
          <w:sz w:val="28"/>
          <w:szCs w:val="28"/>
        </w:rPr>
        <w:t>»</w:t>
      </w:r>
      <w:r w:rsidRPr="00B861B1">
        <w:rPr>
          <w:sz w:val="28"/>
          <w:szCs w:val="28"/>
        </w:rPr>
        <w:t>.</w:t>
      </w:r>
    </w:p>
    <w:p w:rsidR="00B861B1" w:rsidRPr="00B861B1" w:rsidRDefault="00B861B1" w:rsidP="00B861B1">
      <w:pPr>
        <w:pStyle w:val="a4"/>
        <w:ind w:left="0" w:firstLine="709"/>
        <w:rPr>
          <w:sz w:val="28"/>
          <w:szCs w:val="28"/>
        </w:rPr>
      </w:pPr>
      <w:r w:rsidRPr="00B861B1">
        <w:rPr>
          <w:sz w:val="28"/>
          <w:szCs w:val="28"/>
        </w:rPr>
        <w:t xml:space="preserve">Создание и обработка текстовых и табличных материалов проводились с использованием пакетов программ </w:t>
      </w:r>
      <w:r w:rsidR="008D4B6C">
        <w:rPr>
          <w:sz w:val="28"/>
          <w:szCs w:val="28"/>
        </w:rPr>
        <w:t>«</w:t>
      </w:r>
      <w:proofErr w:type="spellStart"/>
      <w:r w:rsidRPr="00B861B1">
        <w:rPr>
          <w:sz w:val="28"/>
          <w:szCs w:val="28"/>
        </w:rPr>
        <w:t>Microsoft</w:t>
      </w:r>
      <w:proofErr w:type="spellEnd"/>
      <w:r w:rsidRPr="00B861B1">
        <w:rPr>
          <w:sz w:val="28"/>
          <w:szCs w:val="28"/>
        </w:rPr>
        <w:t xml:space="preserve"> </w:t>
      </w:r>
      <w:proofErr w:type="spellStart"/>
      <w:r w:rsidRPr="00B861B1">
        <w:rPr>
          <w:sz w:val="28"/>
          <w:szCs w:val="28"/>
        </w:rPr>
        <w:t>Office</w:t>
      </w:r>
      <w:proofErr w:type="spellEnd"/>
      <w:r w:rsidRPr="00B861B1">
        <w:rPr>
          <w:sz w:val="28"/>
          <w:szCs w:val="28"/>
        </w:rPr>
        <w:t xml:space="preserve"> </w:t>
      </w:r>
      <w:proofErr w:type="spellStart"/>
      <w:r w:rsidRPr="00B861B1">
        <w:rPr>
          <w:sz w:val="28"/>
          <w:szCs w:val="28"/>
        </w:rPr>
        <w:t>Small</w:t>
      </w:r>
      <w:proofErr w:type="spellEnd"/>
      <w:r w:rsidRPr="00B861B1">
        <w:rPr>
          <w:sz w:val="28"/>
          <w:szCs w:val="28"/>
        </w:rPr>
        <w:t xml:space="preserve"> Busi</w:t>
      </w:r>
      <w:r w:rsidR="008D4B6C">
        <w:rPr>
          <w:sz w:val="28"/>
          <w:szCs w:val="28"/>
        </w:rPr>
        <w:t>№</w:t>
      </w:r>
      <w:r w:rsidRPr="00B861B1">
        <w:rPr>
          <w:sz w:val="28"/>
          <w:szCs w:val="28"/>
        </w:rPr>
        <w:t>ess-2010</w:t>
      </w:r>
      <w:r w:rsidR="008D4B6C">
        <w:rPr>
          <w:sz w:val="28"/>
          <w:szCs w:val="28"/>
        </w:rPr>
        <w:t>»</w:t>
      </w:r>
      <w:r w:rsidRPr="00B861B1">
        <w:rPr>
          <w:sz w:val="28"/>
          <w:szCs w:val="28"/>
        </w:rPr>
        <w:t xml:space="preserve">, </w:t>
      </w:r>
      <w:r w:rsidR="008D4B6C">
        <w:rPr>
          <w:sz w:val="28"/>
          <w:szCs w:val="28"/>
        </w:rPr>
        <w:t>«</w:t>
      </w:r>
      <w:r w:rsidRPr="00B861B1">
        <w:rPr>
          <w:sz w:val="28"/>
          <w:szCs w:val="28"/>
        </w:rPr>
        <w:t>Ope</w:t>
      </w:r>
      <w:r w:rsidR="008D4B6C">
        <w:rPr>
          <w:sz w:val="28"/>
          <w:szCs w:val="28"/>
        </w:rPr>
        <w:t>№</w:t>
      </w:r>
      <w:r w:rsidRPr="00B861B1">
        <w:rPr>
          <w:sz w:val="28"/>
          <w:szCs w:val="28"/>
        </w:rPr>
        <w:t xml:space="preserve">Office.org. </w:t>
      </w:r>
      <w:proofErr w:type="spellStart"/>
      <w:r w:rsidRPr="00B861B1">
        <w:rPr>
          <w:sz w:val="28"/>
          <w:szCs w:val="28"/>
        </w:rPr>
        <w:t>Professio</w:t>
      </w:r>
      <w:r w:rsidR="008D4B6C">
        <w:rPr>
          <w:sz w:val="28"/>
          <w:szCs w:val="28"/>
        </w:rPr>
        <w:t>№</w:t>
      </w:r>
      <w:r w:rsidRPr="00B861B1">
        <w:rPr>
          <w:sz w:val="28"/>
          <w:szCs w:val="28"/>
        </w:rPr>
        <w:t>al</w:t>
      </w:r>
      <w:proofErr w:type="spellEnd"/>
      <w:r w:rsidRPr="00B861B1">
        <w:rPr>
          <w:sz w:val="28"/>
          <w:szCs w:val="28"/>
        </w:rPr>
        <w:t>. 2.0.1</w:t>
      </w:r>
      <w:r w:rsidR="008D4B6C">
        <w:rPr>
          <w:sz w:val="28"/>
          <w:szCs w:val="28"/>
        </w:rPr>
        <w:t>»</w:t>
      </w:r>
      <w:r w:rsidRPr="00B861B1">
        <w:rPr>
          <w:sz w:val="28"/>
          <w:szCs w:val="28"/>
        </w:rPr>
        <w:t>.</w:t>
      </w:r>
    </w:p>
    <w:p w:rsidR="00B861B1" w:rsidRPr="00B861B1" w:rsidRDefault="00B861B1" w:rsidP="00B861B1">
      <w:pPr>
        <w:pStyle w:val="a4"/>
        <w:ind w:left="0" w:firstLine="709"/>
        <w:rPr>
          <w:sz w:val="28"/>
          <w:szCs w:val="28"/>
        </w:rPr>
      </w:pPr>
      <w:r w:rsidRPr="00B861B1">
        <w:rPr>
          <w:sz w:val="28"/>
          <w:szCs w:val="28"/>
        </w:rPr>
        <w:t xml:space="preserve">При подготовке данного проекта использовано исключительно лицензионное программное обеспечение, являющееся собственностью ООО </w:t>
      </w:r>
      <w:r w:rsidR="008D4B6C">
        <w:rPr>
          <w:sz w:val="28"/>
          <w:szCs w:val="28"/>
        </w:rPr>
        <w:t>«</w:t>
      </w:r>
      <w:r w:rsidRPr="00B861B1">
        <w:rPr>
          <w:sz w:val="28"/>
          <w:szCs w:val="28"/>
        </w:rPr>
        <w:t>САРСТРОЙНИИПРОЕКТ</w:t>
      </w:r>
      <w:r w:rsidR="008D4B6C">
        <w:rPr>
          <w:sz w:val="28"/>
          <w:szCs w:val="28"/>
        </w:rPr>
        <w:t>»</w:t>
      </w:r>
      <w:r w:rsidRPr="00B861B1">
        <w:rPr>
          <w:sz w:val="28"/>
          <w:szCs w:val="28"/>
        </w:rPr>
        <w:t>.</w:t>
      </w:r>
    </w:p>
    <w:p w:rsidR="00B861B1" w:rsidRDefault="00B861B1">
      <w:pPr>
        <w:rPr>
          <w:b/>
          <w:sz w:val="28"/>
          <w:szCs w:val="28"/>
        </w:rPr>
      </w:pPr>
      <w:r>
        <w:rPr>
          <w:b/>
          <w:sz w:val="28"/>
          <w:szCs w:val="28"/>
        </w:rPr>
        <w:br w:type="page"/>
      </w:r>
    </w:p>
    <w:p w:rsidR="007415AB" w:rsidRDefault="00B861B1" w:rsidP="00B861B1">
      <w:pPr>
        <w:pStyle w:val="a4"/>
        <w:ind w:left="0" w:firstLine="709"/>
        <w:jc w:val="center"/>
        <w:rPr>
          <w:b/>
          <w:sz w:val="28"/>
          <w:szCs w:val="28"/>
        </w:rPr>
      </w:pPr>
      <w:r w:rsidRPr="007415AB">
        <w:rPr>
          <w:b/>
          <w:sz w:val="28"/>
          <w:szCs w:val="28"/>
        </w:rPr>
        <w:lastRenderedPageBreak/>
        <w:t>ОГЛАВЛЕНИЕ</w:t>
      </w:r>
    </w:p>
    <w:p w:rsidR="007415AB" w:rsidRDefault="007415AB" w:rsidP="00B861B1">
      <w:pPr>
        <w:pStyle w:val="a4"/>
        <w:ind w:left="0" w:firstLine="709"/>
        <w:jc w:val="center"/>
        <w:rPr>
          <w:b/>
          <w:sz w:val="28"/>
          <w:szCs w:val="28"/>
        </w:rPr>
      </w:pPr>
    </w:p>
    <w:p w:rsidR="007415AB" w:rsidRPr="007415AB" w:rsidRDefault="007415AB">
      <w:pPr>
        <w:pStyle w:val="19"/>
        <w:rPr>
          <w:rFonts w:asciiTheme="minorHAnsi" w:eastAsiaTheme="minorEastAsia" w:hAnsiTheme="minorHAnsi" w:cstheme="minorBidi"/>
          <w:b w:val="0"/>
          <w:sz w:val="22"/>
          <w:szCs w:val="22"/>
        </w:rPr>
      </w:pPr>
      <w:r w:rsidRPr="007415AB">
        <w:rPr>
          <w:b w:val="0"/>
          <w:sz w:val="28"/>
          <w:szCs w:val="28"/>
        </w:rPr>
        <w:fldChar w:fldCharType="begin"/>
      </w:r>
      <w:r w:rsidRPr="007415AB">
        <w:rPr>
          <w:b w:val="0"/>
          <w:sz w:val="28"/>
          <w:szCs w:val="28"/>
        </w:rPr>
        <w:instrText xml:space="preserve"> TOC \o "1-3" \h \z \u </w:instrText>
      </w:r>
      <w:r w:rsidRPr="007415AB">
        <w:rPr>
          <w:b w:val="0"/>
          <w:sz w:val="28"/>
          <w:szCs w:val="28"/>
        </w:rPr>
        <w:fldChar w:fldCharType="separate"/>
      </w:r>
      <w:hyperlink w:anchor="_Toc518990418" w:history="1">
        <w:r w:rsidRPr="007415AB">
          <w:rPr>
            <w:rStyle w:val="af6"/>
            <w:rFonts w:eastAsia="Calibri"/>
            <w:b w:val="0"/>
          </w:rPr>
          <w:t>Часть 1. ПОРЯДОК ПРИМЕНЕНИЯ ПРАВИЛ ЗЕМЛЕПОЛЬЗОВАНИЯ И ЗАСТРОЙКИ СЕЛЬСКОГО ПОСЕЛЕНИЯ ИВАНОВСКИЙ СЕЛЬСОВЕТ БАГАНСКОГО РАЙОНА НОВОСИБИРСКОЙ ОБЛАСТИ И ВНЕСЕНИЯ В НИХ ИЗМЕНЕНИЙ</w:t>
        </w:r>
        <w:r w:rsidRPr="007415AB">
          <w:rPr>
            <w:b w:val="0"/>
            <w:webHidden/>
          </w:rPr>
          <w:tab/>
        </w:r>
        <w:r w:rsidRPr="007415AB">
          <w:rPr>
            <w:b w:val="0"/>
            <w:webHidden/>
          </w:rPr>
          <w:fldChar w:fldCharType="begin"/>
        </w:r>
        <w:r w:rsidRPr="007415AB">
          <w:rPr>
            <w:b w:val="0"/>
            <w:webHidden/>
          </w:rPr>
          <w:instrText xml:space="preserve"> PAGEREF _Toc518990418 \h </w:instrText>
        </w:r>
        <w:r w:rsidRPr="007415AB">
          <w:rPr>
            <w:b w:val="0"/>
            <w:webHidden/>
          </w:rPr>
        </w:r>
        <w:r w:rsidRPr="007415AB">
          <w:rPr>
            <w:b w:val="0"/>
            <w:webHidden/>
          </w:rPr>
          <w:fldChar w:fldCharType="separate"/>
        </w:r>
        <w:r w:rsidRPr="007415AB">
          <w:rPr>
            <w:b w:val="0"/>
            <w:webHidden/>
          </w:rPr>
          <w:t>7</w:t>
        </w:r>
        <w:r w:rsidRPr="007415AB">
          <w:rPr>
            <w:b w:val="0"/>
            <w:webHidden/>
          </w:rPr>
          <w:fldChar w:fldCharType="end"/>
        </w:r>
      </w:hyperlink>
    </w:p>
    <w:p w:rsidR="007415AB" w:rsidRPr="007415AB" w:rsidRDefault="00E95ED5">
      <w:pPr>
        <w:pStyle w:val="19"/>
        <w:rPr>
          <w:rFonts w:asciiTheme="minorHAnsi" w:eastAsiaTheme="minorEastAsia" w:hAnsiTheme="minorHAnsi" w:cstheme="minorBidi"/>
          <w:b w:val="0"/>
          <w:sz w:val="22"/>
          <w:szCs w:val="22"/>
        </w:rPr>
      </w:pPr>
      <w:hyperlink w:anchor="_Toc518990419" w:history="1">
        <w:r w:rsidR="007415AB" w:rsidRPr="007415AB">
          <w:rPr>
            <w:rStyle w:val="af6"/>
            <w:rFonts w:eastAsia="Calibri"/>
            <w:b w:val="0"/>
          </w:rPr>
          <w:t>Глава 1. ОБЩИЕ ПОЛОЖЕНИЯ О ПРАВИЛАХ ЗЕМЛЕПОЛЬЗОВАНИЯ И ЗАСТРОЙКИ СЕЛЬСКОГО ПОСЕЛЕНИЯ ИВАНОВСКИЙ СЕЛЬСОВЕТ БАГАНСКОГО РАЙОНА НОВОСИБИРСКОЙ ОБЛАСТИ</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_Toc518990419 \h </w:instrText>
        </w:r>
        <w:r w:rsidR="007415AB" w:rsidRPr="007415AB">
          <w:rPr>
            <w:b w:val="0"/>
            <w:webHidden/>
          </w:rPr>
        </w:r>
        <w:r w:rsidR="007415AB" w:rsidRPr="007415AB">
          <w:rPr>
            <w:b w:val="0"/>
            <w:webHidden/>
          </w:rPr>
          <w:fldChar w:fldCharType="separate"/>
        </w:r>
        <w:r w:rsidR="007415AB" w:rsidRPr="007415AB">
          <w:rPr>
            <w:b w:val="0"/>
            <w:webHidden/>
          </w:rPr>
          <w:t>7</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20" w:history="1">
        <w:r w:rsidR="007415AB" w:rsidRPr="007415AB">
          <w:rPr>
            <w:rStyle w:val="af6"/>
            <w:rFonts w:eastAsia="Calibri"/>
            <w:b w:val="0"/>
          </w:rPr>
          <w:t>Статья 1. Цели разработки Правил землепользования и застройки сельского поселения Ивановский сельсовет Баганского района Новосибирской области</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_Toc518990420 \h </w:instrText>
        </w:r>
        <w:r w:rsidR="007415AB" w:rsidRPr="007415AB">
          <w:rPr>
            <w:b w:val="0"/>
            <w:webHidden/>
          </w:rPr>
        </w:r>
        <w:r w:rsidR="007415AB" w:rsidRPr="007415AB">
          <w:rPr>
            <w:b w:val="0"/>
            <w:webHidden/>
          </w:rPr>
          <w:fldChar w:fldCharType="separate"/>
        </w:r>
        <w:r w:rsidR="007415AB" w:rsidRPr="007415AB">
          <w:rPr>
            <w:b w:val="0"/>
            <w:webHidden/>
          </w:rPr>
          <w:t>7</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21" w:history="1">
        <w:r w:rsidR="007415AB" w:rsidRPr="007415AB">
          <w:rPr>
            <w:rStyle w:val="af6"/>
            <w:rFonts w:eastAsia="Calibri"/>
            <w:b w:val="0"/>
          </w:rPr>
          <w:t>Статья 2. Основные понятия, используемые в настоящих Правилах</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_Toc518990421 \h </w:instrText>
        </w:r>
        <w:r w:rsidR="007415AB" w:rsidRPr="007415AB">
          <w:rPr>
            <w:b w:val="0"/>
            <w:webHidden/>
          </w:rPr>
        </w:r>
        <w:r w:rsidR="007415AB" w:rsidRPr="007415AB">
          <w:rPr>
            <w:b w:val="0"/>
            <w:webHidden/>
          </w:rPr>
          <w:fldChar w:fldCharType="separate"/>
        </w:r>
        <w:r w:rsidR="007415AB" w:rsidRPr="007415AB">
          <w:rPr>
            <w:b w:val="0"/>
            <w:webHidden/>
          </w:rPr>
          <w:t>7</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22" w:history="1">
        <w:r w:rsidR="007415AB" w:rsidRPr="007415AB">
          <w:rPr>
            <w:rStyle w:val="af6"/>
            <w:rFonts w:eastAsia="Calibri"/>
            <w:b w:val="0"/>
          </w:rPr>
          <w:t>Статья 3. Общие положения о карте градостроительного зонирования сельского поселения Ивановский сельсовет Баганского района Новосибирской области и градостроительных регламентах</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_Toc518990422 \h </w:instrText>
        </w:r>
        <w:r w:rsidR="007415AB" w:rsidRPr="007415AB">
          <w:rPr>
            <w:b w:val="0"/>
            <w:webHidden/>
          </w:rPr>
        </w:r>
        <w:r w:rsidR="007415AB" w:rsidRPr="007415AB">
          <w:rPr>
            <w:b w:val="0"/>
            <w:webHidden/>
          </w:rPr>
          <w:fldChar w:fldCharType="separate"/>
        </w:r>
        <w:r w:rsidR="007415AB" w:rsidRPr="007415AB">
          <w:rPr>
            <w:b w:val="0"/>
            <w:webHidden/>
          </w:rPr>
          <w:t>12</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23" w:history="1">
        <w:r w:rsidR="007415AB" w:rsidRPr="007415AB">
          <w:rPr>
            <w:rStyle w:val="af6"/>
            <w:rFonts w:eastAsia="Calibri"/>
            <w:b w:val="0"/>
          </w:rPr>
          <w:t>Статья 4. Порядок подготовки проекта правил землепользования и застройки</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_Toc518990423 \h </w:instrText>
        </w:r>
        <w:r w:rsidR="007415AB" w:rsidRPr="007415AB">
          <w:rPr>
            <w:b w:val="0"/>
            <w:webHidden/>
          </w:rPr>
        </w:r>
        <w:r w:rsidR="007415AB" w:rsidRPr="007415AB">
          <w:rPr>
            <w:b w:val="0"/>
            <w:webHidden/>
          </w:rPr>
          <w:fldChar w:fldCharType="separate"/>
        </w:r>
        <w:r w:rsidR="007415AB" w:rsidRPr="007415AB">
          <w:rPr>
            <w:b w:val="0"/>
            <w:webHidden/>
          </w:rPr>
          <w:t>13</w:t>
        </w:r>
        <w:r w:rsidR="007415AB" w:rsidRPr="007415AB">
          <w:rPr>
            <w:b w:val="0"/>
            <w:webHidden/>
          </w:rPr>
          <w:fldChar w:fldCharType="end"/>
        </w:r>
      </w:hyperlink>
    </w:p>
    <w:p w:rsidR="007415AB" w:rsidRPr="007415AB" w:rsidRDefault="00E95ED5">
      <w:pPr>
        <w:pStyle w:val="19"/>
        <w:rPr>
          <w:rFonts w:asciiTheme="minorHAnsi" w:eastAsiaTheme="minorEastAsia" w:hAnsiTheme="minorHAnsi" w:cstheme="minorBidi"/>
          <w:b w:val="0"/>
          <w:sz w:val="22"/>
          <w:szCs w:val="22"/>
        </w:rPr>
      </w:pPr>
      <w:hyperlink w:anchor="_Toc518990424" w:history="1">
        <w:r w:rsidR="007415AB" w:rsidRPr="007415AB">
          <w:rPr>
            <w:rStyle w:val="af6"/>
            <w:rFonts w:eastAsia="Calibri"/>
            <w:b w:val="0"/>
          </w:rPr>
          <w:t>Глава 2. РЕГУЛИРОВАНИЕ ОРГАНАМИ МЕСТНОГО САМОУПРАВЛЕНИЯ ИВАНОВСКОГО СЕЛЬСОВЕТА БАГАНСКОГО РАЙОНА НОВОСИБИРСКОЙ ОБЛАСТИ ЗЕМЛЕПОЛЬЗОВАНИЯ И ЗАСТРОЙКИ ТЕРРИТОРИИ ИВАНОВСКОГО СЕЛЬСОВЕТА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_Toc518990424 \h </w:instrText>
        </w:r>
        <w:r w:rsidR="007415AB" w:rsidRPr="007415AB">
          <w:rPr>
            <w:b w:val="0"/>
            <w:webHidden/>
          </w:rPr>
        </w:r>
        <w:r w:rsidR="007415AB" w:rsidRPr="007415AB">
          <w:rPr>
            <w:b w:val="0"/>
            <w:webHidden/>
          </w:rPr>
          <w:fldChar w:fldCharType="separate"/>
        </w:r>
        <w:r w:rsidR="007415AB" w:rsidRPr="007415AB">
          <w:rPr>
            <w:b w:val="0"/>
            <w:webHidden/>
          </w:rPr>
          <w:t>17</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25" w:history="1">
        <w:r w:rsidR="007415AB" w:rsidRPr="007415AB">
          <w:rPr>
            <w:rStyle w:val="af6"/>
            <w:rFonts w:eastAsia="Calibri"/>
            <w:b w:val="0"/>
          </w:rPr>
          <w:t>Статья 5. Полномочия Совета депутатов Ивановского сельсовета Баганского района Новосибирской области в области землепользования и застройки территории Ивановского сельсовета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_Toc518990425 \h </w:instrText>
        </w:r>
        <w:r w:rsidR="007415AB" w:rsidRPr="007415AB">
          <w:rPr>
            <w:b w:val="0"/>
            <w:webHidden/>
          </w:rPr>
        </w:r>
        <w:r w:rsidR="007415AB" w:rsidRPr="007415AB">
          <w:rPr>
            <w:b w:val="0"/>
            <w:webHidden/>
          </w:rPr>
          <w:fldChar w:fldCharType="separate"/>
        </w:r>
        <w:r w:rsidR="007415AB" w:rsidRPr="007415AB">
          <w:rPr>
            <w:b w:val="0"/>
            <w:webHidden/>
          </w:rPr>
          <w:t>17</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26" w:history="1">
        <w:r w:rsidR="007415AB" w:rsidRPr="007415AB">
          <w:rPr>
            <w:rStyle w:val="af6"/>
            <w:rFonts w:eastAsia="Calibri"/>
            <w:b w:val="0"/>
          </w:rPr>
          <w:t>Статья 6. Полномочия Главы Ивановского сельсовета Баганского района Новосибирской области в области землепользования и застройки Ивановского сельсовета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_Toc518990426 \h </w:instrText>
        </w:r>
        <w:r w:rsidR="007415AB" w:rsidRPr="007415AB">
          <w:rPr>
            <w:b w:val="0"/>
            <w:webHidden/>
          </w:rPr>
        </w:r>
        <w:r w:rsidR="007415AB" w:rsidRPr="007415AB">
          <w:rPr>
            <w:b w:val="0"/>
            <w:webHidden/>
          </w:rPr>
          <w:fldChar w:fldCharType="separate"/>
        </w:r>
        <w:r w:rsidR="007415AB" w:rsidRPr="007415AB">
          <w:rPr>
            <w:b w:val="0"/>
            <w:webHidden/>
          </w:rPr>
          <w:t>18</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27" w:history="1">
        <w:r w:rsidR="007415AB" w:rsidRPr="007415AB">
          <w:rPr>
            <w:rStyle w:val="af6"/>
            <w:rFonts w:eastAsia="Calibri"/>
            <w:b w:val="0"/>
          </w:rPr>
          <w:t>Статья 7. Полномочия администрации Ивановского сельсовета Баганского района Новосибирской области в области землепользования и застройки территории Ивановского сельсовета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_Toc518990427 \h </w:instrText>
        </w:r>
        <w:r w:rsidR="007415AB" w:rsidRPr="007415AB">
          <w:rPr>
            <w:b w:val="0"/>
            <w:webHidden/>
          </w:rPr>
        </w:r>
        <w:r w:rsidR="007415AB" w:rsidRPr="007415AB">
          <w:rPr>
            <w:b w:val="0"/>
            <w:webHidden/>
          </w:rPr>
          <w:fldChar w:fldCharType="separate"/>
        </w:r>
        <w:r w:rsidR="007415AB" w:rsidRPr="007415AB">
          <w:rPr>
            <w:b w:val="0"/>
            <w:webHidden/>
          </w:rPr>
          <w:t>19</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28" w:history="1">
        <w:r w:rsidR="007415AB" w:rsidRPr="007415AB">
          <w:rPr>
            <w:rStyle w:val="af6"/>
            <w:rFonts w:eastAsia="Calibri"/>
            <w:b w:val="0"/>
          </w:rPr>
          <w:t>Статья 8. Комиссия по землепользованию и застройке Ивановского сельсовета Баганского района Новосибирской области</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_Toc518990428 \h </w:instrText>
        </w:r>
        <w:r w:rsidR="007415AB" w:rsidRPr="007415AB">
          <w:rPr>
            <w:b w:val="0"/>
            <w:webHidden/>
          </w:rPr>
        </w:r>
        <w:r w:rsidR="007415AB" w:rsidRPr="007415AB">
          <w:rPr>
            <w:b w:val="0"/>
            <w:webHidden/>
          </w:rPr>
          <w:fldChar w:fldCharType="separate"/>
        </w:r>
        <w:r w:rsidR="007415AB" w:rsidRPr="007415AB">
          <w:rPr>
            <w:b w:val="0"/>
            <w:webHidden/>
          </w:rPr>
          <w:t>19</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29" w:history="1">
        <w:r w:rsidR="007415AB" w:rsidRPr="007415AB">
          <w:rPr>
            <w:rStyle w:val="af6"/>
            <w:rFonts w:eastAsia="Calibri"/>
            <w:b w:val="0"/>
          </w:rPr>
          <w:t>Статья 9. Объекты и субъекты градостроительных отношений в Ивановском сельсовете</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_Toc518990429 \h </w:instrText>
        </w:r>
        <w:r w:rsidR="007415AB" w:rsidRPr="007415AB">
          <w:rPr>
            <w:b w:val="0"/>
            <w:webHidden/>
          </w:rPr>
        </w:r>
        <w:r w:rsidR="007415AB" w:rsidRPr="007415AB">
          <w:rPr>
            <w:b w:val="0"/>
            <w:webHidden/>
          </w:rPr>
          <w:fldChar w:fldCharType="separate"/>
        </w:r>
        <w:r w:rsidR="007415AB" w:rsidRPr="007415AB">
          <w:rPr>
            <w:b w:val="0"/>
            <w:webHidden/>
          </w:rPr>
          <w:t>20</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30" w:history="1">
        <w:r w:rsidR="007415AB" w:rsidRPr="007415AB">
          <w:rPr>
            <w:rStyle w:val="af6"/>
            <w:rFonts w:eastAsia="Calibri"/>
            <w:b w:val="0"/>
          </w:rPr>
          <w:t>Статья 10. Осуществление строительства, реконструкции, капитального ремонта объекта капитального строительства на территории Ивановского сельсовета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_Toc518990430 \h </w:instrText>
        </w:r>
        <w:r w:rsidR="007415AB" w:rsidRPr="007415AB">
          <w:rPr>
            <w:b w:val="0"/>
            <w:webHidden/>
          </w:rPr>
        </w:r>
        <w:r w:rsidR="007415AB" w:rsidRPr="007415AB">
          <w:rPr>
            <w:b w:val="0"/>
            <w:webHidden/>
          </w:rPr>
          <w:fldChar w:fldCharType="separate"/>
        </w:r>
        <w:r w:rsidR="007415AB" w:rsidRPr="007415AB">
          <w:rPr>
            <w:b w:val="0"/>
            <w:webHidden/>
          </w:rPr>
          <w:t>20</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31" w:history="1">
        <w:r w:rsidR="007415AB" w:rsidRPr="007415AB">
          <w:rPr>
            <w:rStyle w:val="af6"/>
            <w:rFonts w:eastAsia="Calibri"/>
            <w:b w:val="0"/>
          </w:rPr>
          <w:t>Статья 11. Разрешение на строительство</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_Toc518990431 \h </w:instrText>
        </w:r>
        <w:r w:rsidR="007415AB" w:rsidRPr="007415AB">
          <w:rPr>
            <w:b w:val="0"/>
            <w:webHidden/>
          </w:rPr>
        </w:r>
        <w:r w:rsidR="007415AB" w:rsidRPr="007415AB">
          <w:rPr>
            <w:b w:val="0"/>
            <w:webHidden/>
          </w:rPr>
          <w:fldChar w:fldCharType="separate"/>
        </w:r>
        <w:r w:rsidR="007415AB" w:rsidRPr="007415AB">
          <w:rPr>
            <w:b w:val="0"/>
            <w:webHidden/>
          </w:rPr>
          <w:t>25</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32" w:history="1">
        <w:r w:rsidR="007415AB" w:rsidRPr="007415AB">
          <w:rPr>
            <w:rStyle w:val="af6"/>
            <w:rFonts w:eastAsia="Calibri"/>
            <w:b w:val="0"/>
          </w:rPr>
          <w:t>Статья 12 Выдача разрешения на ввод объекта в эксплуатацию</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_Toc518990432 \h </w:instrText>
        </w:r>
        <w:r w:rsidR="007415AB" w:rsidRPr="007415AB">
          <w:rPr>
            <w:b w:val="0"/>
            <w:webHidden/>
          </w:rPr>
        </w:r>
        <w:r w:rsidR="007415AB" w:rsidRPr="007415AB">
          <w:rPr>
            <w:b w:val="0"/>
            <w:webHidden/>
          </w:rPr>
          <w:fldChar w:fldCharType="separate"/>
        </w:r>
        <w:r w:rsidR="007415AB" w:rsidRPr="007415AB">
          <w:rPr>
            <w:b w:val="0"/>
            <w:webHidden/>
          </w:rPr>
          <w:t>43</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33" w:history="1">
        <w:r w:rsidR="007415AB" w:rsidRPr="007415AB">
          <w:rPr>
            <w:rStyle w:val="af6"/>
            <w:rFonts w:eastAsia="Calibri"/>
            <w:b w:val="0"/>
          </w:rPr>
          <w:t>Статья 13. Отклонение от предельных параметров разрешенного строительства, реконструкции объектов капитального строительства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_Toc518990433 \h </w:instrText>
        </w:r>
        <w:r w:rsidR="007415AB" w:rsidRPr="007415AB">
          <w:rPr>
            <w:b w:val="0"/>
            <w:webHidden/>
          </w:rPr>
        </w:r>
        <w:r w:rsidR="007415AB" w:rsidRPr="007415AB">
          <w:rPr>
            <w:b w:val="0"/>
            <w:webHidden/>
          </w:rPr>
          <w:fldChar w:fldCharType="separate"/>
        </w:r>
        <w:r w:rsidR="007415AB" w:rsidRPr="007415AB">
          <w:rPr>
            <w:b w:val="0"/>
            <w:webHidden/>
          </w:rPr>
          <w:t>50</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34" w:history="1">
        <w:r w:rsidR="007415AB" w:rsidRPr="007415AB">
          <w:rPr>
            <w:rStyle w:val="af6"/>
            <w:rFonts w:eastAsia="Calibri"/>
            <w:b w:val="0"/>
          </w:rPr>
          <w:t>Статья 14. Резервирование земель для муниципальных нужд на территории Ивановского сельсовета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_Toc518990434 \h </w:instrText>
        </w:r>
        <w:r w:rsidR="007415AB" w:rsidRPr="007415AB">
          <w:rPr>
            <w:b w:val="0"/>
            <w:webHidden/>
          </w:rPr>
        </w:r>
        <w:r w:rsidR="007415AB" w:rsidRPr="007415AB">
          <w:rPr>
            <w:b w:val="0"/>
            <w:webHidden/>
          </w:rPr>
          <w:fldChar w:fldCharType="separate"/>
        </w:r>
        <w:r w:rsidR="007415AB" w:rsidRPr="007415AB">
          <w:rPr>
            <w:b w:val="0"/>
            <w:webHidden/>
          </w:rPr>
          <w:t>51</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35" w:history="1">
        <w:r w:rsidR="007415AB" w:rsidRPr="007415AB">
          <w:rPr>
            <w:rStyle w:val="af6"/>
            <w:rFonts w:eastAsia="Calibri"/>
            <w:b w:val="0"/>
          </w:rPr>
          <w:t>Статья 15. Условия изъятия земельных участков для государственных или муниципальных нужд на территории Ивановского сельсовета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_Toc518990435 \h </w:instrText>
        </w:r>
        <w:r w:rsidR="007415AB" w:rsidRPr="007415AB">
          <w:rPr>
            <w:b w:val="0"/>
            <w:webHidden/>
          </w:rPr>
        </w:r>
        <w:r w:rsidR="007415AB" w:rsidRPr="007415AB">
          <w:rPr>
            <w:b w:val="0"/>
            <w:webHidden/>
          </w:rPr>
          <w:fldChar w:fldCharType="separate"/>
        </w:r>
        <w:r w:rsidR="007415AB" w:rsidRPr="007415AB">
          <w:rPr>
            <w:b w:val="0"/>
            <w:webHidden/>
          </w:rPr>
          <w:t>52</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36" w:history="1">
        <w:r w:rsidR="007415AB" w:rsidRPr="007415AB">
          <w:rPr>
            <w:rStyle w:val="af6"/>
            <w:rFonts w:eastAsia="Calibri"/>
            <w:b w:val="0"/>
          </w:rPr>
          <w:t>Статья 16. Особенности определения размера возмещения в связи с изъятием земельных участков для государственных или муниципальных нужд</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_Toc518990436 \h </w:instrText>
        </w:r>
        <w:r w:rsidR="007415AB" w:rsidRPr="007415AB">
          <w:rPr>
            <w:b w:val="0"/>
            <w:webHidden/>
          </w:rPr>
        </w:r>
        <w:r w:rsidR="007415AB" w:rsidRPr="007415AB">
          <w:rPr>
            <w:b w:val="0"/>
            <w:webHidden/>
          </w:rPr>
          <w:fldChar w:fldCharType="separate"/>
        </w:r>
        <w:r w:rsidR="007415AB" w:rsidRPr="007415AB">
          <w:rPr>
            <w:b w:val="0"/>
            <w:webHidden/>
          </w:rPr>
          <w:t>54</w:t>
        </w:r>
        <w:r w:rsidR="007415AB" w:rsidRPr="007415AB">
          <w:rPr>
            <w:b w:val="0"/>
            <w:webHidden/>
          </w:rPr>
          <w:fldChar w:fldCharType="end"/>
        </w:r>
      </w:hyperlink>
    </w:p>
    <w:p w:rsidR="007415AB" w:rsidRPr="007415AB" w:rsidRDefault="00E95ED5">
      <w:pPr>
        <w:pStyle w:val="19"/>
        <w:rPr>
          <w:rFonts w:asciiTheme="minorHAnsi" w:eastAsiaTheme="minorEastAsia" w:hAnsiTheme="minorHAnsi" w:cstheme="minorBidi"/>
          <w:b w:val="0"/>
          <w:sz w:val="22"/>
          <w:szCs w:val="22"/>
        </w:rPr>
      </w:pPr>
      <w:hyperlink w:anchor="_Toc518990437" w:history="1">
        <w:r w:rsidR="007415AB" w:rsidRPr="007415AB">
          <w:rPr>
            <w:rStyle w:val="af6"/>
            <w:rFonts w:eastAsia="Calibri"/>
            <w:b w:val="0"/>
          </w:rPr>
          <w:t>Глава 3. ИЗМЕНЕНИЕ ВИДОВ РАЗРЕШЕННОГО ИСПОЛЬЗОВАНИЯ ЗЕМЕЛЬНЫХ УЧАСТКОВ И ОБЪЕКТОВ КАПИТАЛЬНОГО СТРОИТЕЛЬСТВА НА ТЕРРИТОРИИ ИВАНОВСКОГО СЕЛЬСОВЕТА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_Toc518990437 \h </w:instrText>
        </w:r>
        <w:r w:rsidR="007415AB" w:rsidRPr="007415AB">
          <w:rPr>
            <w:b w:val="0"/>
            <w:webHidden/>
          </w:rPr>
        </w:r>
        <w:r w:rsidR="007415AB" w:rsidRPr="007415AB">
          <w:rPr>
            <w:b w:val="0"/>
            <w:webHidden/>
          </w:rPr>
          <w:fldChar w:fldCharType="separate"/>
        </w:r>
        <w:r w:rsidR="007415AB" w:rsidRPr="007415AB">
          <w:rPr>
            <w:b w:val="0"/>
            <w:webHidden/>
          </w:rPr>
          <w:t>56</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38" w:history="1">
        <w:r w:rsidR="007415AB" w:rsidRPr="007415AB">
          <w:rPr>
            <w:rStyle w:val="af6"/>
            <w:rFonts w:eastAsia="Calibri"/>
            <w:b w:val="0"/>
          </w:rPr>
          <w:t>Статья 17. Виды разрешенного использования земельных участков и объектов капитального строительства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_Toc518990438 \h </w:instrText>
        </w:r>
        <w:r w:rsidR="007415AB" w:rsidRPr="007415AB">
          <w:rPr>
            <w:b w:val="0"/>
            <w:webHidden/>
          </w:rPr>
        </w:r>
        <w:r w:rsidR="007415AB" w:rsidRPr="007415AB">
          <w:rPr>
            <w:b w:val="0"/>
            <w:webHidden/>
          </w:rPr>
          <w:fldChar w:fldCharType="separate"/>
        </w:r>
        <w:r w:rsidR="007415AB" w:rsidRPr="007415AB">
          <w:rPr>
            <w:b w:val="0"/>
            <w:webHidden/>
          </w:rPr>
          <w:t>57</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39" w:history="1">
        <w:r w:rsidR="007415AB" w:rsidRPr="007415AB">
          <w:rPr>
            <w:rStyle w:val="af6"/>
            <w:rFonts w:eastAsia="Calibri"/>
            <w:b w:val="0"/>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_Toc518990439 \h </w:instrText>
        </w:r>
        <w:r w:rsidR="007415AB" w:rsidRPr="007415AB">
          <w:rPr>
            <w:b w:val="0"/>
            <w:webHidden/>
          </w:rPr>
        </w:r>
        <w:r w:rsidR="007415AB" w:rsidRPr="007415AB">
          <w:rPr>
            <w:b w:val="0"/>
            <w:webHidden/>
          </w:rPr>
          <w:fldChar w:fldCharType="separate"/>
        </w:r>
        <w:r w:rsidR="007415AB" w:rsidRPr="007415AB">
          <w:rPr>
            <w:b w:val="0"/>
            <w:webHidden/>
          </w:rPr>
          <w:t>57</w:t>
        </w:r>
        <w:r w:rsidR="007415AB" w:rsidRPr="007415AB">
          <w:rPr>
            <w:b w:val="0"/>
            <w:webHidden/>
          </w:rPr>
          <w:fldChar w:fldCharType="end"/>
        </w:r>
      </w:hyperlink>
    </w:p>
    <w:p w:rsidR="007415AB" w:rsidRPr="007415AB" w:rsidRDefault="00E95ED5">
      <w:pPr>
        <w:pStyle w:val="19"/>
        <w:rPr>
          <w:rFonts w:asciiTheme="minorHAnsi" w:eastAsiaTheme="minorEastAsia" w:hAnsiTheme="minorHAnsi" w:cstheme="minorBidi"/>
          <w:b w:val="0"/>
          <w:sz w:val="22"/>
          <w:szCs w:val="22"/>
        </w:rPr>
      </w:pPr>
      <w:hyperlink w:anchor="_Toc518990440" w:history="1">
        <w:r w:rsidR="007415AB" w:rsidRPr="007415AB">
          <w:rPr>
            <w:rStyle w:val="af6"/>
            <w:rFonts w:eastAsia="Calibri"/>
            <w:b w:val="0"/>
          </w:rPr>
          <w:t>Глава 4. ПОДГОТОВКА ДОКУМЕНТАЦИИ ПО ПЛАНИРОВКЕ ТЕРРИТОРИИ В ИВАНОВСКОМ СЕЛЬСОВЕТЕ АДМИНИСТРАЦИЕЙ ИВАНОВСКОГО СЕЛЬСОВЕТА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_Toc518990440 \h </w:instrText>
        </w:r>
        <w:r w:rsidR="007415AB" w:rsidRPr="007415AB">
          <w:rPr>
            <w:b w:val="0"/>
            <w:webHidden/>
          </w:rPr>
        </w:r>
        <w:r w:rsidR="007415AB" w:rsidRPr="007415AB">
          <w:rPr>
            <w:b w:val="0"/>
            <w:webHidden/>
          </w:rPr>
          <w:fldChar w:fldCharType="separate"/>
        </w:r>
        <w:r w:rsidR="007415AB" w:rsidRPr="007415AB">
          <w:rPr>
            <w:b w:val="0"/>
            <w:webHidden/>
          </w:rPr>
          <w:t>59</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41" w:history="1">
        <w:r w:rsidR="007415AB" w:rsidRPr="007415AB">
          <w:rPr>
            <w:rStyle w:val="af6"/>
            <w:rFonts w:eastAsia="Calibri"/>
            <w:b w:val="0"/>
          </w:rPr>
          <w:t xml:space="preserve">Статья 19. Назначение и виды документации по планировке территории в Ивановском </w:t>
        </w:r>
        <w:r w:rsidR="007415AB" w:rsidRPr="007415AB">
          <w:rPr>
            <w:rStyle w:val="af6"/>
            <w:rFonts w:eastAsia="Calibri"/>
            <w:b w:val="0"/>
          </w:rPr>
          <w:lastRenderedPageBreak/>
          <w:t>сельсовете</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_Toc518990441 \h </w:instrText>
        </w:r>
        <w:r w:rsidR="007415AB" w:rsidRPr="007415AB">
          <w:rPr>
            <w:b w:val="0"/>
            <w:webHidden/>
          </w:rPr>
        </w:r>
        <w:r w:rsidR="007415AB" w:rsidRPr="007415AB">
          <w:rPr>
            <w:b w:val="0"/>
            <w:webHidden/>
          </w:rPr>
          <w:fldChar w:fldCharType="separate"/>
        </w:r>
        <w:r w:rsidR="007415AB" w:rsidRPr="007415AB">
          <w:rPr>
            <w:b w:val="0"/>
            <w:webHidden/>
          </w:rPr>
          <w:t>59</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42" w:history="1">
        <w:r w:rsidR="007415AB" w:rsidRPr="007415AB">
          <w:rPr>
            <w:rStyle w:val="af6"/>
            <w:rFonts w:eastAsia="Calibri"/>
            <w:b w:val="0"/>
          </w:rPr>
          <w:t>Статья 20. Особенности подготовки документации по планировке территории, разрабатываемой на основании решения главы администрации Баганского района Новосибирской области</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_Toc518990442 \h </w:instrText>
        </w:r>
        <w:r w:rsidR="007415AB" w:rsidRPr="007415AB">
          <w:rPr>
            <w:b w:val="0"/>
            <w:webHidden/>
          </w:rPr>
        </w:r>
        <w:r w:rsidR="007415AB" w:rsidRPr="007415AB">
          <w:rPr>
            <w:b w:val="0"/>
            <w:webHidden/>
          </w:rPr>
          <w:fldChar w:fldCharType="separate"/>
        </w:r>
        <w:r w:rsidR="007415AB" w:rsidRPr="007415AB">
          <w:rPr>
            <w:b w:val="0"/>
            <w:webHidden/>
          </w:rPr>
          <w:t>60</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43" w:history="1">
        <w:r w:rsidR="007415AB" w:rsidRPr="007415AB">
          <w:rPr>
            <w:rStyle w:val="af6"/>
            <w:rFonts w:eastAsia="Calibri"/>
            <w:b w:val="0"/>
          </w:rPr>
          <w:t>Статья 21. Градостроительный план земельного участка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_Toc518990443 \h </w:instrText>
        </w:r>
        <w:r w:rsidR="007415AB" w:rsidRPr="007415AB">
          <w:rPr>
            <w:b w:val="0"/>
            <w:webHidden/>
          </w:rPr>
        </w:r>
        <w:r w:rsidR="007415AB" w:rsidRPr="007415AB">
          <w:rPr>
            <w:b w:val="0"/>
            <w:webHidden/>
          </w:rPr>
          <w:fldChar w:fldCharType="separate"/>
        </w:r>
        <w:r w:rsidR="007415AB" w:rsidRPr="007415AB">
          <w:rPr>
            <w:b w:val="0"/>
            <w:webHidden/>
          </w:rPr>
          <w:t>63</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44" w:history="1">
        <w:r w:rsidR="007415AB" w:rsidRPr="007415AB">
          <w:rPr>
            <w:rStyle w:val="af6"/>
            <w:rFonts w:eastAsia="Calibri"/>
            <w:b w:val="0"/>
          </w:rPr>
          <w:t>Статья 22. Ведение и утверждение сводного плана красных линий в Ивановском сельсовете</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_Toc518990444 \h </w:instrText>
        </w:r>
        <w:r w:rsidR="007415AB" w:rsidRPr="007415AB">
          <w:rPr>
            <w:b w:val="0"/>
            <w:webHidden/>
          </w:rPr>
        </w:r>
        <w:r w:rsidR="007415AB" w:rsidRPr="007415AB">
          <w:rPr>
            <w:b w:val="0"/>
            <w:webHidden/>
          </w:rPr>
          <w:fldChar w:fldCharType="separate"/>
        </w:r>
        <w:r w:rsidR="007415AB" w:rsidRPr="007415AB">
          <w:rPr>
            <w:b w:val="0"/>
            <w:webHidden/>
          </w:rPr>
          <w:t>65</w:t>
        </w:r>
        <w:r w:rsidR="007415AB" w:rsidRPr="007415AB">
          <w:rPr>
            <w:b w:val="0"/>
            <w:webHidden/>
          </w:rPr>
          <w:fldChar w:fldCharType="end"/>
        </w:r>
      </w:hyperlink>
    </w:p>
    <w:p w:rsidR="007415AB" w:rsidRPr="007415AB" w:rsidRDefault="00E95ED5">
      <w:pPr>
        <w:pStyle w:val="19"/>
        <w:rPr>
          <w:rFonts w:asciiTheme="minorHAnsi" w:eastAsiaTheme="minorEastAsia" w:hAnsiTheme="minorHAnsi" w:cstheme="minorBidi"/>
          <w:b w:val="0"/>
          <w:sz w:val="22"/>
          <w:szCs w:val="22"/>
        </w:rPr>
      </w:pPr>
      <w:hyperlink w:anchor="_Toc518990445" w:history="1">
        <w:r w:rsidR="007415AB" w:rsidRPr="007415AB">
          <w:rPr>
            <w:rStyle w:val="af6"/>
            <w:rFonts w:eastAsia="Calibri"/>
            <w:b w:val="0"/>
          </w:rPr>
          <w:t>Глава 5. ПРОВЕДЕНИЕ ПУБЛИЧНЫХ СЛУШАНИЙ ПО ВОПРОСАМ ЗЕМЛЕПОЛЬЗОВАНИЯ И ЗАСТРОЙКИ ТЕРРИТОРИИ ИВАНОВСКОГО СЕЛЬСОВЕТА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_Toc518990445 \h </w:instrText>
        </w:r>
        <w:r w:rsidR="007415AB" w:rsidRPr="007415AB">
          <w:rPr>
            <w:b w:val="0"/>
            <w:webHidden/>
          </w:rPr>
        </w:r>
        <w:r w:rsidR="007415AB" w:rsidRPr="007415AB">
          <w:rPr>
            <w:b w:val="0"/>
            <w:webHidden/>
          </w:rPr>
          <w:fldChar w:fldCharType="separate"/>
        </w:r>
        <w:r w:rsidR="007415AB" w:rsidRPr="007415AB">
          <w:rPr>
            <w:b w:val="0"/>
            <w:webHidden/>
          </w:rPr>
          <w:t>66</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46" w:history="1">
        <w:r w:rsidR="007415AB" w:rsidRPr="007415AB">
          <w:rPr>
            <w:rStyle w:val="af6"/>
            <w:rFonts w:eastAsia="Calibri"/>
            <w:b w:val="0"/>
          </w:rPr>
          <w:t>Статья 23. Общественные обсуждения, публичные слушания по проектам правил землепользования и застройки</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_Toc518990446 \h </w:instrText>
        </w:r>
        <w:r w:rsidR="007415AB" w:rsidRPr="007415AB">
          <w:rPr>
            <w:b w:val="0"/>
            <w:webHidden/>
          </w:rPr>
        </w:r>
        <w:r w:rsidR="007415AB" w:rsidRPr="007415AB">
          <w:rPr>
            <w:b w:val="0"/>
            <w:webHidden/>
          </w:rPr>
          <w:fldChar w:fldCharType="separate"/>
        </w:r>
        <w:r w:rsidR="007415AB" w:rsidRPr="007415AB">
          <w:rPr>
            <w:b w:val="0"/>
            <w:webHidden/>
          </w:rPr>
          <w:t>66</w:t>
        </w:r>
        <w:r w:rsidR="007415AB" w:rsidRPr="007415AB">
          <w:rPr>
            <w:b w:val="0"/>
            <w:webHidden/>
          </w:rPr>
          <w:fldChar w:fldCharType="end"/>
        </w:r>
      </w:hyperlink>
    </w:p>
    <w:p w:rsidR="007415AB" w:rsidRPr="007415AB" w:rsidRDefault="00E95ED5">
      <w:pPr>
        <w:pStyle w:val="19"/>
        <w:rPr>
          <w:rFonts w:asciiTheme="minorHAnsi" w:eastAsiaTheme="minorEastAsia" w:hAnsiTheme="minorHAnsi" w:cstheme="minorBidi"/>
          <w:b w:val="0"/>
          <w:sz w:val="22"/>
          <w:szCs w:val="22"/>
        </w:rPr>
      </w:pPr>
      <w:hyperlink w:anchor="_Toc518990447" w:history="1">
        <w:r w:rsidR="007415AB" w:rsidRPr="007415AB">
          <w:rPr>
            <w:rStyle w:val="af6"/>
            <w:rFonts w:eastAsia="Calibri"/>
            <w:b w:val="0"/>
          </w:rPr>
          <w:t>Глава 6. ВНЕСЕНИЕ ИЗМЕНЕНИЙ В ПРАВИЛА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_Toc518990447 \h </w:instrText>
        </w:r>
        <w:r w:rsidR="007415AB" w:rsidRPr="007415AB">
          <w:rPr>
            <w:b w:val="0"/>
            <w:webHidden/>
          </w:rPr>
        </w:r>
        <w:r w:rsidR="007415AB" w:rsidRPr="007415AB">
          <w:rPr>
            <w:b w:val="0"/>
            <w:webHidden/>
          </w:rPr>
          <w:fldChar w:fldCharType="separate"/>
        </w:r>
        <w:r w:rsidR="007415AB" w:rsidRPr="007415AB">
          <w:rPr>
            <w:b w:val="0"/>
            <w:webHidden/>
          </w:rPr>
          <w:t>73</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48" w:history="1">
        <w:r w:rsidR="007415AB" w:rsidRPr="007415AB">
          <w:rPr>
            <w:rStyle w:val="af6"/>
            <w:rFonts w:eastAsia="Calibri"/>
            <w:b w:val="0"/>
          </w:rPr>
          <w:t>Статья 24. Порядок внесения изменений в Правила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_Toc518990448 \h </w:instrText>
        </w:r>
        <w:r w:rsidR="007415AB" w:rsidRPr="007415AB">
          <w:rPr>
            <w:b w:val="0"/>
            <w:webHidden/>
          </w:rPr>
        </w:r>
        <w:r w:rsidR="007415AB" w:rsidRPr="007415AB">
          <w:rPr>
            <w:b w:val="0"/>
            <w:webHidden/>
          </w:rPr>
          <w:fldChar w:fldCharType="separate"/>
        </w:r>
        <w:r w:rsidR="007415AB" w:rsidRPr="007415AB">
          <w:rPr>
            <w:b w:val="0"/>
            <w:webHidden/>
          </w:rPr>
          <w:t>73</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49" w:history="1">
        <w:r w:rsidR="007415AB" w:rsidRPr="007415AB">
          <w:rPr>
            <w:rStyle w:val="af6"/>
            <w:rFonts w:eastAsia="Calibri"/>
            <w:b w:val="0"/>
          </w:rPr>
          <w:t>Статья 25. Порядок утверждения правил землепользования и застройки</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_Toc518990449 \h </w:instrText>
        </w:r>
        <w:r w:rsidR="007415AB" w:rsidRPr="007415AB">
          <w:rPr>
            <w:b w:val="0"/>
            <w:webHidden/>
          </w:rPr>
        </w:r>
        <w:r w:rsidR="007415AB" w:rsidRPr="007415AB">
          <w:rPr>
            <w:b w:val="0"/>
            <w:webHidden/>
          </w:rPr>
          <w:fldChar w:fldCharType="separate"/>
        </w:r>
        <w:r w:rsidR="007415AB" w:rsidRPr="007415AB">
          <w:rPr>
            <w:b w:val="0"/>
            <w:webHidden/>
          </w:rPr>
          <w:t>75</w:t>
        </w:r>
        <w:r w:rsidR="007415AB" w:rsidRPr="007415AB">
          <w:rPr>
            <w:b w:val="0"/>
            <w:webHidden/>
          </w:rPr>
          <w:fldChar w:fldCharType="end"/>
        </w:r>
      </w:hyperlink>
    </w:p>
    <w:p w:rsidR="007415AB" w:rsidRPr="007415AB" w:rsidRDefault="00E95ED5">
      <w:pPr>
        <w:pStyle w:val="19"/>
        <w:rPr>
          <w:rFonts w:asciiTheme="minorHAnsi" w:eastAsiaTheme="minorEastAsia" w:hAnsiTheme="minorHAnsi" w:cstheme="minorBidi"/>
          <w:b w:val="0"/>
          <w:sz w:val="22"/>
          <w:szCs w:val="22"/>
        </w:rPr>
      </w:pPr>
      <w:hyperlink w:anchor="_Toc518990450" w:history="1">
        <w:r w:rsidR="007415AB" w:rsidRPr="007415AB">
          <w:rPr>
            <w:rStyle w:val="af6"/>
            <w:rFonts w:eastAsia="Calibri"/>
            <w:b w:val="0"/>
          </w:rPr>
          <w:t>Глава 7. ПЕРЕХОДНЫЕ ПОЛОЖЕНИЯ</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_Toc518990450 \h </w:instrText>
        </w:r>
        <w:r w:rsidR="007415AB" w:rsidRPr="007415AB">
          <w:rPr>
            <w:b w:val="0"/>
            <w:webHidden/>
          </w:rPr>
        </w:r>
        <w:r w:rsidR="007415AB" w:rsidRPr="007415AB">
          <w:rPr>
            <w:b w:val="0"/>
            <w:webHidden/>
          </w:rPr>
          <w:fldChar w:fldCharType="separate"/>
        </w:r>
        <w:r w:rsidR="007415AB" w:rsidRPr="007415AB">
          <w:rPr>
            <w:b w:val="0"/>
            <w:webHidden/>
          </w:rPr>
          <w:t>77</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51" w:history="1">
        <w:r w:rsidR="007415AB" w:rsidRPr="007415AB">
          <w:rPr>
            <w:rStyle w:val="af6"/>
            <w:rFonts w:eastAsia="Calibri"/>
            <w:b w:val="0"/>
          </w:rPr>
          <w:t>Статья 26. Действие Правил на территории Ивановского сельсовета по отношению к ранее возникшим правоотношениям</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_Toc518990451 \h </w:instrText>
        </w:r>
        <w:r w:rsidR="007415AB" w:rsidRPr="007415AB">
          <w:rPr>
            <w:b w:val="0"/>
            <w:webHidden/>
          </w:rPr>
        </w:r>
        <w:r w:rsidR="007415AB" w:rsidRPr="007415AB">
          <w:rPr>
            <w:b w:val="0"/>
            <w:webHidden/>
          </w:rPr>
          <w:fldChar w:fldCharType="separate"/>
        </w:r>
        <w:r w:rsidR="007415AB" w:rsidRPr="007415AB">
          <w:rPr>
            <w:b w:val="0"/>
            <w:webHidden/>
          </w:rPr>
          <w:t>77</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52" w:history="1">
        <w:r w:rsidR="007415AB" w:rsidRPr="007415AB">
          <w:rPr>
            <w:rStyle w:val="af6"/>
            <w:rFonts w:eastAsia="Calibri"/>
            <w:b w:val="0"/>
          </w:rPr>
          <w:t>Статья 27. Действие Правил на территории Ивановского сельсовета по отношению к ранее утвержденной градостроительной документации</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_Toc518990452 \h </w:instrText>
        </w:r>
        <w:r w:rsidR="007415AB" w:rsidRPr="007415AB">
          <w:rPr>
            <w:b w:val="0"/>
            <w:webHidden/>
          </w:rPr>
        </w:r>
        <w:r w:rsidR="007415AB" w:rsidRPr="007415AB">
          <w:rPr>
            <w:b w:val="0"/>
            <w:webHidden/>
          </w:rPr>
          <w:fldChar w:fldCharType="separate"/>
        </w:r>
        <w:r w:rsidR="007415AB" w:rsidRPr="007415AB">
          <w:rPr>
            <w:b w:val="0"/>
            <w:webHidden/>
          </w:rPr>
          <w:t>78</w:t>
        </w:r>
        <w:r w:rsidR="007415AB" w:rsidRPr="007415AB">
          <w:rPr>
            <w:b w:val="0"/>
            <w:webHidden/>
          </w:rPr>
          <w:fldChar w:fldCharType="end"/>
        </w:r>
      </w:hyperlink>
    </w:p>
    <w:p w:rsidR="007415AB" w:rsidRPr="007415AB" w:rsidRDefault="00E95ED5">
      <w:pPr>
        <w:pStyle w:val="19"/>
        <w:rPr>
          <w:rFonts w:asciiTheme="minorHAnsi" w:eastAsiaTheme="minorEastAsia" w:hAnsiTheme="minorHAnsi" w:cstheme="minorBidi"/>
          <w:b w:val="0"/>
          <w:sz w:val="22"/>
          <w:szCs w:val="22"/>
        </w:rPr>
      </w:pPr>
      <w:hyperlink w:anchor="_Toc518990453" w:history="1">
        <w:r w:rsidR="007415AB" w:rsidRPr="007415AB">
          <w:rPr>
            <w:rStyle w:val="af6"/>
            <w:rFonts w:eastAsia="Calibri"/>
            <w:b w:val="0"/>
          </w:rPr>
          <w:t>Часть 2. ГРАДОСТРОИТЕЛЬНЫЕ РЕГЛАМЕНТЫ</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_Toc518990453 \h </w:instrText>
        </w:r>
        <w:r w:rsidR="007415AB" w:rsidRPr="007415AB">
          <w:rPr>
            <w:b w:val="0"/>
            <w:webHidden/>
          </w:rPr>
        </w:r>
        <w:r w:rsidR="007415AB" w:rsidRPr="007415AB">
          <w:rPr>
            <w:b w:val="0"/>
            <w:webHidden/>
          </w:rPr>
          <w:fldChar w:fldCharType="separate"/>
        </w:r>
        <w:r w:rsidR="007415AB" w:rsidRPr="007415AB">
          <w:rPr>
            <w:b w:val="0"/>
            <w:webHidden/>
          </w:rPr>
          <w:t>79</w:t>
        </w:r>
        <w:r w:rsidR="007415AB" w:rsidRPr="007415AB">
          <w:rPr>
            <w:b w:val="0"/>
            <w:webHidden/>
          </w:rPr>
          <w:fldChar w:fldCharType="end"/>
        </w:r>
      </w:hyperlink>
    </w:p>
    <w:p w:rsidR="007415AB" w:rsidRPr="007415AB" w:rsidRDefault="00E95ED5">
      <w:pPr>
        <w:pStyle w:val="19"/>
        <w:rPr>
          <w:rFonts w:asciiTheme="minorHAnsi" w:eastAsiaTheme="minorEastAsia" w:hAnsiTheme="minorHAnsi" w:cstheme="minorBidi"/>
          <w:b w:val="0"/>
          <w:sz w:val="22"/>
          <w:szCs w:val="22"/>
        </w:rPr>
      </w:pPr>
      <w:hyperlink w:anchor="_Toc518990454" w:history="1">
        <w:r w:rsidR="007415AB" w:rsidRPr="007415AB">
          <w:rPr>
            <w:rStyle w:val="af6"/>
            <w:rFonts w:eastAsia="Calibri"/>
            <w:b w:val="0"/>
          </w:rPr>
          <w:t>Глава 8. ГРАДОСТРОИТЕЛЬНОЕ ЗОНИРОВАНИЕ ТЕРРИТОРИИ ИВАНОВСКОГО СЕЛЬСОВЕТА БАГАНСКОГО РАЙОНА НОВОСИБИРСКОЙ ОБЛАСТИ</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_Toc518990454 \h </w:instrText>
        </w:r>
        <w:r w:rsidR="007415AB" w:rsidRPr="007415AB">
          <w:rPr>
            <w:b w:val="0"/>
            <w:webHidden/>
          </w:rPr>
        </w:r>
        <w:r w:rsidR="007415AB" w:rsidRPr="007415AB">
          <w:rPr>
            <w:b w:val="0"/>
            <w:webHidden/>
          </w:rPr>
          <w:fldChar w:fldCharType="separate"/>
        </w:r>
        <w:r w:rsidR="007415AB" w:rsidRPr="007415AB">
          <w:rPr>
            <w:b w:val="0"/>
            <w:webHidden/>
          </w:rPr>
          <w:t>79</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55" w:history="1">
        <w:r w:rsidR="007415AB" w:rsidRPr="007415AB">
          <w:rPr>
            <w:rStyle w:val="af6"/>
            <w:rFonts w:eastAsia="Calibri"/>
            <w:b w:val="0"/>
          </w:rPr>
          <w:t>Статья 28. Градостроительный регламент</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_Toc518990455 \h </w:instrText>
        </w:r>
        <w:r w:rsidR="007415AB" w:rsidRPr="007415AB">
          <w:rPr>
            <w:b w:val="0"/>
            <w:webHidden/>
          </w:rPr>
        </w:r>
        <w:r w:rsidR="007415AB" w:rsidRPr="007415AB">
          <w:rPr>
            <w:b w:val="0"/>
            <w:webHidden/>
          </w:rPr>
          <w:fldChar w:fldCharType="separate"/>
        </w:r>
        <w:r w:rsidR="007415AB" w:rsidRPr="007415AB">
          <w:rPr>
            <w:b w:val="0"/>
            <w:webHidden/>
          </w:rPr>
          <w:t>79</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56" w:history="1">
        <w:r w:rsidR="007415AB" w:rsidRPr="007415AB">
          <w:rPr>
            <w:rStyle w:val="af6"/>
            <w:rFonts w:eastAsia="Calibri"/>
            <w:b w:val="0"/>
          </w:rPr>
          <w:t>Статья 29. Виды разрешенного использования земельных участков и объектов капитального строительства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_Toc518990456 \h </w:instrText>
        </w:r>
        <w:r w:rsidR="007415AB" w:rsidRPr="007415AB">
          <w:rPr>
            <w:b w:val="0"/>
            <w:webHidden/>
          </w:rPr>
        </w:r>
        <w:r w:rsidR="007415AB" w:rsidRPr="007415AB">
          <w:rPr>
            <w:b w:val="0"/>
            <w:webHidden/>
          </w:rPr>
          <w:fldChar w:fldCharType="separate"/>
        </w:r>
        <w:r w:rsidR="007415AB" w:rsidRPr="007415AB">
          <w:rPr>
            <w:b w:val="0"/>
            <w:webHidden/>
          </w:rPr>
          <w:t>81</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57" w:history="1">
        <w:r w:rsidR="007415AB" w:rsidRPr="007415AB">
          <w:rPr>
            <w:rStyle w:val="af6"/>
            <w:rFonts w:eastAsia="Calibri"/>
            <w:b w:val="0"/>
          </w:rPr>
          <w:t>Статья 30.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_Toc518990457 \h </w:instrText>
        </w:r>
        <w:r w:rsidR="007415AB" w:rsidRPr="007415AB">
          <w:rPr>
            <w:b w:val="0"/>
            <w:webHidden/>
          </w:rPr>
        </w:r>
        <w:r w:rsidR="007415AB" w:rsidRPr="007415AB">
          <w:rPr>
            <w:b w:val="0"/>
            <w:webHidden/>
          </w:rPr>
          <w:fldChar w:fldCharType="separate"/>
        </w:r>
        <w:r w:rsidR="007415AB" w:rsidRPr="007415AB">
          <w:rPr>
            <w:b w:val="0"/>
            <w:webHidden/>
          </w:rPr>
          <w:t>82</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58" w:history="1">
        <w:r w:rsidR="007415AB" w:rsidRPr="007415AB">
          <w:rPr>
            <w:rStyle w:val="af6"/>
            <w:rFonts w:eastAsia="Calibri"/>
            <w:b w:val="0"/>
          </w:rPr>
          <w:t>Статья 31. Градостроительные регламенты в части ограничения использования земельных участков и объектов капитального строительства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_Toc518990458 \h </w:instrText>
        </w:r>
        <w:r w:rsidR="007415AB" w:rsidRPr="007415AB">
          <w:rPr>
            <w:b w:val="0"/>
            <w:webHidden/>
          </w:rPr>
        </w:r>
        <w:r w:rsidR="007415AB" w:rsidRPr="007415AB">
          <w:rPr>
            <w:b w:val="0"/>
            <w:webHidden/>
          </w:rPr>
          <w:fldChar w:fldCharType="separate"/>
        </w:r>
        <w:r w:rsidR="007415AB" w:rsidRPr="007415AB">
          <w:rPr>
            <w:b w:val="0"/>
            <w:webHidden/>
          </w:rPr>
          <w:t>83</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59" w:history="1">
        <w:r w:rsidR="007415AB" w:rsidRPr="007415AB">
          <w:rPr>
            <w:rStyle w:val="af6"/>
            <w:rFonts w:eastAsia="Calibri"/>
            <w:b w:val="0"/>
          </w:rPr>
          <w:t>Статья 32. Виды, состав и обозначение территориальных зон, установленных на карте градостроительного зонирования территории Ивановского сельсовета Баганского района Новосибирской области</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_Toc518990459 \h </w:instrText>
        </w:r>
        <w:r w:rsidR="007415AB" w:rsidRPr="007415AB">
          <w:rPr>
            <w:b w:val="0"/>
            <w:webHidden/>
          </w:rPr>
        </w:r>
        <w:r w:rsidR="007415AB" w:rsidRPr="007415AB">
          <w:rPr>
            <w:b w:val="0"/>
            <w:webHidden/>
          </w:rPr>
          <w:fldChar w:fldCharType="separate"/>
        </w:r>
        <w:r w:rsidR="007415AB" w:rsidRPr="007415AB">
          <w:rPr>
            <w:b w:val="0"/>
            <w:webHidden/>
          </w:rPr>
          <w:t>83</w:t>
        </w:r>
        <w:r w:rsidR="007415AB" w:rsidRPr="007415AB">
          <w:rPr>
            <w:b w:val="0"/>
            <w:webHidden/>
          </w:rPr>
          <w:fldChar w:fldCharType="end"/>
        </w:r>
      </w:hyperlink>
    </w:p>
    <w:p w:rsidR="007415AB" w:rsidRPr="007415AB" w:rsidRDefault="00E95ED5">
      <w:pPr>
        <w:pStyle w:val="19"/>
        <w:rPr>
          <w:rFonts w:asciiTheme="minorHAnsi" w:eastAsiaTheme="minorEastAsia" w:hAnsiTheme="minorHAnsi" w:cstheme="minorBidi"/>
          <w:b w:val="0"/>
          <w:sz w:val="22"/>
          <w:szCs w:val="22"/>
        </w:rPr>
      </w:pPr>
      <w:hyperlink w:anchor="_Toc518990460" w:history="1">
        <w:r w:rsidR="007415AB" w:rsidRPr="007415AB">
          <w:rPr>
            <w:rStyle w:val="af6"/>
            <w:rFonts w:eastAsia="Calibri"/>
            <w:b w:val="0"/>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_Toc518990460 \h </w:instrText>
        </w:r>
        <w:r w:rsidR="007415AB" w:rsidRPr="007415AB">
          <w:rPr>
            <w:b w:val="0"/>
            <w:webHidden/>
          </w:rPr>
        </w:r>
        <w:r w:rsidR="007415AB" w:rsidRPr="007415AB">
          <w:rPr>
            <w:b w:val="0"/>
            <w:webHidden/>
          </w:rPr>
          <w:fldChar w:fldCharType="separate"/>
        </w:r>
        <w:r w:rsidR="007415AB" w:rsidRPr="007415AB">
          <w:rPr>
            <w:b w:val="0"/>
            <w:webHidden/>
          </w:rPr>
          <w:t>86</w:t>
        </w:r>
        <w:r w:rsidR="007415AB" w:rsidRPr="007415AB">
          <w:rPr>
            <w:b w:val="0"/>
            <w:webHidden/>
          </w:rPr>
          <w:fldChar w:fldCharType="end"/>
        </w:r>
      </w:hyperlink>
    </w:p>
    <w:p w:rsidR="007415AB" w:rsidRPr="007415AB" w:rsidRDefault="00E95ED5">
      <w:pPr>
        <w:pStyle w:val="19"/>
        <w:rPr>
          <w:rFonts w:asciiTheme="minorHAnsi" w:eastAsiaTheme="minorEastAsia" w:hAnsiTheme="minorHAnsi" w:cstheme="minorBidi"/>
          <w:b w:val="0"/>
          <w:sz w:val="22"/>
          <w:szCs w:val="22"/>
        </w:rPr>
      </w:pPr>
      <w:hyperlink w:anchor="_Toc518990461" w:history="1">
        <w:r w:rsidR="007415AB" w:rsidRPr="007415AB">
          <w:rPr>
            <w:rStyle w:val="af6"/>
            <w:rFonts w:eastAsia="Calibri"/>
            <w:b w:val="0"/>
          </w:rPr>
          <w:t>Глава 10.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_Toc518990461 \h </w:instrText>
        </w:r>
        <w:r w:rsidR="007415AB" w:rsidRPr="007415AB">
          <w:rPr>
            <w:b w:val="0"/>
            <w:webHidden/>
          </w:rPr>
        </w:r>
        <w:r w:rsidR="007415AB" w:rsidRPr="007415AB">
          <w:rPr>
            <w:b w:val="0"/>
            <w:webHidden/>
          </w:rPr>
          <w:fldChar w:fldCharType="separate"/>
        </w:r>
        <w:r w:rsidR="007415AB" w:rsidRPr="007415AB">
          <w:rPr>
            <w:b w:val="0"/>
            <w:webHidden/>
          </w:rPr>
          <w:t>109</w:t>
        </w:r>
        <w:r w:rsidR="007415AB" w:rsidRPr="007415AB">
          <w:rPr>
            <w:b w:val="0"/>
            <w:webHidden/>
          </w:rPr>
          <w:fldChar w:fldCharType="end"/>
        </w:r>
      </w:hyperlink>
    </w:p>
    <w:p w:rsidR="007415AB" w:rsidRPr="007415AB" w:rsidRDefault="00E95ED5">
      <w:pPr>
        <w:pStyle w:val="19"/>
        <w:rPr>
          <w:rFonts w:asciiTheme="minorHAnsi" w:eastAsiaTheme="minorEastAsia" w:hAnsiTheme="minorHAnsi" w:cstheme="minorBidi"/>
          <w:b w:val="0"/>
          <w:sz w:val="22"/>
          <w:szCs w:val="22"/>
        </w:rPr>
      </w:pPr>
      <w:hyperlink w:anchor="_Toc518990462" w:history="1">
        <w:r w:rsidR="007415AB" w:rsidRPr="007415AB">
          <w:rPr>
            <w:rStyle w:val="af6"/>
            <w:rFonts w:eastAsia="Calibri"/>
            <w:b w:val="0"/>
          </w:rPr>
          <w:t>Часть 3. ЗОНЫ С ОСОБЫМИ УСЛОВИЯМИ ИСПОЛЬЗОВАНИЯ ТЕРРИТОРИЙ</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_Toc518990462 \h </w:instrText>
        </w:r>
        <w:r w:rsidR="007415AB" w:rsidRPr="007415AB">
          <w:rPr>
            <w:b w:val="0"/>
            <w:webHidden/>
          </w:rPr>
        </w:r>
        <w:r w:rsidR="007415AB" w:rsidRPr="007415AB">
          <w:rPr>
            <w:b w:val="0"/>
            <w:webHidden/>
          </w:rPr>
          <w:fldChar w:fldCharType="separate"/>
        </w:r>
        <w:r w:rsidR="007415AB" w:rsidRPr="007415AB">
          <w:rPr>
            <w:b w:val="0"/>
            <w:webHidden/>
          </w:rPr>
          <w:t>117</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63" w:history="1">
        <w:r w:rsidR="007415AB" w:rsidRPr="007415AB">
          <w:rPr>
            <w:rStyle w:val="af6"/>
            <w:rFonts w:eastAsia="Calibri"/>
            <w:b w:val="0"/>
          </w:rPr>
          <w:t>Статья 33.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_Toc518990463 \h </w:instrText>
        </w:r>
        <w:r w:rsidR="007415AB" w:rsidRPr="007415AB">
          <w:rPr>
            <w:b w:val="0"/>
            <w:webHidden/>
          </w:rPr>
        </w:r>
        <w:r w:rsidR="007415AB" w:rsidRPr="007415AB">
          <w:rPr>
            <w:b w:val="0"/>
            <w:webHidden/>
          </w:rPr>
          <w:fldChar w:fldCharType="separate"/>
        </w:r>
        <w:r w:rsidR="007415AB" w:rsidRPr="007415AB">
          <w:rPr>
            <w:b w:val="0"/>
            <w:webHidden/>
          </w:rPr>
          <w:t>117</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64" w:history="1">
        <w:r w:rsidR="007415AB" w:rsidRPr="007415AB">
          <w:rPr>
            <w:rStyle w:val="af6"/>
            <w:rFonts w:eastAsia="Calibri"/>
            <w:b w:val="0"/>
          </w:rPr>
          <w:t>Статья 34.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_Toc518990464 \h </w:instrText>
        </w:r>
        <w:r w:rsidR="007415AB" w:rsidRPr="007415AB">
          <w:rPr>
            <w:b w:val="0"/>
            <w:webHidden/>
          </w:rPr>
        </w:r>
        <w:r w:rsidR="007415AB" w:rsidRPr="007415AB">
          <w:rPr>
            <w:b w:val="0"/>
            <w:webHidden/>
          </w:rPr>
          <w:fldChar w:fldCharType="separate"/>
        </w:r>
        <w:r w:rsidR="007415AB" w:rsidRPr="007415AB">
          <w:rPr>
            <w:b w:val="0"/>
            <w:webHidden/>
          </w:rPr>
          <w:t>117</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65" w:history="1">
        <w:r w:rsidR="007415AB" w:rsidRPr="007415AB">
          <w:rPr>
            <w:rStyle w:val="af6"/>
            <w:rFonts w:eastAsia="Calibri"/>
            <w:b w:val="0"/>
          </w:rPr>
          <w:t>Статья 34.1. Санитарно-защитные зоны предприятий, сооружений и иных объектов</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_Toc518990465 \h </w:instrText>
        </w:r>
        <w:r w:rsidR="007415AB" w:rsidRPr="007415AB">
          <w:rPr>
            <w:b w:val="0"/>
            <w:webHidden/>
          </w:rPr>
        </w:r>
        <w:r w:rsidR="007415AB" w:rsidRPr="007415AB">
          <w:rPr>
            <w:b w:val="0"/>
            <w:webHidden/>
          </w:rPr>
          <w:fldChar w:fldCharType="separate"/>
        </w:r>
        <w:r w:rsidR="007415AB" w:rsidRPr="007415AB">
          <w:rPr>
            <w:b w:val="0"/>
            <w:webHidden/>
          </w:rPr>
          <w:t>117</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66" w:history="1">
        <w:r w:rsidR="007415AB" w:rsidRPr="007415AB">
          <w:rPr>
            <w:rStyle w:val="af6"/>
            <w:rFonts w:eastAsia="Calibri"/>
            <w:b w:val="0"/>
          </w:rPr>
          <w:t>Статья 34.2. Санитарно-защитные зоны транспортных коммуникаций</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_Toc518990466 \h </w:instrText>
        </w:r>
        <w:r w:rsidR="007415AB" w:rsidRPr="007415AB">
          <w:rPr>
            <w:b w:val="0"/>
            <w:webHidden/>
          </w:rPr>
        </w:r>
        <w:r w:rsidR="007415AB" w:rsidRPr="007415AB">
          <w:rPr>
            <w:b w:val="0"/>
            <w:webHidden/>
          </w:rPr>
          <w:fldChar w:fldCharType="separate"/>
        </w:r>
        <w:r w:rsidR="007415AB" w:rsidRPr="007415AB">
          <w:rPr>
            <w:b w:val="0"/>
            <w:webHidden/>
          </w:rPr>
          <w:t>118</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67" w:history="1">
        <w:r w:rsidR="007415AB" w:rsidRPr="007415AB">
          <w:rPr>
            <w:rStyle w:val="af6"/>
            <w:rFonts w:eastAsia="Calibri"/>
            <w:b w:val="0"/>
          </w:rPr>
          <w:t>Статья 34.3. Санитарно-защитные зоны инженерных коммуникаций</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_Toc518990467 \h </w:instrText>
        </w:r>
        <w:r w:rsidR="007415AB" w:rsidRPr="007415AB">
          <w:rPr>
            <w:b w:val="0"/>
            <w:webHidden/>
          </w:rPr>
        </w:r>
        <w:r w:rsidR="007415AB" w:rsidRPr="007415AB">
          <w:rPr>
            <w:b w:val="0"/>
            <w:webHidden/>
          </w:rPr>
          <w:fldChar w:fldCharType="separate"/>
        </w:r>
        <w:r w:rsidR="007415AB" w:rsidRPr="007415AB">
          <w:rPr>
            <w:b w:val="0"/>
            <w:webHidden/>
          </w:rPr>
          <w:t>119</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68" w:history="1">
        <w:r w:rsidR="007415AB" w:rsidRPr="007415AB">
          <w:rPr>
            <w:rStyle w:val="af6"/>
            <w:rFonts w:eastAsia="Calibri"/>
            <w:b w:val="0"/>
          </w:rPr>
          <w:t>Статья 34.4. Охранные зоны инженерных коммуникаций</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_Toc518990468 \h </w:instrText>
        </w:r>
        <w:r w:rsidR="007415AB" w:rsidRPr="007415AB">
          <w:rPr>
            <w:b w:val="0"/>
            <w:webHidden/>
          </w:rPr>
        </w:r>
        <w:r w:rsidR="007415AB" w:rsidRPr="007415AB">
          <w:rPr>
            <w:b w:val="0"/>
            <w:webHidden/>
          </w:rPr>
          <w:fldChar w:fldCharType="separate"/>
        </w:r>
        <w:r w:rsidR="007415AB" w:rsidRPr="007415AB">
          <w:rPr>
            <w:b w:val="0"/>
            <w:webHidden/>
          </w:rPr>
          <w:t>119</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69" w:history="1">
        <w:r w:rsidR="007415AB" w:rsidRPr="007415AB">
          <w:rPr>
            <w:rStyle w:val="af6"/>
            <w:rFonts w:eastAsia="Calibri"/>
            <w:b w:val="0"/>
          </w:rPr>
          <w:t>Статья 34.5. Водоохранная зона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_Toc518990469 \h </w:instrText>
        </w:r>
        <w:r w:rsidR="007415AB" w:rsidRPr="007415AB">
          <w:rPr>
            <w:b w:val="0"/>
            <w:webHidden/>
          </w:rPr>
        </w:r>
        <w:r w:rsidR="007415AB" w:rsidRPr="007415AB">
          <w:rPr>
            <w:b w:val="0"/>
            <w:webHidden/>
          </w:rPr>
          <w:fldChar w:fldCharType="separate"/>
        </w:r>
        <w:r w:rsidR="007415AB" w:rsidRPr="007415AB">
          <w:rPr>
            <w:b w:val="0"/>
            <w:webHidden/>
          </w:rPr>
          <w:t>120</w:t>
        </w:r>
        <w:r w:rsidR="007415AB" w:rsidRPr="007415AB">
          <w:rPr>
            <w:b w:val="0"/>
            <w:webHidden/>
          </w:rPr>
          <w:fldChar w:fldCharType="end"/>
        </w:r>
      </w:hyperlink>
    </w:p>
    <w:p w:rsidR="007415AB" w:rsidRPr="007415AB" w:rsidRDefault="00E95ED5">
      <w:pPr>
        <w:pStyle w:val="27"/>
        <w:rPr>
          <w:rFonts w:asciiTheme="minorHAnsi" w:eastAsiaTheme="minorEastAsia" w:hAnsiTheme="minorHAnsi" w:cstheme="minorBidi"/>
          <w:b w:val="0"/>
          <w:sz w:val="22"/>
          <w:szCs w:val="22"/>
        </w:rPr>
      </w:pPr>
      <w:hyperlink w:anchor="_Toc518990470" w:history="1">
        <w:r w:rsidR="007415AB" w:rsidRPr="007415AB">
          <w:rPr>
            <w:rStyle w:val="af6"/>
            <w:rFonts w:eastAsia="Calibri"/>
            <w:b w:val="0"/>
          </w:rPr>
          <w:t>Статья 34.6. Прибрежная защитная полоса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_Toc518990470 \h </w:instrText>
        </w:r>
        <w:r w:rsidR="007415AB" w:rsidRPr="007415AB">
          <w:rPr>
            <w:b w:val="0"/>
            <w:webHidden/>
          </w:rPr>
        </w:r>
        <w:r w:rsidR="007415AB" w:rsidRPr="007415AB">
          <w:rPr>
            <w:b w:val="0"/>
            <w:webHidden/>
          </w:rPr>
          <w:fldChar w:fldCharType="separate"/>
        </w:r>
        <w:r w:rsidR="007415AB" w:rsidRPr="007415AB">
          <w:rPr>
            <w:b w:val="0"/>
            <w:webHidden/>
          </w:rPr>
          <w:t>121</w:t>
        </w:r>
        <w:r w:rsidR="007415AB" w:rsidRPr="007415AB">
          <w:rPr>
            <w:b w:val="0"/>
            <w:webHidden/>
          </w:rPr>
          <w:fldChar w:fldCharType="end"/>
        </w:r>
      </w:hyperlink>
    </w:p>
    <w:p w:rsidR="007415AB" w:rsidRPr="007415AB" w:rsidRDefault="00E95ED5" w:rsidP="00150C2B">
      <w:pPr>
        <w:pStyle w:val="27"/>
        <w:rPr>
          <w:rFonts w:asciiTheme="minorHAnsi" w:eastAsiaTheme="minorEastAsia" w:hAnsiTheme="minorHAnsi" w:cstheme="minorBidi"/>
          <w:b w:val="0"/>
          <w:sz w:val="22"/>
          <w:szCs w:val="22"/>
        </w:rPr>
      </w:pPr>
      <w:hyperlink w:anchor="_Toc518990471" w:history="1">
        <w:r w:rsidR="007415AB" w:rsidRPr="007415AB">
          <w:rPr>
            <w:rStyle w:val="af6"/>
            <w:rFonts w:eastAsia="Calibri"/>
            <w:b w:val="0"/>
          </w:rPr>
          <w:t>Статья 34.7. Зона санитарной охраны источников водоснабжения I пояса</w:t>
        </w:r>
        <w:r w:rsidR="007415AB" w:rsidRPr="007415AB">
          <w:rPr>
            <w:b w:val="0"/>
            <w:webHidden/>
          </w:rPr>
          <w:tab/>
        </w:r>
        <w:r w:rsidR="007415AB" w:rsidRPr="007415AB">
          <w:rPr>
            <w:b w:val="0"/>
            <w:webHidden/>
          </w:rPr>
          <w:fldChar w:fldCharType="begin"/>
        </w:r>
        <w:r w:rsidR="007415AB" w:rsidRPr="007415AB">
          <w:rPr>
            <w:b w:val="0"/>
            <w:webHidden/>
          </w:rPr>
          <w:instrText xml:space="preserve"> PAGEREF _Toc518990471 \h </w:instrText>
        </w:r>
        <w:r w:rsidR="007415AB" w:rsidRPr="007415AB">
          <w:rPr>
            <w:b w:val="0"/>
            <w:webHidden/>
          </w:rPr>
        </w:r>
        <w:r w:rsidR="007415AB" w:rsidRPr="007415AB">
          <w:rPr>
            <w:b w:val="0"/>
            <w:webHidden/>
          </w:rPr>
          <w:fldChar w:fldCharType="separate"/>
        </w:r>
        <w:r w:rsidR="007415AB" w:rsidRPr="007415AB">
          <w:rPr>
            <w:b w:val="0"/>
            <w:webHidden/>
          </w:rPr>
          <w:t>122</w:t>
        </w:r>
        <w:r w:rsidR="007415AB" w:rsidRPr="007415AB">
          <w:rPr>
            <w:b w:val="0"/>
            <w:webHidden/>
          </w:rPr>
          <w:fldChar w:fldCharType="end"/>
        </w:r>
      </w:hyperlink>
    </w:p>
    <w:p w:rsidR="00B861B1" w:rsidRDefault="007415AB" w:rsidP="00B861B1">
      <w:pPr>
        <w:pStyle w:val="a4"/>
        <w:ind w:left="0" w:firstLine="709"/>
        <w:jc w:val="center"/>
        <w:rPr>
          <w:b/>
          <w:sz w:val="28"/>
          <w:szCs w:val="28"/>
        </w:rPr>
      </w:pPr>
      <w:r w:rsidRPr="007415AB">
        <w:rPr>
          <w:noProof/>
          <w:sz w:val="28"/>
          <w:szCs w:val="28"/>
          <w:lang w:bidi="ar-SA"/>
        </w:rPr>
        <w:fldChar w:fldCharType="end"/>
      </w:r>
      <w:r w:rsidR="00B861B1">
        <w:rPr>
          <w:b/>
          <w:sz w:val="28"/>
          <w:szCs w:val="28"/>
        </w:rPr>
        <w:br w:type="page"/>
      </w:r>
    </w:p>
    <w:p w:rsidR="00F1702F" w:rsidRPr="000542F9" w:rsidRDefault="00B861B1" w:rsidP="00FD71AA">
      <w:pPr>
        <w:pStyle w:val="10"/>
      </w:pPr>
      <w:bookmarkStart w:id="0" w:name="_Toc518990418"/>
      <w:r w:rsidRPr="000542F9">
        <w:lastRenderedPageBreak/>
        <w:t>Часть</w:t>
      </w:r>
      <w:r w:rsidR="00575855" w:rsidRPr="000542F9">
        <w:t xml:space="preserve"> 1. </w:t>
      </w:r>
      <w:r w:rsidRPr="000542F9">
        <w:t>ПОРЯДОК ПРИМЕНЕНИЯ ПРАВИЛ ЗЕМЛЕПОЛЬЗОВАНИЯ И ЗАСТРОЙКИ СЕЛЬСКОГО ПОСЕЛЕНИЯ ИВАНОВСКИЙ СЕЛЬСОВЕТ БАГАНСКОГО РАЙОНА НОВОСИБИРСКОЙ ОБЛАСТИ И ВНЕСЕНИЯ В НИХ ИЗМЕНЕНИЙ</w:t>
      </w:r>
      <w:bookmarkEnd w:id="0"/>
    </w:p>
    <w:p w:rsidR="000542F9" w:rsidRDefault="000542F9" w:rsidP="000542F9">
      <w:pPr>
        <w:pStyle w:val="a4"/>
        <w:ind w:left="0" w:firstLine="709"/>
      </w:pPr>
      <w:bookmarkStart w:id="1" w:name="_bookmark6"/>
      <w:bookmarkEnd w:id="1"/>
    </w:p>
    <w:p w:rsidR="00F1702F" w:rsidRPr="00DC1B1C" w:rsidRDefault="00575855" w:rsidP="00FD71AA">
      <w:pPr>
        <w:pStyle w:val="10"/>
      </w:pPr>
      <w:bookmarkStart w:id="2" w:name="_Toc518990419"/>
      <w:r w:rsidRPr="00DC1B1C">
        <w:t xml:space="preserve">Глава 1. </w:t>
      </w:r>
      <w:r w:rsidR="00B861B1" w:rsidRPr="00B861B1">
        <w:t>ОБЩИЕ ПОЛОЖЕНИЯ О ПРАВИЛАХ ЗЕМЛЕПОЛЬЗОВАНИЯ И ЗАСТРОЙКИ СЕЛЬСКОГО ПОСЕЛЕНИЯ ИВАНОВСК</w:t>
      </w:r>
      <w:r w:rsidR="00B861B1">
        <w:t xml:space="preserve">ИЙ СЕЛЬСОВЕТ БАГАНСКОГО РАЙОНА </w:t>
      </w:r>
      <w:r w:rsidR="00B861B1" w:rsidRPr="00B861B1">
        <w:t>НОВОСИБИРСКОЙ ОБЛАСТИ</w:t>
      </w:r>
      <w:bookmarkEnd w:id="2"/>
    </w:p>
    <w:p w:rsidR="00F1702F" w:rsidRPr="00DC1B1C" w:rsidRDefault="00575855" w:rsidP="00A241C9">
      <w:pPr>
        <w:pStyle w:val="2"/>
      </w:pPr>
      <w:bookmarkStart w:id="3" w:name="_Toc518990420"/>
      <w:r w:rsidRPr="00DC1B1C">
        <w:t xml:space="preserve">Статья 1. Цели разработки Правил землепользования и застройки </w:t>
      </w:r>
      <w:r w:rsidR="00B861B1">
        <w:t>сельского поселения Ивановский сельсовет</w:t>
      </w:r>
      <w:r w:rsidRPr="00DC1B1C">
        <w:t xml:space="preserve"> </w:t>
      </w:r>
      <w:r w:rsidR="00B861B1">
        <w:t>Баганского</w:t>
      </w:r>
      <w:r w:rsidRPr="00DC1B1C">
        <w:t xml:space="preserve"> района Новосибирской области</w:t>
      </w:r>
      <w:bookmarkEnd w:id="3"/>
    </w:p>
    <w:bookmarkStart w:id="4" w:name="_bookmark7"/>
    <w:bookmarkEnd w:id="4"/>
    <w:p w:rsidR="00F1702F" w:rsidRPr="00575855" w:rsidRDefault="00575855" w:rsidP="000A13AE">
      <w:pPr>
        <w:pStyle w:val="a4"/>
        <w:ind w:left="0" w:firstLine="709"/>
        <w:rPr>
          <w:sz w:val="28"/>
          <w:szCs w:val="28"/>
        </w:rPr>
      </w:pPr>
      <w:r w:rsidRPr="00575855">
        <w:rPr>
          <w:sz w:val="28"/>
          <w:szCs w:val="28"/>
        </w:rPr>
        <w:fldChar w:fldCharType="begin"/>
      </w:r>
      <w:r w:rsidRPr="00575855">
        <w:rPr>
          <w:sz w:val="28"/>
          <w:szCs w:val="28"/>
        </w:rPr>
        <w:instrText xml:space="preserve"> HYPERLINK "consultantplus://offline/ref%3D7A898443688878F0706530D6D09D52AC0CABF635894FBF3BED2EC659CF27AEC5B41CD5E8ED321BAErCr0B" \h </w:instrText>
      </w:r>
      <w:r w:rsidRPr="00575855">
        <w:rPr>
          <w:sz w:val="28"/>
          <w:szCs w:val="28"/>
        </w:rPr>
        <w:fldChar w:fldCharType="separate"/>
      </w:r>
      <w:r w:rsidRPr="00575855">
        <w:rPr>
          <w:sz w:val="28"/>
          <w:szCs w:val="28"/>
        </w:rPr>
        <w:t>Правила</w:t>
      </w:r>
      <w:r w:rsidRPr="00575855">
        <w:rPr>
          <w:sz w:val="28"/>
          <w:szCs w:val="28"/>
        </w:rPr>
        <w:fldChar w:fldCharType="end"/>
      </w:r>
      <w:r w:rsidRPr="00575855">
        <w:rPr>
          <w:sz w:val="28"/>
          <w:szCs w:val="28"/>
        </w:rPr>
        <w:t xml:space="preserve"> землепользования и застройки </w:t>
      </w:r>
      <w:r w:rsidR="00C16CE4">
        <w:rPr>
          <w:sz w:val="28"/>
          <w:szCs w:val="28"/>
        </w:rPr>
        <w:t>сельского поселения Ивановский</w:t>
      </w:r>
      <w:r w:rsidRPr="00575855">
        <w:rPr>
          <w:sz w:val="28"/>
          <w:szCs w:val="28"/>
        </w:rPr>
        <w:t xml:space="preserve"> сельсовет </w:t>
      </w:r>
      <w:r w:rsidR="00C16CE4">
        <w:rPr>
          <w:sz w:val="28"/>
          <w:szCs w:val="28"/>
        </w:rPr>
        <w:t>Баганского</w:t>
      </w:r>
      <w:r w:rsidRPr="00575855">
        <w:rPr>
          <w:sz w:val="28"/>
          <w:szCs w:val="28"/>
        </w:rPr>
        <w:t xml:space="preserve"> район</w:t>
      </w:r>
      <w:r w:rsidR="009F3345">
        <w:rPr>
          <w:sz w:val="28"/>
          <w:szCs w:val="28"/>
        </w:rPr>
        <w:t>а Новосибирской области (далее -</w:t>
      </w:r>
      <w:r w:rsidRPr="00575855">
        <w:rPr>
          <w:sz w:val="28"/>
          <w:szCs w:val="28"/>
        </w:rPr>
        <w:t xml:space="preserve"> Правила) разрабатываются в целях:</w:t>
      </w:r>
    </w:p>
    <w:p w:rsidR="003810D7" w:rsidRPr="003810D7" w:rsidRDefault="003810D7" w:rsidP="000A13AE">
      <w:pPr>
        <w:pStyle w:val="a4"/>
        <w:ind w:left="0" w:firstLine="709"/>
        <w:rPr>
          <w:sz w:val="28"/>
          <w:szCs w:val="28"/>
        </w:rPr>
      </w:pPr>
      <w:r w:rsidRPr="003810D7">
        <w:rPr>
          <w:sz w:val="28"/>
          <w:szCs w:val="28"/>
        </w:rPr>
        <w:t xml:space="preserve">1) создания условий для устойчивого развития территорий </w:t>
      </w:r>
      <w:r w:rsidR="00C16CE4">
        <w:rPr>
          <w:sz w:val="28"/>
          <w:szCs w:val="28"/>
        </w:rPr>
        <w:t>сельского поселения Ивановский сельсовет</w:t>
      </w:r>
      <w:r w:rsidR="00A56935">
        <w:rPr>
          <w:sz w:val="28"/>
          <w:szCs w:val="28"/>
        </w:rPr>
        <w:t xml:space="preserve"> </w:t>
      </w:r>
      <w:r w:rsidR="00C16CE4">
        <w:rPr>
          <w:sz w:val="28"/>
          <w:szCs w:val="28"/>
        </w:rPr>
        <w:t>Баганского</w:t>
      </w:r>
      <w:r w:rsidR="00A56935">
        <w:rPr>
          <w:sz w:val="28"/>
          <w:szCs w:val="28"/>
        </w:rPr>
        <w:t xml:space="preserve"> района Новосибирской области</w:t>
      </w:r>
      <w:r w:rsidRPr="003810D7">
        <w:rPr>
          <w:sz w:val="28"/>
          <w:szCs w:val="28"/>
        </w:rPr>
        <w:t>, сохранения окружающей среды и объектов культурного наследия;</w:t>
      </w:r>
    </w:p>
    <w:p w:rsidR="003810D7" w:rsidRPr="003810D7" w:rsidRDefault="003810D7" w:rsidP="000A13AE">
      <w:pPr>
        <w:pStyle w:val="a4"/>
        <w:ind w:left="0" w:firstLine="709"/>
        <w:rPr>
          <w:sz w:val="28"/>
          <w:szCs w:val="28"/>
        </w:rPr>
      </w:pPr>
      <w:r w:rsidRPr="003810D7">
        <w:rPr>
          <w:sz w:val="28"/>
          <w:szCs w:val="28"/>
        </w:rPr>
        <w:t xml:space="preserve">2) создания условий для планировки территорий </w:t>
      </w:r>
      <w:r w:rsidR="00C16CE4">
        <w:rPr>
          <w:sz w:val="28"/>
          <w:szCs w:val="28"/>
        </w:rPr>
        <w:t xml:space="preserve">сельского поселения Ивановский </w:t>
      </w:r>
      <w:r w:rsidR="00A56935">
        <w:rPr>
          <w:sz w:val="28"/>
          <w:szCs w:val="28"/>
        </w:rPr>
        <w:t xml:space="preserve">сельсовет </w:t>
      </w:r>
      <w:r w:rsidR="00C16CE4">
        <w:rPr>
          <w:sz w:val="28"/>
          <w:szCs w:val="28"/>
        </w:rPr>
        <w:t>Баганского</w:t>
      </w:r>
      <w:r w:rsidR="00A56935">
        <w:rPr>
          <w:sz w:val="28"/>
          <w:szCs w:val="28"/>
        </w:rPr>
        <w:t xml:space="preserve"> района Новосибирской области</w:t>
      </w:r>
      <w:r w:rsidRPr="003810D7">
        <w:rPr>
          <w:sz w:val="28"/>
          <w:szCs w:val="28"/>
        </w:rPr>
        <w:t>;</w:t>
      </w:r>
    </w:p>
    <w:p w:rsidR="003810D7" w:rsidRPr="003810D7" w:rsidRDefault="003810D7" w:rsidP="000A13AE">
      <w:pPr>
        <w:pStyle w:val="a4"/>
        <w:ind w:left="0" w:firstLine="709"/>
        <w:rPr>
          <w:sz w:val="28"/>
          <w:szCs w:val="28"/>
        </w:rPr>
      </w:pPr>
      <w:r w:rsidRPr="003810D7">
        <w:rPr>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F1702F" w:rsidRPr="00575855" w:rsidRDefault="003810D7" w:rsidP="000A13AE">
      <w:pPr>
        <w:pStyle w:val="a4"/>
        <w:ind w:left="0" w:firstLine="709"/>
        <w:rPr>
          <w:sz w:val="28"/>
          <w:szCs w:val="28"/>
        </w:rPr>
      </w:pPr>
      <w:r w:rsidRPr="003810D7">
        <w:rPr>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8457C6" w:rsidRPr="000542F9" w:rsidRDefault="008457C6" w:rsidP="000542F9">
      <w:pPr>
        <w:pStyle w:val="2"/>
      </w:pPr>
      <w:bookmarkStart w:id="5" w:name="_Toc518990421"/>
      <w:r w:rsidRPr="000542F9">
        <w:t xml:space="preserve">Статья 2. </w:t>
      </w:r>
      <w:r w:rsidR="00C16CE4" w:rsidRPr="000542F9">
        <w:t>Основные понятия, используемые в настоящих Правилах</w:t>
      </w:r>
      <w:bookmarkEnd w:id="5"/>
    </w:p>
    <w:p w:rsidR="00C16CE4" w:rsidRPr="00C16CE4" w:rsidRDefault="00C16CE4" w:rsidP="00C16CE4">
      <w:pPr>
        <w:pStyle w:val="a4"/>
        <w:ind w:firstLine="709"/>
        <w:rPr>
          <w:sz w:val="28"/>
          <w:szCs w:val="28"/>
        </w:rPr>
      </w:pPr>
      <w:bookmarkStart w:id="6" w:name="_bookmark11"/>
      <w:bookmarkEnd w:id="6"/>
      <w:r>
        <w:rPr>
          <w:sz w:val="28"/>
          <w:szCs w:val="28"/>
        </w:rPr>
        <w:t>В целях настоящих</w:t>
      </w:r>
      <w:r w:rsidRPr="00C16CE4">
        <w:rPr>
          <w:sz w:val="28"/>
          <w:szCs w:val="28"/>
        </w:rPr>
        <w:t xml:space="preserve"> </w:t>
      </w:r>
      <w:r>
        <w:rPr>
          <w:sz w:val="28"/>
          <w:szCs w:val="28"/>
        </w:rPr>
        <w:t>Правил</w:t>
      </w:r>
      <w:r w:rsidRPr="00C16CE4">
        <w:rPr>
          <w:sz w:val="28"/>
          <w:szCs w:val="28"/>
        </w:rPr>
        <w:t xml:space="preserve"> используются следующие основные понятия:</w:t>
      </w:r>
    </w:p>
    <w:p w:rsidR="00C16CE4" w:rsidRPr="00C16CE4" w:rsidRDefault="00C16CE4" w:rsidP="00C16CE4">
      <w:pPr>
        <w:pStyle w:val="a4"/>
        <w:ind w:firstLine="709"/>
        <w:rPr>
          <w:sz w:val="28"/>
          <w:szCs w:val="28"/>
        </w:rPr>
      </w:pPr>
      <w:r w:rsidRPr="00C16CE4">
        <w:rPr>
          <w:sz w:val="28"/>
          <w:szCs w:val="28"/>
        </w:rPr>
        <w:t>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 благоустройства территорий;</w:t>
      </w:r>
    </w:p>
    <w:p w:rsidR="00C16CE4" w:rsidRPr="00C16CE4" w:rsidRDefault="00C16CE4" w:rsidP="00C16CE4">
      <w:pPr>
        <w:pStyle w:val="a4"/>
        <w:ind w:firstLine="709"/>
        <w:rPr>
          <w:sz w:val="28"/>
          <w:szCs w:val="28"/>
        </w:rPr>
      </w:pPr>
      <w:r w:rsidRPr="00C16CE4">
        <w:rPr>
          <w:sz w:val="28"/>
          <w:szCs w:val="28"/>
        </w:rPr>
        <w:t>2)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C16CE4" w:rsidRPr="00C16CE4" w:rsidRDefault="00C16CE4" w:rsidP="00C16CE4">
      <w:pPr>
        <w:pStyle w:val="a4"/>
        <w:ind w:firstLine="709"/>
        <w:rPr>
          <w:sz w:val="28"/>
          <w:szCs w:val="28"/>
        </w:rPr>
      </w:pPr>
      <w:r w:rsidRPr="00C16CE4">
        <w:rPr>
          <w:sz w:val="28"/>
          <w:szCs w:val="28"/>
        </w:rPr>
        <w:t xml:space="preserve">3) 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w:t>
      </w:r>
      <w:r w:rsidRPr="00C16CE4">
        <w:rPr>
          <w:sz w:val="28"/>
          <w:szCs w:val="28"/>
        </w:rPr>
        <w:lastRenderedPageBreak/>
        <w:t>и рационального использования природных ресурсов в интересах настоящего и будущего поколений;</w:t>
      </w:r>
    </w:p>
    <w:p w:rsidR="00C16CE4" w:rsidRPr="00C16CE4" w:rsidRDefault="00C16CE4" w:rsidP="00C16CE4">
      <w:pPr>
        <w:pStyle w:val="a4"/>
        <w:ind w:firstLine="709"/>
        <w:rPr>
          <w:sz w:val="28"/>
          <w:szCs w:val="28"/>
        </w:rPr>
      </w:pPr>
      <w:r w:rsidRPr="00C16CE4">
        <w:rPr>
          <w:sz w:val="28"/>
          <w:szCs w:val="28"/>
        </w:rPr>
        <w:t xml:space="preserve">4)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C16CE4">
        <w:rPr>
          <w:sz w:val="28"/>
          <w:szCs w:val="28"/>
        </w:rPr>
        <w:t>водоохранные</w:t>
      </w:r>
      <w:proofErr w:type="spellEnd"/>
      <w:r w:rsidRPr="00C16CE4">
        <w:rPr>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C16CE4">
        <w:rPr>
          <w:sz w:val="28"/>
          <w:szCs w:val="28"/>
        </w:rPr>
        <w:t>приаэродромная</w:t>
      </w:r>
      <w:proofErr w:type="spellEnd"/>
      <w:r w:rsidRPr="00C16CE4">
        <w:rPr>
          <w:sz w:val="28"/>
          <w:szCs w:val="28"/>
        </w:rPr>
        <w:t xml:space="preserve"> территория, иные зоны, устанавливаемые в соответствии с законодательством Российской Федерации;</w:t>
      </w:r>
    </w:p>
    <w:p w:rsidR="00C16CE4" w:rsidRPr="00C16CE4" w:rsidRDefault="00C16CE4" w:rsidP="00C16CE4">
      <w:pPr>
        <w:pStyle w:val="a4"/>
        <w:ind w:firstLine="709"/>
        <w:rPr>
          <w:sz w:val="28"/>
          <w:szCs w:val="28"/>
        </w:rPr>
      </w:pPr>
      <w:r w:rsidRPr="00C16CE4">
        <w:rPr>
          <w:sz w:val="28"/>
          <w:szCs w:val="28"/>
        </w:rPr>
        <w:t>5) функциональные зоны - зоны, для которых документами территориального планирования определены границы и функциональное назначение;</w:t>
      </w:r>
    </w:p>
    <w:p w:rsidR="00C16CE4" w:rsidRPr="00C16CE4" w:rsidRDefault="00C16CE4" w:rsidP="00C16CE4">
      <w:pPr>
        <w:pStyle w:val="a4"/>
        <w:ind w:firstLine="709"/>
        <w:rPr>
          <w:sz w:val="28"/>
          <w:szCs w:val="28"/>
        </w:rPr>
      </w:pPr>
      <w:r w:rsidRPr="00C16CE4">
        <w:rPr>
          <w:sz w:val="28"/>
          <w:szCs w:val="28"/>
        </w:rPr>
        <w:t>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C16CE4" w:rsidRPr="00C16CE4" w:rsidRDefault="00C16CE4" w:rsidP="00C16CE4">
      <w:pPr>
        <w:pStyle w:val="a4"/>
        <w:ind w:firstLine="709"/>
        <w:rPr>
          <w:sz w:val="28"/>
          <w:szCs w:val="28"/>
        </w:rPr>
      </w:pPr>
      <w:r w:rsidRPr="00C16CE4">
        <w:rPr>
          <w:sz w:val="28"/>
          <w:szCs w:val="28"/>
        </w:rPr>
        <w:t>7) 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C16CE4" w:rsidRPr="00C16CE4" w:rsidRDefault="00C16CE4" w:rsidP="00C16CE4">
      <w:pPr>
        <w:pStyle w:val="a4"/>
        <w:ind w:firstLine="709"/>
        <w:rPr>
          <w:sz w:val="28"/>
          <w:szCs w:val="28"/>
        </w:rPr>
      </w:pPr>
      <w:r w:rsidRPr="00C16CE4">
        <w:rPr>
          <w:sz w:val="28"/>
          <w:szCs w:val="28"/>
        </w:rPr>
        <w:t>8)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C16CE4" w:rsidRPr="00C16CE4" w:rsidRDefault="00C16CE4" w:rsidP="00C16CE4">
      <w:pPr>
        <w:pStyle w:val="a4"/>
        <w:ind w:firstLine="709"/>
        <w:rPr>
          <w:sz w:val="28"/>
          <w:szCs w:val="28"/>
        </w:rPr>
      </w:pPr>
      <w:r w:rsidRPr="00C16CE4">
        <w:rPr>
          <w:sz w:val="28"/>
          <w:szCs w:val="28"/>
        </w:rPr>
        <w:t>9)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C16CE4" w:rsidRPr="00C16CE4" w:rsidRDefault="00C16CE4" w:rsidP="00C16CE4">
      <w:pPr>
        <w:pStyle w:val="a4"/>
        <w:ind w:firstLine="709"/>
        <w:rPr>
          <w:sz w:val="28"/>
          <w:szCs w:val="28"/>
        </w:rPr>
      </w:pPr>
      <w:r w:rsidRPr="00C16CE4">
        <w:rPr>
          <w:sz w:val="28"/>
          <w:szCs w:val="28"/>
        </w:rPr>
        <w:t>10)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C16CE4" w:rsidRPr="00C16CE4" w:rsidRDefault="00C16CE4" w:rsidP="00C16CE4">
      <w:pPr>
        <w:pStyle w:val="a4"/>
        <w:ind w:firstLine="709"/>
        <w:rPr>
          <w:sz w:val="28"/>
          <w:szCs w:val="28"/>
        </w:rPr>
      </w:pPr>
      <w:r w:rsidRPr="00C16CE4">
        <w:rPr>
          <w:sz w:val="28"/>
          <w:szCs w:val="28"/>
        </w:rPr>
        <w:t xml:space="preserve">10.1) линейные объекты - линии электропередачи, линии связи (в том числе </w:t>
      </w:r>
      <w:r w:rsidRPr="00C16CE4">
        <w:rPr>
          <w:sz w:val="28"/>
          <w:szCs w:val="28"/>
        </w:rPr>
        <w:lastRenderedPageBreak/>
        <w:t>линейно-кабельные сооружения), трубопроводы, автомобильные дороги, железнодорожные линии и другие подобные сооружения;</w:t>
      </w:r>
    </w:p>
    <w:p w:rsidR="00C16CE4" w:rsidRPr="00C16CE4" w:rsidRDefault="00C16CE4" w:rsidP="00C16CE4">
      <w:pPr>
        <w:pStyle w:val="a4"/>
        <w:ind w:firstLine="709"/>
        <w:rPr>
          <w:sz w:val="28"/>
          <w:szCs w:val="28"/>
        </w:rPr>
      </w:pPr>
      <w:r w:rsidRPr="00C16CE4">
        <w:rPr>
          <w:sz w:val="28"/>
          <w:szCs w:val="28"/>
        </w:rPr>
        <w:t>11) 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C16CE4" w:rsidRPr="00C16CE4" w:rsidRDefault="00C16CE4" w:rsidP="00C16CE4">
      <w:pPr>
        <w:pStyle w:val="a4"/>
        <w:ind w:firstLine="709"/>
        <w:rPr>
          <w:sz w:val="28"/>
          <w:szCs w:val="28"/>
        </w:rPr>
      </w:pPr>
      <w:r w:rsidRPr="00C16CE4">
        <w:rPr>
          <w:sz w:val="28"/>
          <w:szCs w:val="28"/>
        </w:rPr>
        <w:t>12)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C16CE4" w:rsidRPr="00C16CE4" w:rsidRDefault="00C16CE4" w:rsidP="00C16CE4">
      <w:pPr>
        <w:pStyle w:val="a4"/>
        <w:ind w:firstLine="709"/>
        <w:rPr>
          <w:sz w:val="28"/>
          <w:szCs w:val="28"/>
        </w:rPr>
      </w:pPr>
      <w:r w:rsidRPr="00C16CE4">
        <w:rPr>
          <w:sz w:val="28"/>
          <w:szCs w:val="28"/>
        </w:rPr>
        <w:t>13) строительство - создание зданий, строений, сооружений (в том числе на месте сносимых объектов капитального строительства);</w:t>
      </w:r>
    </w:p>
    <w:p w:rsidR="00C16CE4" w:rsidRPr="00C16CE4" w:rsidRDefault="00C16CE4" w:rsidP="00C16CE4">
      <w:pPr>
        <w:pStyle w:val="a4"/>
        <w:ind w:firstLine="709"/>
        <w:rPr>
          <w:sz w:val="28"/>
          <w:szCs w:val="28"/>
        </w:rPr>
      </w:pPr>
      <w:r w:rsidRPr="00C16CE4">
        <w:rPr>
          <w:sz w:val="28"/>
          <w:szCs w:val="28"/>
        </w:rPr>
        <w:t>14) 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C16CE4" w:rsidRPr="00C16CE4" w:rsidRDefault="00C16CE4" w:rsidP="00C16CE4">
      <w:pPr>
        <w:pStyle w:val="a4"/>
        <w:ind w:firstLine="709"/>
        <w:rPr>
          <w:sz w:val="28"/>
          <w:szCs w:val="28"/>
        </w:rPr>
      </w:pPr>
      <w:r w:rsidRPr="00C16CE4">
        <w:rPr>
          <w:sz w:val="28"/>
          <w:szCs w:val="28"/>
        </w:rPr>
        <w:t>14.1) 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C16CE4" w:rsidRPr="00C16CE4" w:rsidRDefault="00C16CE4" w:rsidP="00C16CE4">
      <w:pPr>
        <w:pStyle w:val="a4"/>
        <w:ind w:firstLine="709"/>
        <w:rPr>
          <w:sz w:val="28"/>
          <w:szCs w:val="28"/>
        </w:rPr>
      </w:pPr>
      <w:r w:rsidRPr="00C16CE4">
        <w:rPr>
          <w:sz w:val="28"/>
          <w:szCs w:val="28"/>
        </w:rPr>
        <w:t>14.2) 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C16CE4" w:rsidRPr="00C16CE4" w:rsidRDefault="00C16CE4" w:rsidP="00C16CE4">
      <w:pPr>
        <w:pStyle w:val="a4"/>
        <w:ind w:firstLine="709"/>
        <w:rPr>
          <w:sz w:val="28"/>
          <w:szCs w:val="28"/>
        </w:rPr>
      </w:pPr>
      <w:r w:rsidRPr="00C16CE4">
        <w:rPr>
          <w:sz w:val="28"/>
          <w:szCs w:val="28"/>
        </w:rPr>
        <w:t>14.3) 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C16CE4" w:rsidRPr="00C16CE4" w:rsidRDefault="00C16CE4" w:rsidP="00C16CE4">
      <w:pPr>
        <w:pStyle w:val="a4"/>
        <w:ind w:firstLine="709"/>
        <w:rPr>
          <w:sz w:val="28"/>
          <w:szCs w:val="28"/>
        </w:rPr>
      </w:pPr>
      <w:r>
        <w:rPr>
          <w:sz w:val="28"/>
          <w:szCs w:val="28"/>
        </w:rPr>
        <w:t>15</w:t>
      </w:r>
      <w:r w:rsidRPr="00C16CE4">
        <w:rPr>
          <w:sz w:val="28"/>
          <w:szCs w:val="28"/>
        </w:rPr>
        <w:t xml:space="preserve">)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r w:rsidR="008D4B6C">
        <w:rPr>
          <w:sz w:val="28"/>
          <w:szCs w:val="28"/>
        </w:rPr>
        <w:t>«</w:t>
      </w:r>
      <w:proofErr w:type="spellStart"/>
      <w:r w:rsidRPr="00C16CE4">
        <w:rPr>
          <w:sz w:val="28"/>
          <w:szCs w:val="28"/>
        </w:rPr>
        <w:t>Росатом</w:t>
      </w:r>
      <w:proofErr w:type="spellEnd"/>
      <w:r w:rsidR="008D4B6C">
        <w:rPr>
          <w:sz w:val="28"/>
          <w:szCs w:val="28"/>
        </w:rPr>
        <w:t>»</w:t>
      </w:r>
      <w:r w:rsidRPr="00C16CE4">
        <w:rPr>
          <w:sz w:val="28"/>
          <w:szCs w:val="28"/>
        </w:rPr>
        <w:t xml:space="preserve">, Государственная </w:t>
      </w:r>
      <w:r w:rsidRPr="00C16CE4">
        <w:rPr>
          <w:sz w:val="28"/>
          <w:szCs w:val="28"/>
        </w:rPr>
        <w:lastRenderedPageBreak/>
        <w:t xml:space="preserve">корпорация по космической деятельности </w:t>
      </w:r>
      <w:r w:rsidR="008D4B6C">
        <w:rPr>
          <w:sz w:val="28"/>
          <w:szCs w:val="28"/>
        </w:rPr>
        <w:t>«</w:t>
      </w:r>
      <w:proofErr w:type="spellStart"/>
      <w:r w:rsidRPr="00C16CE4">
        <w:rPr>
          <w:sz w:val="28"/>
          <w:szCs w:val="28"/>
        </w:rPr>
        <w:t>Роскосмос</w:t>
      </w:r>
      <w:proofErr w:type="spellEnd"/>
      <w:r w:rsidR="008D4B6C">
        <w:rPr>
          <w:sz w:val="28"/>
          <w:szCs w:val="28"/>
        </w:rPr>
        <w:t>»</w:t>
      </w:r>
      <w:r w:rsidRPr="00C16CE4">
        <w:rPr>
          <w:sz w:val="28"/>
          <w:szCs w:val="28"/>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C16CE4" w:rsidRPr="00C16CE4" w:rsidRDefault="00C16CE4" w:rsidP="00C16CE4">
      <w:pPr>
        <w:pStyle w:val="a4"/>
        <w:ind w:firstLine="709"/>
        <w:rPr>
          <w:sz w:val="28"/>
          <w:szCs w:val="28"/>
        </w:rPr>
      </w:pPr>
      <w:r>
        <w:rPr>
          <w:sz w:val="28"/>
          <w:szCs w:val="28"/>
        </w:rPr>
        <w:t>16</w:t>
      </w:r>
      <w:r w:rsidRPr="00C16CE4">
        <w:rPr>
          <w:sz w:val="28"/>
          <w:szCs w:val="28"/>
        </w:rPr>
        <w:t>) 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настоящего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C16CE4" w:rsidRPr="00C16CE4" w:rsidRDefault="00C16CE4" w:rsidP="00C16CE4">
      <w:pPr>
        <w:pStyle w:val="a4"/>
        <w:ind w:firstLine="709"/>
        <w:rPr>
          <w:sz w:val="28"/>
          <w:szCs w:val="28"/>
        </w:rPr>
      </w:pPr>
      <w:r w:rsidRPr="00C16CE4">
        <w:rPr>
          <w:sz w:val="28"/>
          <w:szCs w:val="28"/>
        </w:rPr>
        <w:t>1</w:t>
      </w:r>
      <w:r>
        <w:rPr>
          <w:sz w:val="28"/>
          <w:szCs w:val="28"/>
        </w:rPr>
        <w:t>7</w:t>
      </w:r>
      <w:r w:rsidRPr="00C16CE4">
        <w:rPr>
          <w:sz w:val="28"/>
          <w:szCs w:val="28"/>
        </w:rPr>
        <w:t>) 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C16CE4" w:rsidRPr="00C16CE4" w:rsidRDefault="00C16CE4" w:rsidP="00C16CE4">
      <w:pPr>
        <w:pStyle w:val="a4"/>
        <w:ind w:firstLine="709"/>
        <w:rPr>
          <w:sz w:val="28"/>
          <w:szCs w:val="28"/>
        </w:rPr>
      </w:pPr>
      <w:r>
        <w:rPr>
          <w:sz w:val="28"/>
          <w:szCs w:val="28"/>
        </w:rPr>
        <w:t>18</w:t>
      </w:r>
      <w:r w:rsidRPr="00C16CE4">
        <w:rPr>
          <w:sz w:val="28"/>
          <w:szCs w:val="28"/>
        </w:rPr>
        <w:t>)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w:t>
      </w:r>
      <w:r w:rsidRPr="00C16CE4">
        <w:rPr>
          <w:sz w:val="28"/>
          <w:szCs w:val="28"/>
        </w:rPr>
        <w:lastRenderedPageBreak/>
        <w:t>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настоящего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C16CE4" w:rsidRPr="00C16CE4" w:rsidRDefault="00C16CE4" w:rsidP="00C16CE4">
      <w:pPr>
        <w:pStyle w:val="a4"/>
        <w:ind w:firstLine="709"/>
        <w:rPr>
          <w:sz w:val="28"/>
          <w:szCs w:val="28"/>
        </w:rPr>
      </w:pPr>
      <w:r>
        <w:rPr>
          <w:sz w:val="28"/>
          <w:szCs w:val="28"/>
        </w:rPr>
        <w:t>19</w:t>
      </w:r>
      <w:r w:rsidRPr="00C16CE4">
        <w:rPr>
          <w:sz w:val="28"/>
          <w:szCs w:val="28"/>
        </w:rPr>
        <w:t xml:space="preserve">) 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C16CE4">
        <w:rPr>
          <w:sz w:val="28"/>
          <w:szCs w:val="28"/>
        </w:rPr>
        <w:t>подэстакадных</w:t>
      </w:r>
      <w:proofErr w:type="spellEnd"/>
      <w:r w:rsidRPr="00C16CE4">
        <w:rPr>
          <w:sz w:val="28"/>
          <w:szCs w:val="28"/>
        </w:rPr>
        <w:t xml:space="preserve"> или </w:t>
      </w:r>
      <w:proofErr w:type="spellStart"/>
      <w:r w:rsidRPr="00C16CE4">
        <w:rPr>
          <w:sz w:val="28"/>
          <w:szCs w:val="28"/>
        </w:rPr>
        <w:t>подмостовых</w:t>
      </w:r>
      <w:proofErr w:type="spellEnd"/>
      <w:r w:rsidRPr="00C16CE4">
        <w:rPr>
          <w:sz w:val="28"/>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C16CE4" w:rsidRPr="00C16CE4" w:rsidRDefault="00C16CE4" w:rsidP="00C16CE4">
      <w:pPr>
        <w:pStyle w:val="a4"/>
        <w:ind w:firstLine="709"/>
        <w:rPr>
          <w:sz w:val="28"/>
          <w:szCs w:val="28"/>
        </w:rPr>
      </w:pPr>
      <w:r>
        <w:rPr>
          <w:sz w:val="28"/>
          <w:szCs w:val="28"/>
        </w:rPr>
        <w:t>20</w:t>
      </w:r>
      <w:r w:rsidRPr="00C16CE4">
        <w:rPr>
          <w:sz w:val="28"/>
          <w:szCs w:val="28"/>
        </w:rPr>
        <w:t>)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настоящего Кодекса,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C16CE4" w:rsidRPr="00C16CE4" w:rsidRDefault="00C16CE4" w:rsidP="00C16CE4">
      <w:pPr>
        <w:pStyle w:val="a4"/>
        <w:ind w:firstLine="709"/>
        <w:rPr>
          <w:sz w:val="28"/>
          <w:szCs w:val="28"/>
        </w:rPr>
      </w:pPr>
      <w:r>
        <w:rPr>
          <w:sz w:val="28"/>
          <w:szCs w:val="28"/>
        </w:rPr>
        <w:t>21</w:t>
      </w:r>
      <w:r w:rsidRPr="00C16CE4">
        <w:rPr>
          <w:sz w:val="28"/>
          <w:szCs w:val="28"/>
        </w:rPr>
        <w:t xml:space="preserve">) </w:t>
      </w:r>
      <w:proofErr w:type="spellStart"/>
      <w:r w:rsidRPr="00C16CE4">
        <w:rPr>
          <w:sz w:val="28"/>
          <w:szCs w:val="28"/>
        </w:rPr>
        <w:t>машино</w:t>
      </w:r>
      <w:proofErr w:type="spellEnd"/>
      <w:r w:rsidRPr="00C16CE4">
        <w:rPr>
          <w:sz w:val="28"/>
          <w:szCs w:val="28"/>
        </w:rPr>
        <w:t>-место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C16CE4" w:rsidRPr="00C16CE4" w:rsidRDefault="00C16CE4" w:rsidP="00C16CE4">
      <w:pPr>
        <w:pStyle w:val="a4"/>
        <w:ind w:firstLine="709"/>
        <w:rPr>
          <w:sz w:val="28"/>
          <w:szCs w:val="28"/>
        </w:rPr>
      </w:pPr>
      <w:r>
        <w:rPr>
          <w:sz w:val="28"/>
          <w:szCs w:val="28"/>
        </w:rPr>
        <w:t>22</w:t>
      </w:r>
      <w:r w:rsidRPr="00C16CE4">
        <w:rPr>
          <w:sz w:val="28"/>
          <w:szCs w:val="28"/>
        </w:rPr>
        <w:t>) сметная стоимость строительства, реконструкции, капитального ремонта объектов капитального строительства, работ по сохранению объектов культурного наследия (далее - сметная стоимость строительства) - сумма денежных средств, необходимая для строительства, реконструкции, капитального ремонта объектов капитального строительства, проведения работ по сохранению объектов культурного наследия;</w:t>
      </w:r>
    </w:p>
    <w:p w:rsidR="00C16CE4" w:rsidRPr="00C16CE4" w:rsidRDefault="00C16CE4" w:rsidP="00C16CE4">
      <w:pPr>
        <w:pStyle w:val="a4"/>
        <w:ind w:firstLine="709"/>
        <w:rPr>
          <w:sz w:val="28"/>
          <w:szCs w:val="28"/>
        </w:rPr>
      </w:pPr>
      <w:r>
        <w:rPr>
          <w:sz w:val="28"/>
          <w:szCs w:val="28"/>
        </w:rPr>
        <w:t>23</w:t>
      </w:r>
      <w:r w:rsidRPr="00C16CE4">
        <w:rPr>
          <w:sz w:val="28"/>
          <w:szCs w:val="28"/>
        </w:rPr>
        <w:t>) 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C16CE4" w:rsidRPr="00C16CE4" w:rsidRDefault="00C16CE4" w:rsidP="00C16CE4">
      <w:pPr>
        <w:pStyle w:val="a4"/>
        <w:ind w:firstLine="709"/>
        <w:rPr>
          <w:sz w:val="28"/>
          <w:szCs w:val="28"/>
        </w:rPr>
      </w:pPr>
      <w:r>
        <w:rPr>
          <w:sz w:val="28"/>
          <w:szCs w:val="28"/>
        </w:rPr>
        <w:t>24</w:t>
      </w:r>
      <w:r w:rsidRPr="00C16CE4">
        <w:rPr>
          <w:sz w:val="28"/>
          <w:szCs w:val="28"/>
        </w:rPr>
        <w:t xml:space="preserve">) элемент планировочной структуры - часть территории поселения, городского округа или межселенной территории муниципального района </w:t>
      </w:r>
      <w:r w:rsidRPr="00C16CE4">
        <w:rPr>
          <w:sz w:val="28"/>
          <w:szCs w:val="28"/>
        </w:rPr>
        <w:lastRenderedPageBreak/>
        <w:t>(квартал,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C16CE4" w:rsidRPr="00C16CE4" w:rsidRDefault="00C16CE4" w:rsidP="00C16CE4">
      <w:pPr>
        <w:pStyle w:val="a4"/>
        <w:ind w:firstLine="709"/>
        <w:rPr>
          <w:sz w:val="28"/>
          <w:szCs w:val="28"/>
        </w:rPr>
      </w:pPr>
      <w:r>
        <w:rPr>
          <w:sz w:val="28"/>
          <w:szCs w:val="28"/>
        </w:rPr>
        <w:t>25</w:t>
      </w:r>
      <w:r w:rsidRPr="00C16CE4">
        <w:rPr>
          <w:sz w:val="28"/>
          <w:szCs w:val="28"/>
        </w:rPr>
        <w:t>) 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C16CE4" w:rsidRPr="00C16CE4" w:rsidRDefault="00C16CE4" w:rsidP="00C16CE4">
      <w:pPr>
        <w:pStyle w:val="a4"/>
        <w:ind w:firstLine="709"/>
        <w:rPr>
          <w:sz w:val="28"/>
          <w:szCs w:val="28"/>
        </w:rPr>
      </w:pPr>
      <w:r>
        <w:rPr>
          <w:sz w:val="28"/>
          <w:szCs w:val="28"/>
        </w:rPr>
        <w:t>26</w:t>
      </w:r>
      <w:r w:rsidRPr="00C16CE4">
        <w:rPr>
          <w:sz w:val="28"/>
          <w:szCs w:val="28"/>
        </w:rPr>
        <w:t>)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C16CE4" w:rsidRPr="00C16CE4" w:rsidRDefault="00C16CE4" w:rsidP="00C16CE4">
      <w:pPr>
        <w:pStyle w:val="a4"/>
        <w:ind w:firstLine="709"/>
        <w:rPr>
          <w:sz w:val="28"/>
          <w:szCs w:val="28"/>
        </w:rPr>
      </w:pPr>
      <w:r>
        <w:rPr>
          <w:sz w:val="28"/>
          <w:szCs w:val="28"/>
        </w:rPr>
        <w:t>27</w:t>
      </w:r>
      <w:r w:rsidRPr="00C16CE4">
        <w:rPr>
          <w:sz w:val="28"/>
          <w:szCs w:val="28"/>
        </w:rPr>
        <w:t>)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F57DA9" w:rsidRPr="000542F9" w:rsidRDefault="00F57DA9" w:rsidP="000542F9">
      <w:pPr>
        <w:pStyle w:val="2"/>
      </w:pPr>
      <w:bookmarkStart w:id="7" w:name="_Toc518990422"/>
      <w:r w:rsidRPr="000542F9">
        <w:t>Статья 3. Общие положения о карте градостроительного зонирования сельского поселения Ивановский сельсовет Баганского района Новосибирской области и градостроительных регламентах</w:t>
      </w:r>
      <w:bookmarkEnd w:id="7"/>
    </w:p>
    <w:p w:rsidR="00F57DA9" w:rsidRPr="00F57DA9" w:rsidRDefault="00F57DA9" w:rsidP="00F57DA9">
      <w:pPr>
        <w:pStyle w:val="a4"/>
        <w:ind w:firstLine="709"/>
        <w:rPr>
          <w:sz w:val="28"/>
          <w:szCs w:val="28"/>
        </w:rPr>
      </w:pPr>
      <w:r w:rsidRPr="00F57DA9">
        <w:rPr>
          <w:sz w:val="28"/>
          <w:szCs w:val="28"/>
        </w:rPr>
        <w:t>1.</w:t>
      </w:r>
      <w:r>
        <w:rPr>
          <w:sz w:val="28"/>
          <w:szCs w:val="28"/>
        </w:rPr>
        <w:t xml:space="preserve"> </w:t>
      </w:r>
      <w:r w:rsidRPr="00F57DA9">
        <w:rPr>
          <w:sz w:val="28"/>
          <w:szCs w:val="28"/>
        </w:rPr>
        <w:t>На карте градостроительного зонирования сельского поселения Ивановский сельсовет Баганского района Новосибирской области (далее – карта градостроительного зонирования) установлены границы территориальных зон с учетом:</w:t>
      </w:r>
    </w:p>
    <w:p w:rsidR="00F57DA9" w:rsidRPr="00F57DA9" w:rsidRDefault="005B3B2F" w:rsidP="00F57DA9">
      <w:pPr>
        <w:pStyle w:val="a4"/>
        <w:ind w:firstLine="709"/>
        <w:rPr>
          <w:sz w:val="28"/>
          <w:szCs w:val="28"/>
        </w:rPr>
      </w:pPr>
      <w:r>
        <w:rPr>
          <w:sz w:val="28"/>
          <w:szCs w:val="28"/>
        </w:rPr>
        <w:t xml:space="preserve">1) </w:t>
      </w:r>
      <w:r w:rsidR="00F57DA9" w:rsidRPr="00F57DA9">
        <w:rPr>
          <w:sz w:val="28"/>
          <w:szCs w:val="28"/>
        </w:rPr>
        <w:t>функциональных зон и параметров их планируемого развития, определенных генеральным планом сельского поселения Ивановс</w:t>
      </w:r>
      <w:r>
        <w:rPr>
          <w:sz w:val="28"/>
          <w:szCs w:val="28"/>
        </w:rPr>
        <w:t xml:space="preserve">кий сельсовет </w:t>
      </w:r>
      <w:r w:rsidR="00F57DA9" w:rsidRPr="00F57DA9">
        <w:rPr>
          <w:sz w:val="28"/>
          <w:szCs w:val="28"/>
        </w:rPr>
        <w:t>Баганского района Новосибирской области (далее – генеральный план Ивановского сельсовета);</w:t>
      </w:r>
    </w:p>
    <w:p w:rsidR="00F57DA9" w:rsidRPr="00F57DA9" w:rsidRDefault="005B3B2F" w:rsidP="00F57DA9">
      <w:pPr>
        <w:pStyle w:val="a4"/>
        <w:ind w:firstLine="709"/>
        <w:rPr>
          <w:sz w:val="28"/>
          <w:szCs w:val="28"/>
        </w:rPr>
      </w:pPr>
      <w:r>
        <w:rPr>
          <w:sz w:val="28"/>
          <w:szCs w:val="28"/>
        </w:rPr>
        <w:t xml:space="preserve">2) </w:t>
      </w:r>
      <w:r w:rsidR="00F57DA9" w:rsidRPr="00F57DA9">
        <w:rPr>
          <w:sz w:val="28"/>
          <w:szCs w:val="28"/>
        </w:rPr>
        <w:t>сложившейся планировки территории и существующего землепользования;</w:t>
      </w:r>
    </w:p>
    <w:p w:rsidR="00F57DA9" w:rsidRPr="00F57DA9" w:rsidRDefault="005B3B2F" w:rsidP="00F57DA9">
      <w:pPr>
        <w:pStyle w:val="a4"/>
        <w:ind w:firstLine="709"/>
        <w:rPr>
          <w:sz w:val="28"/>
          <w:szCs w:val="28"/>
        </w:rPr>
      </w:pPr>
      <w:r>
        <w:rPr>
          <w:sz w:val="28"/>
          <w:szCs w:val="28"/>
        </w:rPr>
        <w:t xml:space="preserve">3) </w:t>
      </w:r>
      <w:r w:rsidR="00F57DA9" w:rsidRPr="00F57DA9">
        <w:rPr>
          <w:sz w:val="28"/>
          <w:szCs w:val="28"/>
        </w:rPr>
        <w:t>планируемых изменений границ земель различных категорий;</w:t>
      </w:r>
    </w:p>
    <w:p w:rsidR="00F57DA9" w:rsidRPr="00F57DA9" w:rsidRDefault="005B3B2F" w:rsidP="00F57DA9">
      <w:pPr>
        <w:pStyle w:val="a4"/>
        <w:ind w:firstLine="709"/>
        <w:rPr>
          <w:sz w:val="28"/>
          <w:szCs w:val="28"/>
        </w:rPr>
      </w:pPr>
      <w:r>
        <w:rPr>
          <w:sz w:val="28"/>
          <w:szCs w:val="28"/>
        </w:rPr>
        <w:t xml:space="preserve">4) </w:t>
      </w:r>
      <w:r w:rsidR="00F57DA9" w:rsidRPr="00F57DA9">
        <w:rPr>
          <w:sz w:val="28"/>
          <w:szCs w:val="28"/>
        </w:rPr>
        <w:t>предотвращения возможности причинения вреда объектам капитального строительства, расположенным на смежных земельных участках.</w:t>
      </w:r>
    </w:p>
    <w:p w:rsidR="00F57DA9" w:rsidRPr="00F57DA9" w:rsidRDefault="00F57DA9" w:rsidP="00F57DA9">
      <w:pPr>
        <w:pStyle w:val="a4"/>
        <w:ind w:firstLine="709"/>
        <w:rPr>
          <w:sz w:val="28"/>
          <w:szCs w:val="28"/>
        </w:rPr>
      </w:pPr>
      <w:r w:rsidRPr="00F57DA9">
        <w:rPr>
          <w:sz w:val="28"/>
          <w:szCs w:val="28"/>
        </w:rPr>
        <w:t xml:space="preserve">Границы территориальных зон отвечают требованию принадлежности каждого земельного участка только к одной территориальной зоне. </w:t>
      </w:r>
    </w:p>
    <w:p w:rsidR="00F57DA9" w:rsidRPr="00F57DA9" w:rsidRDefault="00F57DA9" w:rsidP="00F57DA9">
      <w:pPr>
        <w:pStyle w:val="a4"/>
        <w:ind w:firstLine="709"/>
        <w:rPr>
          <w:sz w:val="28"/>
          <w:szCs w:val="28"/>
        </w:rPr>
      </w:pPr>
      <w:r w:rsidRPr="00F57DA9">
        <w:rPr>
          <w:sz w:val="28"/>
          <w:szCs w:val="28"/>
        </w:rPr>
        <w:t>Границы территориальных зон установлены по линиям магистралей, улиц, проездов, разделяющим транспортные потоки противоположных направлений, по красным линиям, по границам земельных участков и по иным границам в соответствии с действующим законодательством.</w:t>
      </w:r>
    </w:p>
    <w:p w:rsidR="00F57DA9" w:rsidRPr="00F57DA9" w:rsidRDefault="005B3B2F" w:rsidP="00F57DA9">
      <w:pPr>
        <w:pStyle w:val="a4"/>
        <w:ind w:firstLine="709"/>
        <w:rPr>
          <w:sz w:val="28"/>
          <w:szCs w:val="28"/>
        </w:rPr>
      </w:pPr>
      <w:r>
        <w:rPr>
          <w:sz w:val="28"/>
          <w:szCs w:val="28"/>
        </w:rPr>
        <w:lastRenderedPageBreak/>
        <w:t xml:space="preserve">2. На карте </w:t>
      </w:r>
      <w:r w:rsidR="00F57DA9" w:rsidRPr="00F57DA9">
        <w:rPr>
          <w:sz w:val="28"/>
          <w:szCs w:val="28"/>
        </w:rPr>
        <w:t>градостроительного зонирования отображены границы зон с особыми усло</w:t>
      </w:r>
      <w:r>
        <w:rPr>
          <w:sz w:val="28"/>
          <w:szCs w:val="28"/>
        </w:rPr>
        <w:t>виями использования территорий.</w:t>
      </w:r>
    </w:p>
    <w:p w:rsidR="00F57DA9" w:rsidRPr="00F57DA9" w:rsidRDefault="00F57DA9" w:rsidP="00F57DA9">
      <w:pPr>
        <w:pStyle w:val="a4"/>
        <w:ind w:firstLine="709"/>
        <w:rPr>
          <w:sz w:val="28"/>
          <w:szCs w:val="28"/>
        </w:rPr>
      </w:pPr>
      <w:r w:rsidRPr="00F57DA9">
        <w:rPr>
          <w:sz w:val="28"/>
          <w:szCs w:val="28"/>
        </w:rPr>
        <w:t xml:space="preserve">3.Градостроительные </w:t>
      </w:r>
      <w:r w:rsidR="005B3B2F">
        <w:rPr>
          <w:sz w:val="28"/>
          <w:szCs w:val="28"/>
        </w:rPr>
        <w:t>регламенты установлены Правилами</w:t>
      </w:r>
      <w:r w:rsidRPr="00F57DA9">
        <w:rPr>
          <w:sz w:val="28"/>
          <w:szCs w:val="28"/>
        </w:rPr>
        <w:t xml:space="preserve"> в отношении земельных участков и объектов капитального строительства, расположенных в границах территориальных зон, установленных на карте градостроительного зонирования, кроме:</w:t>
      </w:r>
    </w:p>
    <w:p w:rsidR="00F57DA9" w:rsidRPr="00F57DA9" w:rsidRDefault="005B3B2F" w:rsidP="00F57DA9">
      <w:pPr>
        <w:pStyle w:val="a4"/>
        <w:ind w:firstLine="709"/>
        <w:rPr>
          <w:sz w:val="28"/>
          <w:szCs w:val="28"/>
        </w:rPr>
      </w:pPr>
      <w:r>
        <w:rPr>
          <w:sz w:val="28"/>
          <w:szCs w:val="28"/>
        </w:rPr>
        <w:t xml:space="preserve">1) </w:t>
      </w:r>
      <w:r w:rsidR="00F57DA9" w:rsidRPr="00F57DA9">
        <w:rPr>
          <w:sz w:val="28"/>
          <w:szCs w:val="28"/>
        </w:rPr>
        <w:t>земель лесного фонда;</w:t>
      </w:r>
    </w:p>
    <w:p w:rsidR="00F57DA9" w:rsidRPr="00F57DA9" w:rsidRDefault="005B3B2F" w:rsidP="00F57DA9">
      <w:pPr>
        <w:pStyle w:val="a4"/>
        <w:ind w:firstLine="709"/>
        <w:rPr>
          <w:sz w:val="28"/>
          <w:szCs w:val="28"/>
        </w:rPr>
      </w:pPr>
      <w:r>
        <w:rPr>
          <w:sz w:val="28"/>
          <w:szCs w:val="28"/>
        </w:rPr>
        <w:t xml:space="preserve">2) </w:t>
      </w:r>
      <w:r w:rsidR="00F57DA9" w:rsidRPr="00F57DA9">
        <w:rPr>
          <w:sz w:val="28"/>
          <w:szCs w:val="28"/>
        </w:rPr>
        <w:t>земель, покрытых поверхностными водами;</w:t>
      </w:r>
    </w:p>
    <w:p w:rsidR="00F57DA9" w:rsidRPr="00F57DA9" w:rsidRDefault="005B3B2F" w:rsidP="00F57DA9">
      <w:pPr>
        <w:pStyle w:val="a4"/>
        <w:ind w:firstLine="709"/>
        <w:rPr>
          <w:sz w:val="28"/>
          <w:szCs w:val="28"/>
        </w:rPr>
      </w:pPr>
      <w:r>
        <w:rPr>
          <w:sz w:val="28"/>
          <w:szCs w:val="28"/>
        </w:rPr>
        <w:t xml:space="preserve">3) </w:t>
      </w:r>
      <w:r w:rsidR="00F57DA9" w:rsidRPr="00F57DA9">
        <w:rPr>
          <w:sz w:val="28"/>
          <w:szCs w:val="28"/>
        </w:rPr>
        <w:t>сельскохозяйственных угодий в составе земель сельскохозяйственного назначения.</w:t>
      </w:r>
    </w:p>
    <w:p w:rsidR="00F57DA9" w:rsidRPr="00F57DA9" w:rsidRDefault="00F57DA9" w:rsidP="00F57DA9">
      <w:pPr>
        <w:pStyle w:val="a4"/>
        <w:ind w:firstLine="709"/>
        <w:rPr>
          <w:sz w:val="28"/>
          <w:szCs w:val="28"/>
        </w:rPr>
      </w:pPr>
      <w:r w:rsidRPr="00F57DA9">
        <w:rPr>
          <w:sz w:val="28"/>
          <w:szCs w:val="28"/>
        </w:rPr>
        <w:t xml:space="preserve">Для вышеназванных земель в соответствии с федеральным законодательством градостроительные регламенты не устанавливаются. </w:t>
      </w:r>
    </w:p>
    <w:p w:rsidR="00F57DA9" w:rsidRPr="00F57DA9" w:rsidRDefault="00F57DA9" w:rsidP="00F57DA9">
      <w:pPr>
        <w:pStyle w:val="a4"/>
        <w:ind w:firstLine="709"/>
        <w:rPr>
          <w:sz w:val="28"/>
          <w:szCs w:val="28"/>
        </w:rPr>
      </w:pPr>
      <w:r w:rsidRPr="00F57DA9">
        <w:rPr>
          <w:sz w:val="28"/>
          <w:szCs w:val="28"/>
        </w:rPr>
        <w:t>4.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территориальных зон, обозначенных на карте градостроительного зонирования, за исключением земельных участков:</w:t>
      </w:r>
    </w:p>
    <w:p w:rsidR="00F57DA9" w:rsidRPr="00F57DA9" w:rsidRDefault="00F57DA9" w:rsidP="00F57DA9">
      <w:pPr>
        <w:pStyle w:val="a4"/>
        <w:ind w:firstLine="709"/>
        <w:rPr>
          <w:sz w:val="28"/>
          <w:szCs w:val="28"/>
        </w:rPr>
      </w:pPr>
      <w:r w:rsidRPr="00F57DA9">
        <w:rPr>
          <w:sz w:val="28"/>
          <w:szCs w:val="28"/>
        </w:rPr>
        <w:t>1) в границах территорий общего пользования;</w:t>
      </w:r>
    </w:p>
    <w:p w:rsidR="00F57DA9" w:rsidRPr="00F57DA9" w:rsidRDefault="00F57DA9" w:rsidP="00F57DA9">
      <w:pPr>
        <w:pStyle w:val="a4"/>
        <w:ind w:firstLine="709"/>
        <w:rPr>
          <w:sz w:val="28"/>
          <w:szCs w:val="28"/>
        </w:rPr>
      </w:pPr>
      <w:r w:rsidRPr="00F57DA9">
        <w:rPr>
          <w:sz w:val="28"/>
          <w:szCs w:val="28"/>
        </w:rPr>
        <w:t>2) предназначенных для размещения линейных объектов и (или) занятые линейными объектами;</w:t>
      </w:r>
    </w:p>
    <w:p w:rsidR="00F57DA9" w:rsidRPr="00F57DA9" w:rsidRDefault="005B3B2F" w:rsidP="00F57DA9">
      <w:pPr>
        <w:pStyle w:val="a4"/>
        <w:ind w:firstLine="709"/>
        <w:rPr>
          <w:sz w:val="28"/>
          <w:szCs w:val="28"/>
        </w:rPr>
      </w:pPr>
      <w:r>
        <w:rPr>
          <w:sz w:val="28"/>
          <w:szCs w:val="28"/>
        </w:rPr>
        <w:t>3)</w:t>
      </w:r>
      <w:r w:rsidR="00F57DA9" w:rsidRPr="00F57DA9">
        <w:rPr>
          <w:sz w:val="28"/>
          <w:szCs w:val="28"/>
        </w:rPr>
        <w:t xml:space="preserve"> 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p>
    <w:p w:rsidR="00F57DA9" w:rsidRPr="00F57DA9" w:rsidRDefault="00F57DA9" w:rsidP="00F57DA9">
      <w:pPr>
        <w:pStyle w:val="a4"/>
        <w:ind w:firstLine="709"/>
        <w:rPr>
          <w:sz w:val="28"/>
          <w:szCs w:val="28"/>
        </w:rPr>
      </w:pPr>
      <w:r w:rsidRPr="00F57DA9">
        <w:rPr>
          <w:sz w:val="28"/>
          <w:szCs w:val="28"/>
        </w:rPr>
        <w:t>5.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F57DA9" w:rsidRPr="00F57DA9" w:rsidRDefault="00F57DA9" w:rsidP="00F57DA9">
      <w:pPr>
        <w:pStyle w:val="a4"/>
        <w:ind w:firstLine="709"/>
        <w:rPr>
          <w:sz w:val="28"/>
          <w:szCs w:val="28"/>
        </w:rPr>
      </w:pPr>
      <w:r w:rsidRPr="00F57DA9">
        <w:rPr>
          <w:sz w:val="28"/>
          <w:szCs w:val="28"/>
        </w:rPr>
        <w:t>1) виды разрешенного использования земельных участков и объектов капитального строительства: основные ви</w:t>
      </w:r>
      <w:r w:rsidR="005B3B2F">
        <w:rPr>
          <w:sz w:val="28"/>
          <w:szCs w:val="28"/>
        </w:rPr>
        <w:t xml:space="preserve">ды разрешенного использования, </w:t>
      </w:r>
      <w:r w:rsidRPr="00F57DA9">
        <w:rPr>
          <w:sz w:val="28"/>
          <w:szCs w:val="28"/>
        </w:rPr>
        <w:t xml:space="preserve">условно </w:t>
      </w:r>
      <w:r w:rsidR="00A241C9">
        <w:rPr>
          <w:sz w:val="28"/>
          <w:szCs w:val="28"/>
        </w:rPr>
        <w:t>разрешенные виды использования,</w:t>
      </w:r>
      <w:r w:rsidRPr="00F57DA9">
        <w:rPr>
          <w:sz w:val="28"/>
          <w:szCs w:val="28"/>
        </w:rPr>
        <w:t xml:space="preserve"> вспомогательные виды разрешенного использования;</w:t>
      </w:r>
    </w:p>
    <w:p w:rsidR="00F57DA9" w:rsidRPr="00F57DA9" w:rsidRDefault="00F57DA9" w:rsidP="00F57DA9">
      <w:pPr>
        <w:pStyle w:val="a4"/>
        <w:ind w:firstLine="709"/>
        <w:rPr>
          <w:sz w:val="28"/>
          <w:szCs w:val="28"/>
        </w:rPr>
      </w:pPr>
      <w:r w:rsidRPr="00F57DA9">
        <w:rPr>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57DA9" w:rsidRPr="00F57DA9" w:rsidRDefault="00F57DA9" w:rsidP="00F57DA9">
      <w:pPr>
        <w:pStyle w:val="a4"/>
        <w:ind w:firstLine="709"/>
        <w:rPr>
          <w:sz w:val="28"/>
          <w:szCs w:val="28"/>
        </w:rPr>
      </w:pPr>
      <w:r w:rsidRPr="00F57DA9">
        <w:rPr>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F57DA9" w:rsidRPr="00F57DA9" w:rsidRDefault="00F57DA9" w:rsidP="00F57DA9">
      <w:pPr>
        <w:pStyle w:val="a4"/>
        <w:ind w:firstLine="709"/>
        <w:rPr>
          <w:sz w:val="28"/>
          <w:szCs w:val="28"/>
        </w:rPr>
      </w:pPr>
      <w:r w:rsidRPr="00F57DA9">
        <w:rPr>
          <w:sz w:val="28"/>
          <w:szCs w:val="28"/>
        </w:rPr>
        <w:t>6.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F57DA9" w:rsidRDefault="00F57DA9" w:rsidP="00F57DA9">
      <w:pPr>
        <w:pStyle w:val="a4"/>
        <w:ind w:left="0" w:firstLine="709"/>
        <w:rPr>
          <w:b/>
          <w:sz w:val="28"/>
          <w:szCs w:val="28"/>
        </w:rPr>
      </w:pPr>
    </w:p>
    <w:p w:rsidR="005B3B2F" w:rsidRPr="000542F9" w:rsidRDefault="005B3B2F" w:rsidP="000542F9">
      <w:pPr>
        <w:pStyle w:val="2"/>
      </w:pPr>
      <w:bookmarkStart w:id="8" w:name="_Toc319924812"/>
      <w:bookmarkStart w:id="9" w:name="_Toc324408688"/>
      <w:bookmarkStart w:id="10" w:name="_Toc375661872"/>
      <w:bookmarkStart w:id="11" w:name="_Toc518990423"/>
      <w:r w:rsidRPr="000542F9">
        <w:t xml:space="preserve">Статья 4. </w:t>
      </w:r>
      <w:bookmarkEnd w:id="8"/>
      <w:bookmarkEnd w:id="9"/>
      <w:bookmarkEnd w:id="10"/>
      <w:r w:rsidRPr="000542F9">
        <w:t>Порядок подготовки проекта правил землепользования и застройки</w:t>
      </w:r>
      <w:bookmarkEnd w:id="11"/>
    </w:p>
    <w:p w:rsidR="005B3B2F" w:rsidRPr="005B3B2F" w:rsidRDefault="005B3B2F" w:rsidP="005B3B2F">
      <w:pPr>
        <w:pStyle w:val="a4"/>
        <w:ind w:firstLine="709"/>
        <w:rPr>
          <w:sz w:val="28"/>
          <w:szCs w:val="28"/>
        </w:rPr>
      </w:pPr>
      <w:r w:rsidRPr="005B3B2F">
        <w:rPr>
          <w:sz w:val="28"/>
          <w:szCs w:val="28"/>
        </w:rPr>
        <w:t xml:space="preserve">1. Подготовка проекта правил землепользования и застройки может </w:t>
      </w:r>
      <w:r w:rsidRPr="005B3B2F">
        <w:rPr>
          <w:sz w:val="28"/>
          <w:szCs w:val="28"/>
        </w:rPr>
        <w:lastRenderedPageBreak/>
        <w:t>осуществляться применительно ко всем территориям поселений</w:t>
      </w:r>
      <w:r>
        <w:rPr>
          <w:sz w:val="28"/>
          <w:szCs w:val="28"/>
        </w:rPr>
        <w:t>,</w:t>
      </w:r>
      <w:r w:rsidRPr="005B3B2F">
        <w:rPr>
          <w:sz w:val="28"/>
          <w:szCs w:val="28"/>
        </w:rPr>
        <w:t xml:space="preserve"> а также к частям территорий поселений с последующим внесением в правила землепользования и застройки изменений, относящихся к дру</w:t>
      </w:r>
      <w:r>
        <w:rPr>
          <w:sz w:val="28"/>
          <w:szCs w:val="28"/>
        </w:rPr>
        <w:t>гим частям территорий поселений</w:t>
      </w:r>
      <w:r w:rsidRPr="005B3B2F">
        <w:rPr>
          <w:sz w:val="28"/>
          <w:szCs w:val="28"/>
        </w:rPr>
        <w:t>.</w:t>
      </w:r>
    </w:p>
    <w:p w:rsidR="005B3B2F" w:rsidRPr="005B3B2F" w:rsidRDefault="005B3B2F" w:rsidP="005B3B2F">
      <w:pPr>
        <w:pStyle w:val="a4"/>
        <w:ind w:firstLine="709"/>
        <w:rPr>
          <w:sz w:val="28"/>
          <w:szCs w:val="28"/>
        </w:rPr>
      </w:pPr>
      <w:r w:rsidRPr="005B3B2F">
        <w:rPr>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5B3B2F" w:rsidRPr="005B3B2F" w:rsidRDefault="005B3B2F" w:rsidP="005B3B2F">
      <w:pPr>
        <w:pStyle w:val="a4"/>
        <w:ind w:firstLine="709"/>
        <w:rPr>
          <w:sz w:val="28"/>
          <w:szCs w:val="28"/>
        </w:rPr>
      </w:pPr>
      <w:r w:rsidRPr="005B3B2F">
        <w:rPr>
          <w:sz w:val="28"/>
          <w:szCs w:val="28"/>
        </w:rP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5B3B2F">
        <w:rPr>
          <w:sz w:val="28"/>
          <w:szCs w:val="28"/>
        </w:rPr>
        <w:t>приаэродромной</w:t>
      </w:r>
      <w:proofErr w:type="spellEnd"/>
      <w:r w:rsidRPr="005B3B2F">
        <w:rPr>
          <w:sz w:val="28"/>
          <w:szCs w:val="28"/>
        </w:rPr>
        <w:t xml:space="preserve"> территории, общественные обсуждения или публичные слушания не проводятся.</w:t>
      </w:r>
    </w:p>
    <w:p w:rsidR="005B3B2F" w:rsidRPr="005B3B2F" w:rsidRDefault="005B3B2F" w:rsidP="005B3B2F">
      <w:pPr>
        <w:pStyle w:val="a4"/>
        <w:ind w:firstLine="709"/>
        <w:rPr>
          <w:sz w:val="28"/>
          <w:szCs w:val="28"/>
        </w:rPr>
      </w:pPr>
      <w:r w:rsidRPr="005B3B2F">
        <w:rPr>
          <w:sz w:val="28"/>
          <w:szCs w:val="28"/>
        </w:rPr>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5B3B2F" w:rsidRPr="005B3B2F" w:rsidRDefault="005B3B2F" w:rsidP="005B3B2F">
      <w:pPr>
        <w:pStyle w:val="a4"/>
        <w:ind w:firstLine="709"/>
        <w:rPr>
          <w:sz w:val="28"/>
          <w:szCs w:val="28"/>
        </w:rPr>
      </w:pPr>
      <w:r w:rsidRPr="005B3B2F">
        <w:rPr>
          <w:sz w:val="28"/>
          <w:szCs w:val="28"/>
        </w:rPr>
        <w:t xml:space="preserve">4. Применительно к части территории поселения подготовка проекта правил землепользования и застройки может осуществляться при отсутствии генерального плана </w:t>
      </w:r>
      <w:r>
        <w:rPr>
          <w:sz w:val="28"/>
          <w:szCs w:val="28"/>
        </w:rPr>
        <w:t>поселения</w:t>
      </w:r>
      <w:r w:rsidRPr="005B3B2F">
        <w:rPr>
          <w:sz w:val="28"/>
          <w:szCs w:val="28"/>
        </w:rPr>
        <w:t>.</w:t>
      </w:r>
    </w:p>
    <w:p w:rsidR="005B3B2F" w:rsidRPr="005B3B2F" w:rsidRDefault="005B3B2F" w:rsidP="005B3B2F">
      <w:pPr>
        <w:pStyle w:val="a4"/>
        <w:ind w:firstLine="709"/>
        <w:rPr>
          <w:sz w:val="28"/>
          <w:szCs w:val="28"/>
        </w:rPr>
      </w:pPr>
      <w:r w:rsidRPr="005B3B2F">
        <w:rPr>
          <w:sz w:val="28"/>
          <w:szCs w:val="28"/>
        </w:rPr>
        <w:t xml:space="preserve">5. Решение о подготовке проекта правил землепользования и застройки принимается главой администрации </w:t>
      </w:r>
      <w:r>
        <w:rPr>
          <w:sz w:val="28"/>
          <w:szCs w:val="28"/>
        </w:rPr>
        <w:t xml:space="preserve">Баганского района Новосибирской области </w:t>
      </w:r>
      <w:r w:rsidRPr="005B3B2F">
        <w:rPr>
          <w:sz w:val="28"/>
          <w:szCs w:val="28"/>
        </w:rPr>
        <w:t>с установлением этапов градостроительного зонирования применительно ко всем территориям поселения или межселенной территории либо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5B3B2F" w:rsidRPr="005B3B2F" w:rsidRDefault="005B3B2F" w:rsidP="005B3B2F">
      <w:pPr>
        <w:pStyle w:val="a4"/>
        <w:ind w:firstLine="709"/>
        <w:rPr>
          <w:sz w:val="28"/>
          <w:szCs w:val="28"/>
        </w:rPr>
      </w:pPr>
      <w:r w:rsidRPr="005B3B2F">
        <w:rPr>
          <w:sz w:val="28"/>
          <w:szCs w:val="28"/>
        </w:rP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5B3B2F" w:rsidRPr="005B3B2F" w:rsidRDefault="005B3B2F" w:rsidP="005B3B2F">
      <w:pPr>
        <w:pStyle w:val="a4"/>
        <w:ind w:firstLine="709"/>
        <w:rPr>
          <w:sz w:val="28"/>
          <w:szCs w:val="28"/>
        </w:rPr>
      </w:pPr>
      <w:r w:rsidRPr="005B3B2F">
        <w:rPr>
          <w:sz w:val="28"/>
          <w:szCs w:val="28"/>
        </w:rPr>
        <w:t xml:space="preserve">7. Глава администрации </w:t>
      </w:r>
      <w:r>
        <w:rPr>
          <w:sz w:val="28"/>
          <w:szCs w:val="28"/>
        </w:rPr>
        <w:t xml:space="preserve">Баганского района Новосибирской области </w:t>
      </w:r>
      <w:r w:rsidRPr="005B3B2F">
        <w:rPr>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w:t>
      </w:r>
      <w:r w:rsidRPr="005B3B2F">
        <w:rPr>
          <w:sz w:val="28"/>
          <w:szCs w:val="28"/>
        </w:rPr>
        <w:lastRenderedPageBreak/>
        <w:t xml:space="preserve">муниципального образования) в сети </w:t>
      </w:r>
      <w:r w:rsidR="008D4B6C">
        <w:rPr>
          <w:sz w:val="28"/>
          <w:szCs w:val="28"/>
        </w:rPr>
        <w:t>«</w:t>
      </w:r>
      <w:r w:rsidRPr="005B3B2F">
        <w:rPr>
          <w:sz w:val="28"/>
          <w:szCs w:val="28"/>
        </w:rPr>
        <w:t>Интернет</w:t>
      </w:r>
      <w:r w:rsidR="008D4B6C">
        <w:rPr>
          <w:sz w:val="28"/>
          <w:szCs w:val="28"/>
        </w:rPr>
        <w:t>»</w:t>
      </w:r>
      <w:r w:rsidRPr="005B3B2F">
        <w:rPr>
          <w:sz w:val="28"/>
          <w:szCs w:val="28"/>
        </w:rPr>
        <w:t>. Сообщение о принятии такого решения также может быть распространено по радио и телевидению.</w:t>
      </w:r>
    </w:p>
    <w:p w:rsidR="005B3B2F" w:rsidRPr="005B3B2F" w:rsidRDefault="005B3B2F" w:rsidP="005B3B2F">
      <w:pPr>
        <w:pStyle w:val="a4"/>
        <w:ind w:firstLine="709"/>
        <w:rPr>
          <w:sz w:val="28"/>
          <w:szCs w:val="28"/>
        </w:rPr>
      </w:pPr>
      <w:r w:rsidRPr="005B3B2F">
        <w:rPr>
          <w:sz w:val="28"/>
          <w:szCs w:val="28"/>
        </w:rPr>
        <w:t xml:space="preserve">7.1.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5B3B2F">
        <w:rPr>
          <w:sz w:val="28"/>
          <w:szCs w:val="28"/>
        </w:rPr>
        <w:t>приаэродромной</w:t>
      </w:r>
      <w:proofErr w:type="spellEnd"/>
      <w:r w:rsidRPr="005B3B2F">
        <w:rPr>
          <w:sz w:val="28"/>
          <w:szCs w:val="28"/>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5B3B2F" w:rsidRPr="005B3B2F" w:rsidRDefault="005B3B2F" w:rsidP="005B3B2F">
      <w:pPr>
        <w:pStyle w:val="a4"/>
        <w:ind w:firstLine="709"/>
        <w:rPr>
          <w:sz w:val="28"/>
          <w:szCs w:val="28"/>
        </w:rPr>
      </w:pPr>
      <w:r w:rsidRPr="005B3B2F">
        <w:rPr>
          <w:sz w:val="28"/>
          <w:szCs w:val="28"/>
        </w:rPr>
        <w:t>8. В указанном в части 7 настоящей статьи сообщении о принятии решения о подготовке проекта правил землепользования и застройки указываются:</w:t>
      </w:r>
    </w:p>
    <w:p w:rsidR="005B3B2F" w:rsidRPr="005B3B2F" w:rsidRDefault="005B3B2F" w:rsidP="005B3B2F">
      <w:pPr>
        <w:pStyle w:val="a4"/>
        <w:ind w:firstLine="709"/>
        <w:rPr>
          <w:sz w:val="28"/>
          <w:szCs w:val="28"/>
        </w:rPr>
      </w:pPr>
      <w:r w:rsidRPr="005B3B2F">
        <w:rPr>
          <w:sz w:val="28"/>
          <w:szCs w:val="28"/>
        </w:rPr>
        <w:t>1) состав и порядок деятельности комиссии;</w:t>
      </w:r>
    </w:p>
    <w:p w:rsidR="005B3B2F" w:rsidRPr="005B3B2F" w:rsidRDefault="005B3B2F" w:rsidP="005B3B2F">
      <w:pPr>
        <w:pStyle w:val="a4"/>
        <w:ind w:firstLine="709"/>
        <w:rPr>
          <w:sz w:val="28"/>
          <w:szCs w:val="28"/>
        </w:rPr>
      </w:pPr>
      <w:r w:rsidRPr="005B3B2F">
        <w:rPr>
          <w:sz w:val="28"/>
          <w:szCs w:val="28"/>
        </w:rPr>
        <w:t>2) последовательность градостроительного зонирования применительно к территориям поселения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w:t>
      </w:r>
    </w:p>
    <w:p w:rsidR="005B3B2F" w:rsidRPr="005B3B2F" w:rsidRDefault="005B3B2F" w:rsidP="005B3B2F">
      <w:pPr>
        <w:pStyle w:val="a4"/>
        <w:ind w:firstLine="709"/>
        <w:rPr>
          <w:sz w:val="28"/>
          <w:szCs w:val="28"/>
        </w:rPr>
      </w:pPr>
      <w:r w:rsidRPr="005B3B2F">
        <w:rPr>
          <w:sz w:val="28"/>
          <w:szCs w:val="28"/>
        </w:rPr>
        <w:t>3) порядок и сроки проведения работ по подготовке проекта правил землепользования и застройки;</w:t>
      </w:r>
    </w:p>
    <w:p w:rsidR="005B3B2F" w:rsidRPr="005B3B2F" w:rsidRDefault="005B3B2F" w:rsidP="005B3B2F">
      <w:pPr>
        <w:pStyle w:val="a4"/>
        <w:ind w:firstLine="709"/>
        <w:rPr>
          <w:sz w:val="28"/>
          <w:szCs w:val="28"/>
        </w:rPr>
      </w:pPr>
      <w:r w:rsidRPr="005B3B2F">
        <w:rPr>
          <w:sz w:val="28"/>
          <w:szCs w:val="28"/>
        </w:rPr>
        <w:t>4) порядок направления в комиссию предложений заинтересованных лиц по подготовке проекта правил землепользования и застройки;</w:t>
      </w:r>
    </w:p>
    <w:p w:rsidR="005B3B2F" w:rsidRPr="005B3B2F" w:rsidRDefault="005B3B2F" w:rsidP="005B3B2F">
      <w:pPr>
        <w:pStyle w:val="a4"/>
        <w:ind w:firstLine="709"/>
        <w:rPr>
          <w:sz w:val="28"/>
          <w:szCs w:val="28"/>
        </w:rPr>
      </w:pPr>
      <w:r w:rsidRPr="005B3B2F">
        <w:rPr>
          <w:sz w:val="28"/>
          <w:szCs w:val="28"/>
        </w:rPr>
        <w:t>5) иные вопросы организации работ.</w:t>
      </w:r>
    </w:p>
    <w:p w:rsidR="005B3B2F" w:rsidRPr="005B3B2F" w:rsidRDefault="005B3B2F" w:rsidP="005B3B2F">
      <w:pPr>
        <w:pStyle w:val="a4"/>
        <w:ind w:firstLine="709"/>
        <w:rPr>
          <w:sz w:val="28"/>
          <w:szCs w:val="28"/>
        </w:rPr>
      </w:pPr>
      <w:r w:rsidRPr="005B3B2F">
        <w:rPr>
          <w:sz w:val="28"/>
          <w:szCs w:val="28"/>
        </w:rPr>
        <w:t xml:space="preserve">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w:t>
      </w:r>
      <w:r w:rsidR="00FC2DC6">
        <w:rPr>
          <w:sz w:val="28"/>
          <w:szCs w:val="28"/>
        </w:rPr>
        <w:t>№</w:t>
      </w:r>
      <w:r w:rsidRPr="005B3B2F">
        <w:rPr>
          <w:sz w:val="28"/>
          <w:szCs w:val="28"/>
        </w:rPr>
        <w:t xml:space="preserve"> 73-ФЗ </w:t>
      </w:r>
      <w:r w:rsidR="008D4B6C">
        <w:rPr>
          <w:sz w:val="28"/>
          <w:szCs w:val="28"/>
        </w:rPr>
        <w:t>«</w:t>
      </w:r>
      <w:r w:rsidRPr="005B3B2F">
        <w:rPr>
          <w:sz w:val="28"/>
          <w:szCs w:val="28"/>
        </w:rPr>
        <w:t>Об объектах культурного наследия (памятниках истории и культуры) народов Российской Федерации</w:t>
      </w:r>
      <w:r w:rsidR="008D4B6C">
        <w:rPr>
          <w:sz w:val="28"/>
          <w:szCs w:val="28"/>
        </w:rPr>
        <w:t>»</w:t>
      </w:r>
      <w:r w:rsidRPr="005B3B2F">
        <w:rPr>
          <w:sz w:val="28"/>
          <w:szCs w:val="28"/>
        </w:rPr>
        <w:t>.</w:t>
      </w:r>
    </w:p>
    <w:p w:rsidR="005B3B2F" w:rsidRPr="005B3B2F" w:rsidRDefault="005B3B2F" w:rsidP="005B3B2F">
      <w:pPr>
        <w:pStyle w:val="a4"/>
        <w:ind w:firstLine="709"/>
        <w:rPr>
          <w:sz w:val="28"/>
          <w:szCs w:val="28"/>
        </w:rPr>
      </w:pPr>
      <w:r w:rsidRPr="005B3B2F">
        <w:rPr>
          <w:sz w:val="28"/>
          <w:szCs w:val="28"/>
        </w:rPr>
        <w:t xml:space="preserve">8.2. Проект правил землепользования и застройки, подготовленный применительно к территории муниципального образования, в границах которого полностью или частично расположена </w:t>
      </w:r>
      <w:proofErr w:type="spellStart"/>
      <w:r w:rsidRPr="005B3B2F">
        <w:rPr>
          <w:sz w:val="28"/>
          <w:szCs w:val="28"/>
        </w:rPr>
        <w:t>приаэродромная</w:t>
      </w:r>
      <w:proofErr w:type="spellEnd"/>
      <w:r w:rsidRPr="005B3B2F">
        <w:rPr>
          <w:sz w:val="28"/>
          <w:szCs w:val="28"/>
        </w:rPr>
        <w:t xml:space="preserve"> территория, не позднее чем по истечении десяти дней с даты принятия решения о проведении общественных обсуждений или публичных слушаний по такому проекту в соответствии с частью 11 настоящей статьи подлежит направлению в уполномоченный Правительством Российской Федерации федеральный орган исполнительной власти.</w:t>
      </w:r>
    </w:p>
    <w:p w:rsidR="005B3B2F" w:rsidRPr="005B3B2F" w:rsidRDefault="005B3B2F" w:rsidP="005B3B2F">
      <w:pPr>
        <w:pStyle w:val="a4"/>
        <w:ind w:firstLine="709"/>
        <w:rPr>
          <w:sz w:val="28"/>
          <w:szCs w:val="28"/>
        </w:rPr>
      </w:pPr>
      <w:r w:rsidRPr="005B3B2F">
        <w:rPr>
          <w:sz w:val="28"/>
          <w:szCs w:val="28"/>
        </w:rPr>
        <w:t xml:space="preserve">8.3. Уполномоченный Правительством Российской Федерации федеральный орган исполнительной власти в случае, если проект правил землепользования и застройки противоречит ограничениям использования объектов недвижимости, установленным на </w:t>
      </w:r>
      <w:proofErr w:type="spellStart"/>
      <w:r w:rsidRPr="005B3B2F">
        <w:rPr>
          <w:sz w:val="28"/>
          <w:szCs w:val="28"/>
        </w:rPr>
        <w:t>приаэродромной</w:t>
      </w:r>
      <w:proofErr w:type="spellEnd"/>
      <w:r w:rsidRPr="005B3B2F">
        <w:rPr>
          <w:sz w:val="28"/>
          <w:szCs w:val="28"/>
        </w:rPr>
        <w:t xml:space="preserve"> территории, не позднее чем по истечении десяти дней с даты поступления проекта правил землепользования и застройки направляет в орган местного самоуправления соответствующего муниципального </w:t>
      </w:r>
      <w:r w:rsidRPr="005B3B2F">
        <w:rPr>
          <w:sz w:val="28"/>
          <w:szCs w:val="28"/>
        </w:rPr>
        <w:lastRenderedPageBreak/>
        <w:t xml:space="preserve">образования предписание о приведении проекта правил землепользования и застройки в соответствие с ограничениями использования объектов недвижимости, установленными на </w:t>
      </w:r>
      <w:proofErr w:type="spellStart"/>
      <w:r w:rsidRPr="005B3B2F">
        <w:rPr>
          <w:sz w:val="28"/>
          <w:szCs w:val="28"/>
        </w:rPr>
        <w:t>приаэродромной</w:t>
      </w:r>
      <w:proofErr w:type="spellEnd"/>
      <w:r w:rsidRPr="005B3B2F">
        <w:rPr>
          <w:sz w:val="28"/>
          <w:szCs w:val="28"/>
        </w:rPr>
        <w:t xml:space="preserve"> территории, которое подлежит обязательному исполнению при утверждении правил землепользования и застройки. Указанное предписание может быть обжаловано органом местного самоуправления соответствующего муниципального образования в суд.</w:t>
      </w:r>
    </w:p>
    <w:p w:rsidR="005B3B2F" w:rsidRPr="005B3B2F" w:rsidRDefault="005B3B2F" w:rsidP="005B3B2F">
      <w:pPr>
        <w:pStyle w:val="a4"/>
        <w:ind w:firstLine="709"/>
        <w:rPr>
          <w:sz w:val="28"/>
          <w:szCs w:val="28"/>
        </w:rPr>
      </w:pPr>
      <w:r w:rsidRPr="005B3B2F">
        <w:rPr>
          <w:sz w:val="28"/>
          <w:szCs w:val="28"/>
        </w:rPr>
        <w:t xml:space="preserve">9. </w:t>
      </w:r>
      <w:r w:rsidR="00FC2DC6">
        <w:rPr>
          <w:sz w:val="28"/>
          <w:szCs w:val="28"/>
        </w:rPr>
        <w:t>Администрация Баганского района Новосибирской области</w:t>
      </w:r>
      <w:r w:rsidRPr="005B3B2F">
        <w:rPr>
          <w:sz w:val="28"/>
          <w:szCs w:val="28"/>
        </w:rPr>
        <w:t xml:space="preserve"> осуществляет проверку проекта правил землепользования и застройки, представленного комиссией, на соответствие требованиям технических регламентов</w:t>
      </w:r>
      <w:r w:rsidR="00FC2DC6">
        <w:rPr>
          <w:sz w:val="28"/>
          <w:szCs w:val="28"/>
        </w:rPr>
        <w:t>, генеральному плану поселения,</w:t>
      </w:r>
      <w:r w:rsidRPr="005B3B2F">
        <w:rPr>
          <w:sz w:val="28"/>
          <w:szCs w:val="28"/>
        </w:rPr>
        <w:t xml:space="preserve">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w:t>
      </w:r>
    </w:p>
    <w:p w:rsidR="005B3B2F" w:rsidRPr="005B3B2F" w:rsidRDefault="005B3B2F" w:rsidP="005B3B2F">
      <w:pPr>
        <w:pStyle w:val="a4"/>
        <w:ind w:firstLine="709"/>
        <w:rPr>
          <w:sz w:val="28"/>
          <w:szCs w:val="28"/>
        </w:rPr>
      </w:pPr>
      <w:r w:rsidRPr="005B3B2F">
        <w:rPr>
          <w:sz w:val="28"/>
          <w:szCs w:val="28"/>
        </w:rPr>
        <w:t xml:space="preserve">10. По результатам указанной в части 9 настоящей статьи проверки </w:t>
      </w:r>
      <w:r w:rsidR="00FC2DC6">
        <w:rPr>
          <w:sz w:val="28"/>
          <w:szCs w:val="28"/>
        </w:rPr>
        <w:t>администрация Баганского района Новосибирской области</w:t>
      </w:r>
      <w:r w:rsidRPr="005B3B2F">
        <w:rPr>
          <w:sz w:val="28"/>
          <w:szCs w:val="28"/>
        </w:rPr>
        <w:t xml:space="preserve"> направляет проект правил землепользования и застройки главе </w:t>
      </w:r>
      <w:r w:rsidR="00FC2DC6">
        <w:rPr>
          <w:sz w:val="28"/>
          <w:szCs w:val="28"/>
        </w:rPr>
        <w:t>администрации Баганского района Новосибирской области</w:t>
      </w:r>
      <w:r w:rsidR="00FC2DC6" w:rsidRPr="005B3B2F">
        <w:rPr>
          <w:sz w:val="28"/>
          <w:szCs w:val="28"/>
        </w:rPr>
        <w:t xml:space="preserve"> </w:t>
      </w:r>
      <w:r w:rsidRPr="005B3B2F">
        <w:rPr>
          <w:sz w:val="28"/>
          <w:szCs w:val="28"/>
        </w:rPr>
        <w:t>или в случае обнаружения его несоответствия требованиям и документам, указанным в части 9 настоящей статьи, в комиссию на доработку.</w:t>
      </w:r>
    </w:p>
    <w:p w:rsidR="005B3B2F" w:rsidRPr="005B3B2F" w:rsidRDefault="005B3B2F" w:rsidP="005B3B2F">
      <w:pPr>
        <w:pStyle w:val="a4"/>
        <w:ind w:firstLine="709"/>
        <w:rPr>
          <w:sz w:val="28"/>
          <w:szCs w:val="28"/>
        </w:rPr>
      </w:pPr>
      <w:r w:rsidRPr="005B3B2F">
        <w:rPr>
          <w:sz w:val="28"/>
          <w:szCs w:val="28"/>
        </w:rPr>
        <w:t xml:space="preserve">11. Глава </w:t>
      </w:r>
      <w:r w:rsidR="00FC2DC6">
        <w:rPr>
          <w:sz w:val="28"/>
          <w:szCs w:val="28"/>
        </w:rPr>
        <w:t>администрации Баганского района Новосибирской области</w:t>
      </w:r>
      <w:r w:rsidR="00FC2DC6" w:rsidRPr="005B3B2F">
        <w:rPr>
          <w:sz w:val="28"/>
          <w:szCs w:val="28"/>
        </w:rPr>
        <w:t xml:space="preserve"> </w:t>
      </w:r>
      <w:r w:rsidRPr="005B3B2F">
        <w:rPr>
          <w:sz w:val="28"/>
          <w:szCs w:val="28"/>
        </w:rPr>
        <w:t xml:space="preserve">при получении от </w:t>
      </w:r>
      <w:r w:rsidR="00FC2DC6">
        <w:rPr>
          <w:sz w:val="28"/>
          <w:szCs w:val="28"/>
        </w:rPr>
        <w:t>администрации Баганского района Новосибирской области</w:t>
      </w:r>
      <w:r w:rsidR="00FC2DC6" w:rsidRPr="005B3B2F">
        <w:rPr>
          <w:sz w:val="28"/>
          <w:szCs w:val="28"/>
        </w:rPr>
        <w:t xml:space="preserve"> </w:t>
      </w:r>
      <w:r w:rsidRPr="005B3B2F">
        <w:rPr>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5B3B2F" w:rsidRPr="005B3B2F" w:rsidRDefault="005B3B2F" w:rsidP="005B3B2F">
      <w:pPr>
        <w:pStyle w:val="a4"/>
        <w:ind w:firstLine="709"/>
        <w:rPr>
          <w:sz w:val="28"/>
          <w:szCs w:val="28"/>
        </w:rPr>
      </w:pPr>
      <w:r w:rsidRPr="005B3B2F">
        <w:rPr>
          <w:sz w:val="28"/>
          <w:szCs w:val="28"/>
        </w:rPr>
        <w:t xml:space="preserve">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w:t>
      </w:r>
      <w:r w:rsidR="00FC2DC6">
        <w:rPr>
          <w:sz w:val="28"/>
          <w:szCs w:val="28"/>
        </w:rPr>
        <w:t>Градостроительного</w:t>
      </w:r>
      <w:r w:rsidRPr="005B3B2F">
        <w:rPr>
          <w:sz w:val="28"/>
          <w:szCs w:val="28"/>
        </w:rPr>
        <w:t xml:space="preserve"> Кодекса и с частями 13 и 14 настоящей статьи.</w:t>
      </w:r>
    </w:p>
    <w:p w:rsidR="005B3B2F" w:rsidRPr="005B3B2F" w:rsidRDefault="005B3B2F" w:rsidP="005B3B2F">
      <w:pPr>
        <w:pStyle w:val="a4"/>
        <w:ind w:firstLine="709"/>
        <w:rPr>
          <w:sz w:val="28"/>
          <w:szCs w:val="28"/>
        </w:rPr>
      </w:pPr>
      <w:r w:rsidRPr="005B3B2F">
        <w:rPr>
          <w:sz w:val="28"/>
          <w:szCs w:val="28"/>
        </w:rPr>
        <w:t>13. 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5B3B2F" w:rsidRPr="005B3B2F" w:rsidRDefault="005B3B2F" w:rsidP="005B3B2F">
      <w:pPr>
        <w:pStyle w:val="a4"/>
        <w:ind w:firstLine="709"/>
        <w:rPr>
          <w:sz w:val="28"/>
          <w:szCs w:val="28"/>
        </w:rPr>
      </w:pPr>
      <w:r w:rsidRPr="005B3B2F">
        <w:rPr>
          <w:sz w:val="28"/>
          <w:szCs w:val="28"/>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5B3B2F" w:rsidRPr="005B3B2F" w:rsidRDefault="005B3B2F" w:rsidP="005B3B2F">
      <w:pPr>
        <w:pStyle w:val="a4"/>
        <w:ind w:firstLine="709"/>
        <w:rPr>
          <w:sz w:val="28"/>
          <w:szCs w:val="28"/>
        </w:rPr>
      </w:pPr>
      <w:r w:rsidRPr="005B3B2F">
        <w:rPr>
          <w:sz w:val="28"/>
          <w:szCs w:val="28"/>
        </w:rPr>
        <w:t xml:space="preserve">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w:t>
      </w:r>
      <w:r w:rsidRPr="005B3B2F">
        <w:rPr>
          <w:sz w:val="28"/>
          <w:szCs w:val="28"/>
        </w:rPr>
        <w:lastRenderedPageBreak/>
        <w:t xml:space="preserve">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00FC2DC6">
        <w:rPr>
          <w:sz w:val="28"/>
          <w:szCs w:val="28"/>
        </w:rPr>
        <w:t>Градостроительным</w:t>
      </w:r>
      <w:r w:rsidRPr="005B3B2F">
        <w:rPr>
          <w:sz w:val="28"/>
          <w:szCs w:val="28"/>
        </w:rPr>
        <w:t xml:space="preserve"> Кодексом не требуется.</w:t>
      </w:r>
    </w:p>
    <w:p w:rsidR="005B3B2F" w:rsidRPr="005B3B2F" w:rsidRDefault="005B3B2F" w:rsidP="005B3B2F">
      <w:pPr>
        <w:pStyle w:val="a4"/>
        <w:ind w:firstLine="709"/>
        <w:rPr>
          <w:sz w:val="28"/>
          <w:szCs w:val="28"/>
        </w:rPr>
      </w:pPr>
      <w:r w:rsidRPr="005B3B2F">
        <w:rPr>
          <w:sz w:val="28"/>
          <w:szCs w:val="28"/>
        </w:rPr>
        <w:t xml:space="preserve">16. Глава </w:t>
      </w:r>
      <w:r w:rsidR="00FC2DC6">
        <w:rPr>
          <w:sz w:val="28"/>
          <w:szCs w:val="28"/>
        </w:rPr>
        <w:t>администрации Баганского района Новосибирской области</w:t>
      </w:r>
      <w:r w:rsidR="00FC2DC6" w:rsidRPr="005B3B2F">
        <w:rPr>
          <w:sz w:val="28"/>
          <w:szCs w:val="28"/>
        </w:rPr>
        <w:t xml:space="preserve"> </w:t>
      </w:r>
      <w:r w:rsidRPr="005B3B2F">
        <w:rPr>
          <w:sz w:val="28"/>
          <w:szCs w:val="28"/>
        </w:rPr>
        <w:t>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5B3B2F" w:rsidRPr="005B3B2F" w:rsidRDefault="005B3B2F" w:rsidP="005B3B2F">
      <w:pPr>
        <w:pStyle w:val="a4"/>
        <w:ind w:firstLine="709"/>
        <w:rPr>
          <w:sz w:val="28"/>
          <w:szCs w:val="28"/>
        </w:rPr>
      </w:pPr>
      <w:r w:rsidRPr="005B3B2F">
        <w:rPr>
          <w:sz w:val="28"/>
          <w:szCs w:val="28"/>
        </w:rPr>
        <w:t xml:space="preserve">17. Требования к составу и порядку деятельности комиссии устанавливаются в соответствии с </w:t>
      </w:r>
      <w:r w:rsidR="00FC2DC6">
        <w:rPr>
          <w:sz w:val="28"/>
          <w:szCs w:val="28"/>
        </w:rPr>
        <w:t>Градостроительным</w:t>
      </w:r>
      <w:r w:rsidRPr="005B3B2F">
        <w:rPr>
          <w:sz w:val="28"/>
          <w:szCs w:val="28"/>
        </w:rPr>
        <w:t xml:space="preserve"> Кодексом законами субъектов Российской Федерации, нормативными правовыми актами органов местного самоуправления.</w:t>
      </w:r>
    </w:p>
    <w:p w:rsidR="005B3B2F" w:rsidRPr="000542F9" w:rsidRDefault="005B3B2F" w:rsidP="000542F9">
      <w:pPr>
        <w:pStyle w:val="a4"/>
        <w:ind w:firstLine="709"/>
        <w:rPr>
          <w:sz w:val="28"/>
          <w:szCs w:val="28"/>
        </w:rPr>
      </w:pPr>
    </w:p>
    <w:p w:rsidR="00F1702F" w:rsidRPr="000542F9" w:rsidRDefault="00575855" w:rsidP="00FD71AA">
      <w:pPr>
        <w:pStyle w:val="10"/>
      </w:pPr>
      <w:bookmarkStart w:id="12" w:name="_Toc518990424"/>
      <w:r w:rsidRPr="000542F9">
        <w:t xml:space="preserve">Глава 2. </w:t>
      </w:r>
      <w:r w:rsidR="000542F9" w:rsidRPr="000542F9">
        <w:t>РЕГУЛИРОВАНИЕ ОРГАНАМИ МЕСТНОГО САМОУПРАВЛЕНИЯ ИВАНОВСКО</w:t>
      </w:r>
      <w:r w:rsidR="000542F9">
        <w:t>ГО СЕЛЬСОВЕТА БАГАНСКОГО РАЙОНА</w:t>
      </w:r>
      <w:r w:rsidR="000542F9" w:rsidRPr="000542F9">
        <w:t xml:space="preserve"> НОВОСИБИРС</w:t>
      </w:r>
      <w:r w:rsidR="000542F9">
        <w:t xml:space="preserve">КОЙ ОБЛАСТИ ЗЕМЛЕПОЛЬЗОВАНИЯ И ЗАСТРОЙКИ </w:t>
      </w:r>
      <w:r w:rsidR="000542F9" w:rsidRPr="000542F9">
        <w:t>ТЕРРИТОРИИ ИВАНОВСКОГО СЕЛЬСОВЕТА</w:t>
      </w:r>
      <w:bookmarkEnd w:id="12"/>
    </w:p>
    <w:p w:rsidR="00E95ED5" w:rsidRPr="00E95ED5" w:rsidRDefault="00E95ED5" w:rsidP="00E95ED5">
      <w:pPr>
        <w:keepNext/>
        <w:autoSpaceDE/>
        <w:autoSpaceDN/>
        <w:spacing w:before="120"/>
        <w:ind w:firstLine="709"/>
        <w:contextualSpacing/>
        <w:jc w:val="both"/>
        <w:outlineLvl w:val="1"/>
        <w:rPr>
          <w:rFonts w:eastAsia="Calibri"/>
          <w:b/>
          <w:sz w:val="28"/>
          <w:szCs w:val="28"/>
          <w:lang w:eastAsia="en-US" w:bidi="ar-SA"/>
        </w:rPr>
      </w:pPr>
      <w:bookmarkStart w:id="13" w:name="_Toc520706234"/>
      <w:r w:rsidRPr="00E95ED5">
        <w:rPr>
          <w:rFonts w:eastAsia="Calibri"/>
          <w:b/>
          <w:sz w:val="28"/>
          <w:szCs w:val="28"/>
          <w:lang w:eastAsia="en-US" w:bidi="ar-SA"/>
        </w:rPr>
        <w:t>Статья 5. Полномочия главы администрации Баганского района Новосибирской области в области землепользования и застройки</w:t>
      </w:r>
    </w:p>
    <w:p w:rsidR="00E95ED5" w:rsidRPr="00E95ED5" w:rsidRDefault="00E95ED5" w:rsidP="00E95ED5">
      <w:pPr>
        <w:ind w:left="122" w:firstLine="709"/>
        <w:jc w:val="both"/>
        <w:rPr>
          <w:sz w:val="28"/>
          <w:szCs w:val="28"/>
        </w:rPr>
      </w:pPr>
      <w:r w:rsidRPr="00E95ED5">
        <w:rPr>
          <w:sz w:val="28"/>
          <w:szCs w:val="28"/>
        </w:rPr>
        <w:t>К полномочиям главы администрации Баганского района Новосибирской области в области землепользования и застройки относятся:</w:t>
      </w:r>
    </w:p>
    <w:p w:rsidR="00E95ED5" w:rsidRPr="00E95ED5" w:rsidRDefault="00E95ED5" w:rsidP="00E95ED5">
      <w:pPr>
        <w:ind w:left="122" w:firstLine="709"/>
        <w:jc w:val="both"/>
        <w:rPr>
          <w:sz w:val="28"/>
          <w:szCs w:val="28"/>
        </w:rPr>
      </w:pPr>
      <w:r w:rsidRPr="00E95ED5">
        <w:rPr>
          <w:sz w:val="28"/>
          <w:szCs w:val="28"/>
        </w:rPr>
        <w:t>1) принятие решения о подготовке проекта Правил;</w:t>
      </w:r>
    </w:p>
    <w:p w:rsidR="00E95ED5" w:rsidRPr="00E95ED5" w:rsidRDefault="00E95ED5" w:rsidP="00E95ED5">
      <w:pPr>
        <w:ind w:left="122" w:firstLine="709"/>
        <w:jc w:val="both"/>
        <w:rPr>
          <w:sz w:val="28"/>
          <w:szCs w:val="28"/>
        </w:rPr>
      </w:pPr>
      <w:r w:rsidRPr="00E95ED5">
        <w:rPr>
          <w:sz w:val="28"/>
          <w:szCs w:val="28"/>
        </w:rPr>
        <w:t>2) обеспечение опубликования сообщения о принятии решения о подготовке проекта Правил в и размещения указанного сообщения на официальном сайте администрации Баганского района Новосибирской области в информационно-телекоммуникационной сети "Интернет" (далее - сеть "Интернет");</w:t>
      </w:r>
    </w:p>
    <w:p w:rsidR="00E95ED5" w:rsidRPr="00E95ED5" w:rsidRDefault="00E95ED5" w:rsidP="00E95ED5">
      <w:pPr>
        <w:ind w:left="122" w:firstLine="709"/>
        <w:jc w:val="both"/>
        <w:rPr>
          <w:sz w:val="28"/>
          <w:szCs w:val="28"/>
        </w:rPr>
      </w:pPr>
      <w:r w:rsidRPr="00E95ED5">
        <w:rPr>
          <w:sz w:val="28"/>
          <w:szCs w:val="28"/>
        </w:rPr>
        <w:t>3) утверждение состава и порядка деятельности комиссии;</w:t>
      </w:r>
    </w:p>
    <w:p w:rsidR="00E95ED5" w:rsidRPr="00E95ED5" w:rsidRDefault="00E95ED5" w:rsidP="00E95ED5">
      <w:pPr>
        <w:ind w:left="122" w:firstLine="709"/>
        <w:jc w:val="both"/>
        <w:rPr>
          <w:sz w:val="28"/>
          <w:szCs w:val="28"/>
        </w:rPr>
      </w:pPr>
      <w:r w:rsidRPr="00E95ED5">
        <w:rPr>
          <w:sz w:val="28"/>
          <w:szCs w:val="28"/>
        </w:rPr>
        <w:t>4) принятие решения о назначении публичных слушаний по проекту Правил, проекту о внесении изменений в Правила;</w:t>
      </w:r>
    </w:p>
    <w:p w:rsidR="00E95ED5" w:rsidRPr="00E95ED5" w:rsidRDefault="00E95ED5" w:rsidP="00E95ED5">
      <w:pPr>
        <w:ind w:left="122" w:firstLine="709"/>
        <w:jc w:val="both"/>
        <w:rPr>
          <w:sz w:val="28"/>
          <w:szCs w:val="28"/>
        </w:rPr>
      </w:pPr>
      <w:r w:rsidRPr="00E95ED5">
        <w:rPr>
          <w:sz w:val="28"/>
          <w:szCs w:val="28"/>
        </w:rPr>
        <w:t>5) принятие решения о направлении проекта Правил в Совет депутатов Баганского района Новосибирской области или об отклонении проекта Правил и о направлении его на доработку с указанием даты его повторного представления;</w:t>
      </w:r>
    </w:p>
    <w:p w:rsidR="00E95ED5" w:rsidRPr="00E95ED5" w:rsidRDefault="00E95ED5" w:rsidP="00E95ED5">
      <w:pPr>
        <w:ind w:left="122" w:firstLine="709"/>
        <w:jc w:val="both"/>
        <w:rPr>
          <w:sz w:val="28"/>
          <w:szCs w:val="28"/>
        </w:rPr>
      </w:pPr>
      <w:r w:rsidRPr="00E95ED5">
        <w:rPr>
          <w:sz w:val="28"/>
          <w:szCs w:val="28"/>
        </w:rPr>
        <w:t>6) рассмотрение вопросов о внесении изменений в Правила при наличии оснований, установленных Градостроительным кодексом Российской Федерации;</w:t>
      </w:r>
    </w:p>
    <w:p w:rsidR="00E95ED5" w:rsidRPr="00E95ED5" w:rsidRDefault="00E95ED5" w:rsidP="00E95ED5">
      <w:pPr>
        <w:ind w:left="122" w:firstLine="709"/>
        <w:jc w:val="both"/>
        <w:rPr>
          <w:sz w:val="28"/>
          <w:szCs w:val="28"/>
        </w:rPr>
      </w:pPr>
      <w:r w:rsidRPr="00E95ED5">
        <w:rPr>
          <w:sz w:val="28"/>
          <w:szCs w:val="28"/>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E95ED5" w:rsidRPr="00E95ED5" w:rsidRDefault="00E95ED5" w:rsidP="00E95ED5">
      <w:pPr>
        <w:ind w:left="122" w:firstLine="709"/>
        <w:jc w:val="both"/>
        <w:rPr>
          <w:sz w:val="28"/>
          <w:szCs w:val="28"/>
        </w:rPr>
      </w:pPr>
      <w:r w:rsidRPr="00E95ED5">
        <w:rPr>
          <w:sz w:val="28"/>
          <w:szCs w:val="28"/>
        </w:rPr>
        <w:t xml:space="preserve">8) принятие решения о предоставлении разрешения на условно </w:t>
      </w:r>
      <w:r w:rsidRPr="00E95ED5">
        <w:rPr>
          <w:sz w:val="28"/>
          <w:szCs w:val="28"/>
        </w:rPr>
        <w:lastRenderedPageBreak/>
        <w:t>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E95ED5" w:rsidRPr="00E95ED5" w:rsidRDefault="00E95ED5" w:rsidP="00E95ED5">
      <w:pPr>
        <w:ind w:left="122" w:firstLine="709"/>
        <w:jc w:val="both"/>
        <w:rPr>
          <w:sz w:val="28"/>
          <w:szCs w:val="28"/>
        </w:rPr>
      </w:pPr>
      <w:r w:rsidRPr="00E95ED5">
        <w:rPr>
          <w:sz w:val="28"/>
          <w:szCs w:val="28"/>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95ED5" w:rsidRPr="00E95ED5" w:rsidRDefault="00E95ED5" w:rsidP="00E95ED5">
      <w:pPr>
        <w:ind w:left="122" w:firstLine="709"/>
        <w:jc w:val="both"/>
        <w:rPr>
          <w:sz w:val="28"/>
          <w:szCs w:val="28"/>
        </w:rPr>
      </w:pPr>
      <w:r w:rsidRPr="00E95ED5">
        <w:rPr>
          <w:sz w:val="28"/>
          <w:szCs w:val="28"/>
        </w:rPr>
        <w:t>10) принятие решения о подготовке документации по планировке территории;</w:t>
      </w:r>
    </w:p>
    <w:p w:rsidR="00E95ED5" w:rsidRPr="00E95ED5" w:rsidRDefault="00E95ED5" w:rsidP="00E95ED5">
      <w:pPr>
        <w:ind w:left="122" w:firstLine="709"/>
        <w:jc w:val="both"/>
        <w:rPr>
          <w:sz w:val="28"/>
          <w:szCs w:val="28"/>
        </w:rPr>
      </w:pPr>
      <w:r w:rsidRPr="00E95ED5">
        <w:rPr>
          <w:sz w:val="28"/>
          <w:szCs w:val="28"/>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E95ED5" w:rsidRPr="00E95ED5" w:rsidRDefault="00E95ED5" w:rsidP="00E95ED5">
      <w:pPr>
        <w:ind w:left="122" w:firstLine="709"/>
        <w:jc w:val="both"/>
        <w:rPr>
          <w:sz w:val="28"/>
          <w:szCs w:val="28"/>
        </w:rPr>
      </w:pPr>
      <w:r w:rsidRPr="00E95ED5">
        <w:rPr>
          <w:sz w:val="28"/>
          <w:szCs w:val="28"/>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E95ED5" w:rsidRPr="00E95ED5" w:rsidRDefault="00E95ED5" w:rsidP="00E95ED5">
      <w:pPr>
        <w:ind w:firstLine="709"/>
        <w:jc w:val="both"/>
        <w:rPr>
          <w:sz w:val="28"/>
          <w:szCs w:val="28"/>
        </w:rPr>
      </w:pPr>
      <w:r w:rsidRPr="00E95ED5">
        <w:rPr>
          <w:sz w:val="28"/>
          <w:szCs w:val="28"/>
        </w:rPr>
        <w:t>13) осуществление иных полномочий в пределах компетенции, установленной законодательством Российской Федерации, Новосибирской области, Уставом Черепановского района Новосибирской области и нормативными правовыми решениями Совета депутатов Черепановского района Новосибирской области.</w:t>
      </w:r>
    </w:p>
    <w:p w:rsidR="00E95ED5" w:rsidRPr="00E95ED5" w:rsidRDefault="00E95ED5" w:rsidP="00E95ED5">
      <w:pPr>
        <w:ind w:firstLine="709"/>
        <w:jc w:val="both"/>
        <w:rPr>
          <w:sz w:val="28"/>
          <w:szCs w:val="28"/>
        </w:rPr>
      </w:pPr>
    </w:p>
    <w:p w:rsidR="00E95ED5" w:rsidRPr="00E95ED5" w:rsidRDefault="00E95ED5" w:rsidP="00E95ED5">
      <w:pPr>
        <w:keepNext/>
        <w:autoSpaceDE/>
        <w:autoSpaceDN/>
        <w:spacing w:before="120"/>
        <w:ind w:firstLine="709"/>
        <w:contextualSpacing/>
        <w:jc w:val="both"/>
        <w:outlineLvl w:val="1"/>
        <w:rPr>
          <w:rFonts w:eastAsia="Calibri"/>
          <w:b/>
          <w:sz w:val="28"/>
          <w:szCs w:val="28"/>
          <w:lang w:eastAsia="en-US" w:bidi="ar-SA"/>
        </w:rPr>
      </w:pPr>
      <w:r w:rsidRPr="00E95ED5">
        <w:rPr>
          <w:rFonts w:eastAsia="Calibri"/>
          <w:b/>
          <w:sz w:val="28"/>
          <w:szCs w:val="28"/>
          <w:lang w:eastAsia="en-US" w:bidi="ar-SA"/>
        </w:rPr>
        <w:t>Статья 6. Полномочия администрации Баганского района Новосибирской области в области землепользования и застройки</w:t>
      </w:r>
    </w:p>
    <w:p w:rsidR="00E95ED5" w:rsidRPr="00E95ED5" w:rsidRDefault="00E95ED5" w:rsidP="00E95ED5">
      <w:pPr>
        <w:ind w:left="122" w:firstLine="709"/>
        <w:jc w:val="both"/>
        <w:rPr>
          <w:sz w:val="28"/>
          <w:szCs w:val="28"/>
        </w:rPr>
      </w:pPr>
      <w:r w:rsidRPr="00E95ED5">
        <w:rPr>
          <w:sz w:val="28"/>
          <w:szCs w:val="28"/>
        </w:rPr>
        <w:t>К полномочиям администрации Баганского района Новосибирской области в области землепользования и застройки относятся:</w:t>
      </w:r>
    </w:p>
    <w:p w:rsidR="00E95ED5" w:rsidRPr="00E95ED5" w:rsidRDefault="00E95ED5" w:rsidP="00E95ED5">
      <w:pPr>
        <w:ind w:left="122" w:firstLine="709"/>
        <w:jc w:val="both"/>
        <w:rPr>
          <w:sz w:val="28"/>
          <w:szCs w:val="28"/>
        </w:rPr>
      </w:pPr>
      <w:r w:rsidRPr="00E95ED5">
        <w:rPr>
          <w:sz w:val="28"/>
          <w:szCs w:val="28"/>
        </w:rPr>
        <w:t xml:space="preserve">1) осуществление проверки проекта Правил, представленного комиссией, на соответствие требованиям технических регламентов, Генеральному плану МО </w:t>
      </w:r>
      <w:r>
        <w:rPr>
          <w:sz w:val="28"/>
          <w:szCs w:val="28"/>
        </w:rPr>
        <w:t>Ивановского</w:t>
      </w:r>
      <w:r w:rsidRPr="00E95ED5">
        <w:rPr>
          <w:sz w:val="28"/>
          <w:szCs w:val="28"/>
        </w:rPr>
        <w:t xml:space="preserve"> сельсовета Баганского района Новосибирской области, Схеме территориального планирования Баганского района, Схеме территориального планирования Новосибирской области, схемам территориального планирования Российской Федерации;</w:t>
      </w:r>
    </w:p>
    <w:p w:rsidR="00E95ED5" w:rsidRPr="00E95ED5" w:rsidRDefault="00E95ED5" w:rsidP="00E95ED5">
      <w:pPr>
        <w:ind w:left="122" w:firstLine="709"/>
        <w:jc w:val="both"/>
        <w:rPr>
          <w:sz w:val="28"/>
          <w:szCs w:val="28"/>
        </w:rPr>
      </w:pPr>
      <w:r w:rsidRPr="00E95ED5">
        <w:rPr>
          <w:sz w:val="28"/>
          <w:szCs w:val="28"/>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Pr>
          <w:sz w:val="28"/>
          <w:szCs w:val="28"/>
        </w:rPr>
        <w:t>Ивановского</w:t>
      </w:r>
      <w:r w:rsidRPr="00E95ED5">
        <w:rPr>
          <w:sz w:val="28"/>
          <w:szCs w:val="28"/>
        </w:rPr>
        <w:t xml:space="preserve"> сельсовета Баганского района Новосибирской области;</w:t>
      </w:r>
    </w:p>
    <w:p w:rsidR="00E95ED5" w:rsidRPr="00E95ED5" w:rsidRDefault="00E95ED5" w:rsidP="00E95ED5">
      <w:pPr>
        <w:ind w:left="122" w:firstLine="709"/>
        <w:jc w:val="both"/>
        <w:rPr>
          <w:sz w:val="28"/>
          <w:szCs w:val="28"/>
        </w:rPr>
      </w:pPr>
      <w:r w:rsidRPr="00E95ED5">
        <w:rPr>
          <w:sz w:val="28"/>
          <w:szCs w:val="28"/>
        </w:rPr>
        <w:t>3) владение, пользование и распоряжение земельными участками, находящимися в муниципальной собственности Баганского района Новосибирской области;</w:t>
      </w:r>
    </w:p>
    <w:p w:rsidR="00E95ED5" w:rsidRPr="00E95ED5" w:rsidRDefault="00E95ED5" w:rsidP="00E95ED5">
      <w:pPr>
        <w:ind w:left="122" w:firstLine="709"/>
        <w:jc w:val="both"/>
        <w:rPr>
          <w:sz w:val="28"/>
          <w:szCs w:val="28"/>
        </w:rPr>
      </w:pPr>
      <w:r w:rsidRPr="00E95ED5">
        <w:rPr>
          <w:sz w:val="28"/>
          <w:szCs w:val="28"/>
        </w:rPr>
        <w:t>4) разработка и реализация программ использования и охраны земель;</w:t>
      </w:r>
    </w:p>
    <w:p w:rsidR="00E95ED5" w:rsidRPr="00E95ED5" w:rsidRDefault="00E95ED5" w:rsidP="00E95ED5">
      <w:pPr>
        <w:ind w:left="122" w:firstLine="709"/>
        <w:jc w:val="both"/>
        <w:rPr>
          <w:sz w:val="28"/>
          <w:szCs w:val="28"/>
        </w:rPr>
      </w:pPr>
      <w:r w:rsidRPr="00E95ED5">
        <w:rPr>
          <w:sz w:val="28"/>
          <w:szCs w:val="28"/>
        </w:rPr>
        <w:t>5) принятие решений о резервировании земель и изъятии земельных участков для муниципальных нужд;</w:t>
      </w:r>
    </w:p>
    <w:p w:rsidR="00E95ED5" w:rsidRPr="00E95ED5" w:rsidRDefault="00E95ED5" w:rsidP="00E95ED5">
      <w:pPr>
        <w:ind w:left="122" w:firstLine="709"/>
        <w:jc w:val="both"/>
        <w:rPr>
          <w:sz w:val="28"/>
          <w:szCs w:val="28"/>
        </w:rPr>
      </w:pPr>
      <w:r w:rsidRPr="00E95ED5">
        <w:rPr>
          <w:sz w:val="28"/>
          <w:szCs w:val="28"/>
        </w:rPr>
        <w:t>6) подготовка документации по планировке территории в соответствии с законодательством;</w:t>
      </w:r>
    </w:p>
    <w:p w:rsidR="00E95ED5" w:rsidRPr="00E95ED5" w:rsidRDefault="00E95ED5" w:rsidP="00E95ED5">
      <w:pPr>
        <w:ind w:firstLine="709"/>
        <w:jc w:val="both"/>
        <w:rPr>
          <w:sz w:val="28"/>
          <w:szCs w:val="28"/>
        </w:rPr>
      </w:pPr>
      <w:r w:rsidRPr="00E95ED5">
        <w:rPr>
          <w:sz w:val="28"/>
          <w:szCs w:val="28"/>
        </w:rPr>
        <w:lastRenderedPageBreak/>
        <w:t>7) 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Баганского района Новосибирской области, нормативными правовыми решениями Совета депутатов Баганского района Новосибирской области.</w:t>
      </w:r>
    </w:p>
    <w:p w:rsidR="00E95ED5" w:rsidRPr="00E95ED5" w:rsidRDefault="00E95ED5" w:rsidP="00E95ED5">
      <w:pPr>
        <w:keepNext/>
        <w:autoSpaceDE/>
        <w:autoSpaceDN/>
        <w:spacing w:before="120"/>
        <w:ind w:firstLine="709"/>
        <w:contextualSpacing/>
        <w:jc w:val="both"/>
        <w:outlineLvl w:val="1"/>
        <w:rPr>
          <w:rFonts w:eastAsia="Calibri"/>
          <w:b/>
          <w:sz w:val="28"/>
          <w:szCs w:val="28"/>
          <w:lang w:eastAsia="en-US" w:bidi="ar-SA"/>
        </w:rPr>
      </w:pPr>
      <w:r w:rsidRPr="00E95ED5">
        <w:rPr>
          <w:rFonts w:eastAsia="Calibri"/>
          <w:b/>
          <w:sz w:val="28"/>
          <w:szCs w:val="28"/>
          <w:lang w:eastAsia="en-US" w:bidi="ar-SA"/>
        </w:rPr>
        <w:t>Статья 7. Комиссия по землепользованию и застройке Баганского района Новосибирской области</w:t>
      </w:r>
      <w:bookmarkEnd w:id="13"/>
    </w:p>
    <w:p w:rsidR="00E95ED5" w:rsidRPr="00E95ED5" w:rsidRDefault="00E95ED5" w:rsidP="00E95ED5">
      <w:pPr>
        <w:ind w:left="122" w:firstLine="709"/>
        <w:jc w:val="both"/>
        <w:rPr>
          <w:sz w:val="28"/>
          <w:szCs w:val="28"/>
        </w:rPr>
      </w:pPr>
      <w:r w:rsidRPr="00E95ED5">
        <w:rPr>
          <w:sz w:val="28"/>
          <w:szCs w:val="28"/>
        </w:rPr>
        <w:t>1. Комиссия по землепользованию и застройке Баганского района Новосибирской области (далее – комиссия по землепользованию и застройке, Комиссия) является постоянно действующим консультативным органом при Главе администрации и формируется для обеспечения реализации требований, установленных Градостроительным кодексом Российской Федерации.</w:t>
      </w:r>
    </w:p>
    <w:p w:rsidR="00E95ED5" w:rsidRPr="00E95ED5" w:rsidRDefault="00E95ED5" w:rsidP="00E95ED5">
      <w:pPr>
        <w:ind w:left="122" w:firstLine="709"/>
        <w:jc w:val="both"/>
        <w:rPr>
          <w:sz w:val="28"/>
          <w:szCs w:val="28"/>
        </w:rPr>
      </w:pPr>
      <w:r w:rsidRPr="00E95ED5">
        <w:rPr>
          <w:sz w:val="28"/>
          <w:szCs w:val="28"/>
        </w:rPr>
        <w:t>2.  При подготовке решений Комиссия руководствуется настоящими Правилами, Положением о Комиссии, иными нормативными правовыми актами, регламентирующими ее деятельность.</w:t>
      </w:r>
    </w:p>
    <w:p w:rsidR="00E95ED5" w:rsidRPr="00E95ED5" w:rsidRDefault="00E95ED5" w:rsidP="00E95ED5">
      <w:pPr>
        <w:ind w:left="122" w:firstLine="709"/>
        <w:jc w:val="both"/>
        <w:rPr>
          <w:sz w:val="28"/>
          <w:szCs w:val="28"/>
        </w:rPr>
      </w:pPr>
      <w:r w:rsidRPr="00E95ED5">
        <w:rPr>
          <w:sz w:val="28"/>
          <w:szCs w:val="28"/>
        </w:rPr>
        <w:t xml:space="preserve">3. Состав и порядок деятельности Комиссии утверждается Главой </w:t>
      </w:r>
      <w:r>
        <w:rPr>
          <w:sz w:val="28"/>
          <w:szCs w:val="28"/>
        </w:rPr>
        <w:t>администрации</w:t>
      </w:r>
      <w:r w:rsidRPr="00E95ED5">
        <w:rPr>
          <w:sz w:val="28"/>
          <w:szCs w:val="28"/>
        </w:rPr>
        <w:t>.</w:t>
      </w:r>
    </w:p>
    <w:p w:rsidR="00E95ED5" w:rsidRPr="00E95ED5" w:rsidRDefault="00E95ED5" w:rsidP="00E95ED5">
      <w:pPr>
        <w:ind w:left="122" w:firstLine="709"/>
        <w:jc w:val="both"/>
        <w:rPr>
          <w:sz w:val="28"/>
          <w:szCs w:val="28"/>
        </w:rPr>
      </w:pPr>
      <w:r w:rsidRPr="00E95ED5">
        <w:rPr>
          <w:sz w:val="28"/>
          <w:szCs w:val="28"/>
        </w:rPr>
        <w:t>4. Комиссия обладает следующими полномочиями:</w:t>
      </w:r>
    </w:p>
    <w:p w:rsidR="00E95ED5" w:rsidRPr="00E95ED5" w:rsidRDefault="00E95ED5" w:rsidP="00E95ED5">
      <w:pPr>
        <w:ind w:left="122" w:firstLine="709"/>
        <w:jc w:val="both"/>
        <w:rPr>
          <w:sz w:val="28"/>
          <w:szCs w:val="28"/>
        </w:rPr>
      </w:pPr>
      <w:r w:rsidRPr="00E95ED5">
        <w:rPr>
          <w:sz w:val="28"/>
          <w:szCs w:val="28"/>
        </w:rPr>
        <w:t>1) подготовка проекта Правил и внесение в них изменений;</w:t>
      </w:r>
    </w:p>
    <w:p w:rsidR="00E95ED5" w:rsidRPr="00E95ED5" w:rsidRDefault="00E95ED5" w:rsidP="00E95ED5">
      <w:pPr>
        <w:ind w:left="122" w:firstLine="709"/>
        <w:jc w:val="both"/>
        <w:rPr>
          <w:sz w:val="28"/>
          <w:szCs w:val="28"/>
        </w:rPr>
      </w:pPr>
      <w:r w:rsidRPr="00E95ED5">
        <w:rPr>
          <w:sz w:val="28"/>
          <w:szCs w:val="28"/>
        </w:rPr>
        <w:t>2) подготовка предложений о внесении изменений в Правила;</w:t>
      </w:r>
    </w:p>
    <w:p w:rsidR="00E95ED5" w:rsidRPr="00E95ED5" w:rsidRDefault="00E95ED5" w:rsidP="00E95ED5">
      <w:pPr>
        <w:ind w:left="122" w:firstLine="709"/>
        <w:jc w:val="both"/>
        <w:rPr>
          <w:sz w:val="28"/>
          <w:szCs w:val="28"/>
        </w:rPr>
      </w:pPr>
      <w:r w:rsidRPr="00E95ED5">
        <w:rPr>
          <w:sz w:val="28"/>
          <w:szCs w:val="28"/>
        </w:rPr>
        <w:t xml:space="preserve">3) проведение публичных слушаний; </w:t>
      </w:r>
    </w:p>
    <w:p w:rsidR="00E95ED5" w:rsidRPr="00E95ED5" w:rsidRDefault="00E95ED5" w:rsidP="00E95ED5">
      <w:pPr>
        <w:ind w:left="122" w:firstLine="709"/>
        <w:jc w:val="both"/>
        <w:rPr>
          <w:sz w:val="28"/>
          <w:szCs w:val="28"/>
        </w:rPr>
      </w:pPr>
      <w:r w:rsidRPr="00E95ED5">
        <w:rPr>
          <w:sz w:val="28"/>
          <w:szCs w:val="28"/>
        </w:rPr>
        <w:t>4) подготовка рекомендаций Главе администрации по результатам публичных слушаний;</w:t>
      </w:r>
    </w:p>
    <w:p w:rsidR="00E95ED5" w:rsidRPr="00E95ED5" w:rsidRDefault="00E95ED5" w:rsidP="00E95ED5">
      <w:pPr>
        <w:ind w:left="122" w:firstLine="709"/>
        <w:jc w:val="both"/>
        <w:rPr>
          <w:sz w:val="28"/>
          <w:szCs w:val="28"/>
        </w:rPr>
      </w:pPr>
      <w:r w:rsidRPr="00E95ED5">
        <w:rPr>
          <w:sz w:val="28"/>
          <w:szCs w:val="28"/>
        </w:rPr>
        <w:t>5) рассмотрение заявлений граждан и юридических лиц по вопросам соблюдения Правил и жалоб на требования предписаний об устранении нарушений градостроительных регламентов;</w:t>
      </w:r>
    </w:p>
    <w:p w:rsidR="00E95ED5" w:rsidRPr="00E95ED5" w:rsidRDefault="00E95ED5" w:rsidP="00E95ED5">
      <w:pPr>
        <w:ind w:left="122" w:firstLine="709"/>
        <w:jc w:val="both"/>
        <w:rPr>
          <w:sz w:val="28"/>
          <w:szCs w:val="28"/>
        </w:rPr>
      </w:pPr>
      <w:r w:rsidRPr="00E95ED5">
        <w:rPr>
          <w:sz w:val="28"/>
          <w:szCs w:val="28"/>
        </w:rPr>
        <w:t>6) разъяснение положений Правил физическим и юридическим лицам;</w:t>
      </w:r>
    </w:p>
    <w:p w:rsidR="00E95ED5" w:rsidRPr="00E95ED5" w:rsidRDefault="00E95ED5" w:rsidP="00E95ED5">
      <w:pPr>
        <w:ind w:left="122" w:firstLine="709"/>
        <w:jc w:val="both"/>
        <w:rPr>
          <w:sz w:val="28"/>
          <w:szCs w:val="28"/>
        </w:rPr>
      </w:pPr>
      <w:r w:rsidRPr="00E95ED5">
        <w:rPr>
          <w:sz w:val="28"/>
          <w:szCs w:val="28"/>
        </w:rPr>
        <w:t>7) рассмотрение иных вопросов, касающихся градостроительного использования земельных участков, градостроительного зонирования и градостроительных регламентов.</w:t>
      </w:r>
    </w:p>
    <w:p w:rsidR="00D4107C" w:rsidRDefault="00D4107C" w:rsidP="00D4107C">
      <w:pPr>
        <w:pStyle w:val="a4"/>
        <w:ind w:firstLine="709"/>
        <w:rPr>
          <w:sz w:val="28"/>
          <w:szCs w:val="28"/>
        </w:rPr>
      </w:pPr>
    </w:p>
    <w:p w:rsidR="00834712" w:rsidRPr="00834712" w:rsidRDefault="00834712" w:rsidP="00834712">
      <w:pPr>
        <w:pStyle w:val="2"/>
      </w:pPr>
      <w:bookmarkStart w:id="14" w:name="_Toc518990429"/>
      <w:r w:rsidRPr="00834712">
        <w:t xml:space="preserve">Статья </w:t>
      </w:r>
      <w:r w:rsidR="00E95ED5">
        <w:t>8</w:t>
      </w:r>
      <w:r w:rsidRPr="00834712">
        <w:t>. Объекты и субъекты</w:t>
      </w:r>
      <w:r>
        <w:t xml:space="preserve"> градостроительных отношений в </w:t>
      </w:r>
      <w:r w:rsidRPr="00834712">
        <w:t>Ивановском сельсовете</w:t>
      </w:r>
      <w:bookmarkEnd w:id="14"/>
    </w:p>
    <w:p w:rsidR="00834712" w:rsidRPr="00834712" w:rsidRDefault="00834712" w:rsidP="00834712">
      <w:pPr>
        <w:pStyle w:val="a4"/>
        <w:ind w:firstLine="709"/>
        <w:rPr>
          <w:sz w:val="28"/>
          <w:szCs w:val="28"/>
        </w:rPr>
      </w:pPr>
      <w:r w:rsidRPr="00834712">
        <w:rPr>
          <w:sz w:val="28"/>
          <w:szCs w:val="28"/>
        </w:rPr>
        <w:t>1. Объектами градостроительных отношений в Ивановском сельсовете являются территории поселения, в том числе земельные участки с расположенными на них зданиями, сооружениями, иными объектами недвижимости и их комплексами.</w:t>
      </w:r>
    </w:p>
    <w:p w:rsidR="00834712" w:rsidRDefault="00834712" w:rsidP="00834712">
      <w:pPr>
        <w:pStyle w:val="a4"/>
        <w:ind w:firstLine="709"/>
        <w:rPr>
          <w:sz w:val="28"/>
          <w:szCs w:val="28"/>
        </w:rPr>
      </w:pPr>
      <w:r w:rsidRPr="00834712">
        <w:rPr>
          <w:sz w:val="28"/>
          <w:szCs w:val="28"/>
        </w:rPr>
        <w:t>2. Субъектами градостроительных отн</w:t>
      </w:r>
      <w:r>
        <w:rPr>
          <w:sz w:val="28"/>
          <w:szCs w:val="28"/>
        </w:rPr>
        <w:t xml:space="preserve">ошений в Ивановском сельсовете </w:t>
      </w:r>
      <w:r w:rsidRPr="00834712">
        <w:rPr>
          <w:sz w:val="28"/>
          <w:szCs w:val="28"/>
        </w:rPr>
        <w:t>являются жители поселения, их объединения, юридические лица, осуществляющие деятельность на территории поселения, а также органы местного самоуправления Ивановского сельсовета, органы государственной власти Новосибирской области в пределах своей компетенции.</w:t>
      </w:r>
    </w:p>
    <w:p w:rsidR="00D4107C" w:rsidRDefault="00D4107C" w:rsidP="000542F9">
      <w:pPr>
        <w:pStyle w:val="a4"/>
        <w:ind w:firstLine="709"/>
        <w:rPr>
          <w:sz w:val="28"/>
          <w:szCs w:val="28"/>
        </w:rPr>
      </w:pPr>
    </w:p>
    <w:p w:rsidR="00834712" w:rsidRDefault="00834712" w:rsidP="00834712">
      <w:pPr>
        <w:pStyle w:val="2"/>
      </w:pPr>
      <w:bookmarkStart w:id="15" w:name="_Toc518990430"/>
      <w:r w:rsidRPr="00834712">
        <w:t xml:space="preserve">Статья </w:t>
      </w:r>
      <w:r w:rsidR="00E95ED5">
        <w:t>9</w:t>
      </w:r>
      <w:r w:rsidRPr="00834712">
        <w:t xml:space="preserve">. Осуществление строительства, реконструкции, капитального </w:t>
      </w:r>
      <w:r w:rsidRPr="00834712">
        <w:lastRenderedPageBreak/>
        <w:t>ремонта объекта капитального строительства</w:t>
      </w:r>
      <w:r>
        <w:t xml:space="preserve"> </w:t>
      </w:r>
      <w:r w:rsidRPr="00834712">
        <w:t>на территории Ивановского сельсовета</w:t>
      </w:r>
      <w:bookmarkEnd w:id="15"/>
    </w:p>
    <w:p w:rsidR="00834712" w:rsidRPr="00834712" w:rsidRDefault="00834712" w:rsidP="00834712">
      <w:pPr>
        <w:pStyle w:val="a4"/>
        <w:ind w:firstLine="709"/>
        <w:rPr>
          <w:sz w:val="28"/>
          <w:szCs w:val="28"/>
        </w:rPr>
      </w:pPr>
      <w:r w:rsidRPr="00834712">
        <w:rPr>
          <w:sz w:val="28"/>
          <w:szCs w:val="28"/>
        </w:rPr>
        <w:t xml:space="preserve">1. Строительство, реконструкция объектов капитального строительства, а также их капитальный ремонт регулируется </w:t>
      </w:r>
      <w:r>
        <w:rPr>
          <w:sz w:val="28"/>
          <w:szCs w:val="28"/>
        </w:rPr>
        <w:t>Градостроительным</w:t>
      </w:r>
      <w:r w:rsidRPr="00834712">
        <w:rPr>
          <w:sz w:val="28"/>
          <w:szCs w:val="28"/>
        </w:rPr>
        <w:t xml:space="preserve"> Кодексом, другими федеральными законами и принятыми в соответствии с ними иными нормативными правовыми актами Российской Федерации.</w:t>
      </w:r>
    </w:p>
    <w:p w:rsidR="00834712" w:rsidRPr="00834712" w:rsidRDefault="00834712" w:rsidP="00834712">
      <w:pPr>
        <w:pStyle w:val="a4"/>
        <w:ind w:firstLine="709"/>
        <w:rPr>
          <w:sz w:val="28"/>
          <w:szCs w:val="28"/>
        </w:rPr>
      </w:pPr>
      <w:r w:rsidRPr="00834712">
        <w:rPr>
          <w:sz w:val="28"/>
          <w:szCs w:val="28"/>
        </w:rPr>
        <w:t>2. Работы по договорам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строительства, реконструкции, капитального ремонта объектов капитального строительства, если иное не установлено настоящей статьей. Выполнение работ по строительству, реконструкции, капитальному ремонту объектов капитального строительства по таким договорам обеспечивается специалистами по организации строительства (главными инженерами проектов). Работы по договорам о строительстве, реконструкции, капитальном ремонте объектов капитального строительства,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834712" w:rsidRPr="00834712" w:rsidRDefault="00834712" w:rsidP="00834712">
      <w:pPr>
        <w:pStyle w:val="a4"/>
        <w:ind w:firstLine="709"/>
        <w:rPr>
          <w:sz w:val="28"/>
          <w:szCs w:val="28"/>
        </w:rPr>
      </w:pPr>
      <w:r w:rsidRPr="00834712">
        <w:rPr>
          <w:sz w:val="28"/>
          <w:szCs w:val="28"/>
        </w:rPr>
        <w:t>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в случае, если размер обязательств по каждому из таких договоров не превышает трех миллионов рублей.</w:t>
      </w:r>
    </w:p>
    <w:p w:rsidR="00834712" w:rsidRPr="00834712" w:rsidRDefault="00834712" w:rsidP="00834712">
      <w:pPr>
        <w:pStyle w:val="a4"/>
        <w:ind w:firstLine="709"/>
        <w:rPr>
          <w:sz w:val="28"/>
          <w:szCs w:val="28"/>
        </w:rPr>
      </w:pPr>
      <w:r w:rsidRPr="00834712">
        <w:rPr>
          <w:sz w:val="28"/>
          <w:szCs w:val="28"/>
        </w:rPr>
        <w:t>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w:t>
      </w:r>
    </w:p>
    <w:p w:rsidR="00834712" w:rsidRPr="00834712" w:rsidRDefault="00834712" w:rsidP="00834712">
      <w:pPr>
        <w:pStyle w:val="a4"/>
        <w:ind w:firstLine="709"/>
        <w:rPr>
          <w:sz w:val="28"/>
          <w:szCs w:val="28"/>
        </w:rPr>
      </w:pPr>
      <w:r w:rsidRPr="00834712">
        <w:rPr>
          <w:sz w:val="28"/>
          <w:szCs w:val="28"/>
        </w:rP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строительного подряда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834712" w:rsidRPr="00834712" w:rsidRDefault="00834712" w:rsidP="00834712">
      <w:pPr>
        <w:pStyle w:val="a4"/>
        <w:ind w:firstLine="709"/>
        <w:rPr>
          <w:sz w:val="28"/>
          <w:szCs w:val="28"/>
        </w:rPr>
      </w:pPr>
      <w:r w:rsidRPr="00834712">
        <w:rPr>
          <w:sz w:val="28"/>
          <w:szCs w:val="28"/>
        </w:rPr>
        <w:lastRenderedPageBreak/>
        <w:t>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строительного подряда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пунктом 1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834712" w:rsidRPr="00834712" w:rsidRDefault="00834712" w:rsidP="00834712">
      <w:pPr>
        <w:pStyle w:val="a4"/>
        <w:ind w:firstLine="709"/>
        <w:rPr>
          <w:sz w:val="28"/>
          <w:szCs w:val="28"/>
        </w:rPr>
      </w:pPr>
      <w:r w:rsidRPr="00834712">
        <w:rPr>
          <w:sz w:val="28"/>
          <w:szCs w:val="28"/>
        </w:rPr>
        <w:t>3) юридических лиц, созданных публично-правовыми образованиями (за исключением юридических лиц, предусмотренных пунктом 1 настоящей части), в случае заключения указанными юридическими лицами договоров строительного подряда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834712" w:rsidRPr="00834712" w:rsidRDefault="00834712" w:rsidP="00834712">
      <w:pPr>
        <w:pStyle w:val="a4"/>
        <w:ind w:firstLine="709"/>
        <w:rPr>
          <w:sz w:val="28"/>
          <w:szCs w:val="28"/>
        </w:rPr>
      </w:pPr>
      <w:r w:rsidRPr="00834712">
        <w:rPr>
          <w:sz w:val="28"/>
          <w:szCs w:val="28"/>
        </w:rP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строительного подряда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834712" w:rsidRPr="00834712" w:rsidRDefault="00834712" w:rsidP="00834712">
      <w:pPr>
        <w:pStyle w:val="a4"/>
        <w:ind w:firstLine="709"/>
        <w:rPr>
          <w:sz w:val="28"/>
          <w:szCs w:val="28"/>
        </w:rPr>
      </w:pPr>
      <w:r w:rsidRPr="00834712">
        <w:rPr>
          <w:sz w:val="28"/>
          <w:szCs w:val="28"/>
        </w:rPr>
        <w:lastRenderedPageBreak/>
        <w:t xml:space="preserve">5) физических лиц, осуществляющих строительство, реконструкцию, капитальный ремонт индивидуального жилого дома, а также лиц, осуществляющих строительство, реконструкцию, капитальный ремонт объектов, указанных в пунктах 1 - 3 части 17 статьи 51 </w:t>
      </w:r>
      <w:r>
        <w:rPr>
          <w:sz w:val="28"/>
          <w:szCs w:val="28"/>
        </w:rPr>
        <w:t>Градостроительного</w:t>
      </w:r>
      <w:r w:rsidRPr="00834712">
        <w:rPr>
          <w:sz w:val="28"/>
          <w:szCs w:val="28"/>
        </w:rPr>
        <w:t xml:space="preserve"> Кодекса.</w:t>
      </w:r>
    </w:p>
    <w:p w:rsidR="00834712" w:rsidRPr="00834712" w:rsidRDefault="00834712" w:rsidP="00834712">
      <w:pPr>
        <w:pStyle w:val="a4"/>
        <w:ind w:firstLine="709"/>
        <w:rPr>
          <w:sz w:val="28"/>
          <w:szCs w:val="28"/>
        </w:rPr>
      </w:pPr>
      <w:r w:rsidRPr="00834712">
        <w:rPr>
          <w:sz w:val="28"/>
          <w:szCs w:val="28"/>
        </w:rPr>
        <w:t>3. 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w:t>
      </w:r>
    </w:p>
    <w:p w:rsidR="00834712" w:rsidRPr="00834712" w:rsidRDefault="00834712" w:rsidP="00834712">
      <w:pPr>
        <w:pStyle w:val="a4"/>
        <w:ind w:firstLine="709"/>
        <w:rPr>
          <w:sz w:val="28"/>
          <w:szCs w:val="28"/>
        </w:rPr>
      </w:pPr>
      <w:r w:rsidRPr="00834712">
        <w:rPr>
          <w:sz w:val="28"/>
          <w:szCs w:val="28"/>
        </w:rPr>
        <w:t>3.1. 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строительства, реконструкции, капитального ремонта объектов капитального строительства, если иное не предусмотрено настоящей статьей, либо с привлечением иных лиц по договору строительного подряда.</w:t>
      </w:r>
    </w:p>
    <w:p w:rsidR="00834712" w:rsidRPr="00834712" w:rsidRDefault="00834712" w:rsidP="00834712">
      <w:pPr>
        <w:pStyle w:val="a4"/>
        <w:ind w:firstLine="709"/>
        <w:rPr>
          <w:sz w:val="28"/>
          <w:szCs w:val="28"/>
        </w:rPr>
      </w:pPr>
      <w:r w:rsidRPr="00834712">
        <w:rPr>
          <w:sz w:val="28"/>
          <w:szCs w:val="28"/>
        </w:rPr>
        <w:t>3.2. В случае выдачи разрешения на отдельные этапы строительства, реконструкции объектов капитального строительства индивидуальные предприниматели или юридические лица, являющиеся членами саморегулируемой организации в области строительства, реконструкции объектов капитального строительства (если иное не предусмотрено настоящей статьей), могут привлекаться застройщиком или техническим заказчиком на основании договора строительного подряда на осуществление отдельных этапов строительства, реконструкции объекта капитального строительства.</w:t>
      </w:r>
    </w:p>
    <w:p w:rsidR="00834712" w:rsidRPr="00834712" w:rsidRDefault="00834712" w:rsidP="00834712">
      <w:pPr>
        <w:pStyle w:val="a4"/>
        <w:ind w:firstLine="709"/>
        <w:rPr>
          <w:sz w:val="28"/>
          <w:szCs w:val="28"/>
        </w:rPr>
      </w:pPr>
      <w:r w:rsidRPr="00834712">
        <w:rPr>
          <w:sz w:val="28"/>
          <w:szCs w:val="28"/>
        </w:rPr>
        <w:t>4. При осуществлении строительства, реконструкции, капитального ремонта объекта 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которыми заключен такой договор, материалы и результаты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консервацию объекта капитального строительства.</w:t>
      </w:r>
    </w:p>
    <w:p w:rsidR="00834712" w:rsidRPr="00834712" w:rsidRDefault="00834712" w:rsidP="00834712">
      <w:pPr>
        <w:pStyle w:val="a4"/>
        <w:ind w:firstLine="709"/>
        <w:rPr>
          <w:sz w:val="28"/>
          <w:szCs w:val="28"/>
        </w:rPr>
      </w:pPr>
      <w:r w:rsidRPr="00834712">
        <w:rPr>
          <w:sz w:val="28"/>
          <w:szCs w:val="28"/>
        </w:rPr>
        <w:t xml:space="preserve">5. В случае, если в соответствии с настоящим Кодексом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w:t>
      </w:r>
      <w:r w:rsidRPr="00834712">
        <w:rPr>
          <w:sz w:val="28"/>
          <w:szCs w:val="28"/>
        </w:rPr>
        <w:lastRenderedPageBreak/>
        <w:t>субъекта Российской Федерации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(далее также - органы государственного строительного надзора) извещение о начале таких работ, к которому прилагаются следующие документы:</w:t>
      </w:r>
    </w:p>
    <w:p w:rsidR="00834712" w:rsidRPr="00834712" w:rsidRDefault="00834712" w:rsidP="00834712">
      <w:pPr>
        <w:pStyle w:val="a4"/>
        <w:ind w:firstLine="709"/>
        <w:rPr>
          <w:sz w:val="28"/>
          <w:szCs w:val="28"/>
        </w:rPr>
      </w:pPr>
      <w:r w:rsidRPr="00834712">
        <w:rPr>
          <w:sz w:val="28"/>
          <w:szCs w:val="28"/>
        </w:rPr>
        <w:t>1) копия разрешения на строительство;</w:t>
      </w:r>
    </w:p>
    <w:p w:rsidR="00834712" w:rsidRPr="00834712" w:rsidRDefault="00834712" w:rsidP="00834712">
      <w:pPr>
        <w:pStyle w:val="a4"/>
        <w:ind w:firstLine="709"/>
        <w:rPr>
          <w:sz w:val="28"/>
          <w:szCs w:val="28"/>
        </w:rPr>
      </w:pPr>
      <w:r w:rsidRPr="00834712">
        <w:rPr>
          <w:sz w:val="28"/>
          <w:szCs w:val="28"/>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834712" w:rsidRPr="00834712" w:rsidRDefault="00834712" w:rsidP="00834712">
      <w:pPr>
        <w:pStyle w:val="a4"/>
        <w:ind w:firstLine="709"/>
        <w:rPr>
          <w:sz w:val="28"/>
          <w:szCs w:val="28"/>
        </w:rPr>
      </w:pPr>
      <w:r w:rsidRPr="00834712">
        <w:rPr>
          <w:sz w:val="28"/>
          <w:szCs w:val="28"/>
        </w:rPr>
        <w:t>3) копия документа о вынесении на местность линий отступа от красных линий;</w:t>
      </w:r>
    </w:p>
    <w:p w:rsidR="00834712" w:rsidRPr="00834712" w:rsidRDefault="00834712" w:rsidP="00834712">
      <w:pPr>
        <w:pStyle w:val="a4"/>
        <w:ind w:firstLine="709"/>
        <w:rPr>
          <w:sz w:val="28"/>
          <w:szCs w:val="28"/>
        </w:rPr>
      </w:pPr>
      <w:r w:rsidRPr="00834712">
        <w:rPr>
          <w:sz w:val="28"/>
          <w:szCs w:val="28"/>
        </w:rPr>
        <w:t>4) общий и специальные журналы, в которых ведется учет выполнения работ;</w:t>
      </w:r>
    </w:p>
    <w:p w:rsidR="00834712" w:rsidRPr="00834712" w:rsidRDefault="00834712" w:rsidP="00834712">
      <w:pPr>
        <w:pStyle w:val="a4"/>
        <w:ind w:firstLine="709"/>
        <w:rPr>
          <w:sz w:val="28"/>
          <w:szCs w:val="28"/>
        </w:rPr>
      </w:pPr>
      <w:r w:rsidRPr="00834712">
        <w:rPr>
          <w:sz w:val="28"/>
          <w:szCs w:val="28"/>
        </w:rPr>
        <w:t xml:space="preserve">5) 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статьей 49 </w:t>
      </w:r>
      <w:r>
        <w:rPr>
          <w:sz w:val="28"/>
          <w:szCs w:val="28"/>
        </w:rPr>
        <w:t>Градостроительного</w:t>
      </w:r>
      <w:r w:rsidRPr="00834712">
        <w:rPr>
          <w:sz w:val="28"/>
          <w:szCs w:val="28"/>
        </w:rPr>
        <w:t xml:space="preserve"> Кодекса.</w:t>
      </w:r>
    </w:p>
    <w:p w:rsidR="00834712" w:rsidRPr="00834712" w:rsidRDefault="00834712" w:rsidP="00834712">
      <w:pPr>
        <w:pStyle w:val="a4"/>
        <w:ind w:firstLine="709"/>
        <w:rPr>
          <w:sz w:val="28"/>
          <w:szCs w:val="28"/>
        </w:rPr>
      </w:pPr>
      <w:r w:rsidRPr="00834712">
        <w:rPr>
          <w:sz w:val="28"/>
          <w:szCs w:val="28"/>
        </w:rPr>
        <w:t>5.1. Лицо, осуществляющее строительство, вправе не представлять документы, предусмотренные пунктами 1 и 5 части 5 настоящей статьи. В этом случае органы государственного строительного надзора самостоятельно запрашивают указанные документы (сведения, содержащиеся в них) в органе, выдавшем разрешение на строительство.</w:t>
      </w:r>
    </w:p>
    <w:p w:rsidR="00834712" w:rsidRPr="00834712" w:rsidRDefault="00834712" w:rsidP="00834712">
      <w:pPr>
        <w:pStyle w:val="a4"/>
        <w:ind w:firstLine="709"/>
        <w:rPr>
          <w:sz w:val="28"/>
          <w:szCs w:val="28"/>
        </w:rPr>
      </w:pPr>
      <w:r w:rsidRPr="00834712">
        <w:rPr>
          <w:sz w:val="28"/>
          <w:szCs w:val="28"/>
        </w:rPr>
        <w:t xml:space="preserve">6.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технического заказчика, лица, ответственного за эксплуатацию здания, сооружения, или регионального оператора (в случае осуществления строительства, реконструкции, капитального ремонта на основании договора строительного подряда), проектной документацией,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технического </w:t>
      </w:r>
      <w:r w:rsidRPr="00834712">
        <w:rPr>
          <w:sz w:val="28"/>
          <w:szCs w:val="28"/>
        </w:rPr>
        <w:lastRenderedPageBreak/>
        <w:t>заказчика, лицо, ответственное за эксплуатацию здания, сооружения, или регионального оператора,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834712" w:rsidRPr="00834712" w:rsidRDefault="00834712" w:rsidP="00834712">
      <w:pPr>
        <w:pStyle w:val="a4"/>
        <w:ind w:firstLine="709"/>
        <w:rPr>
          <w:sz w:val="28"/>
          <w:szCs w:val="28"/>
        </w:rPr>
      </w:pPr>
      <w:r w:rsidRPr="00834712">
        <w:rPr>
          <w:sz w:val="28"/>
          <w:szCs w:val="28"/>
        </w:rPr>
        <w:t>7.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834712" w:rsidRPr="00834712" w:rsidRDefault="00834712" w:rsidP="00834712">
      <w:pPr>
        <w:pStyle w:val="a4"/>
        <w:ind w:firstLine="709"/>
        <w:rPr>
          <w:sz w:val="28"/>
          <w:szCs w:val="28"/>
        </w:rPr>
      </w:pPr>
      <w:r w:rsidRPr="00834712">
        <w:rPr>
          <w:sz w:val="28"/>
          <w:szCs w:val="28"/>
        </w:rPr>
        <w:t>8.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834712" w:rsidRDefault="00834712" w:rsidP="00834712">
      <w:pPr>
        <w:pStyle w:val="a4"/>
        <w:ind w:firstLine="709"/>
        <w:rPr>
          <w:sz w:val="28"/>
          <w:szCs w:val="28"/>
        </w:rPr>
      </w:pPr>
      <w:r w:rsidRPr="00834712">
        <w:rPr>
          <w:sz w:val="28"/>
          <w:szCs w:val="28"/>
        </w:rPr>
        <w:t>9.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
    <w:p w:rsidR="00834712" w:rsidRPr="00CB038B" w:rsidRDefault="00834712" w:rsidP="00834712">
      <w:pPr>
        <w:pStyle w:val="2"/>
      </w:pPr>
      <w:bookmarkStart w:id="16" w:name="_Toc375661880"/>
      <w:bookmarkStart w:id="17" w:name="_Toc518990431"/>
      <w:r w:rsidRPr="00CB038B">
        <w:t xml:space="preserve">Статья </w:t>
      </w:r>
      <w:r w:rsidR="00E95ED5">
        <w:t>10</w:t>
      </w:r>
      <w:r w:rsidRPr="00CB038B">
        <w:t>. Разрешение на строительство</w:t>
      </w:r>
      <w:bookmarkEnd w:id="16"/>
      <w:bookmarkEnd w:id="17"/>
    </w:p>
    <w:p w:rsidR="00834712" w:rsidRPr="00834712" w:rsidRDefault="00834712" w:rsidP="00834712">
      <w:pPr>
        <w:pStyle w:val="a4"/>
        <w:ind w:firstLine="709"/>
        <w:rPr>
          <w:sz w:val="28"/>
          <w:szCs w:val="28"/>
        </w:rPr>
      </w:pPr>
      <w:r w:rsidRPr="00834712">
        <w:rPr>
          <w:sz w:val="28"/>
          <w:szCs w:val="28"/>
        </w:rPr>
        <w:t xml:space="preserve">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w:t>
      </w:r>
      <w:r w:rsidRPr="00834712">
        <w:rPr>
          <w:sz w:val="28"/>
          <w:szCs w:val="28"/>
        </w:rPr>
        <w:lastRenderedPageBreak/>
        <w:t xml:space="preserve">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w:t>
      </w:r>
      <w:r w:rsidR="003D33ED">
        <w:rPr>
          <w:sz w:val="28"/>
          <w:szCs w:val="28"/>
        </w:rPr>
        <w:t>Градостроительным</w:t>
      </w:r>
      <w:r w:rsidRPr="00834712">
        <w:rPr>
          <w:sz w:val="28"/>
          <w:szCs w:val="28"/>
        </w:rPr>
        <w:t xml:space="preserve"> Кодексом.</w:t>
      </w:r>
    </w:p>
    <w:p w:rsidR="00834712" w:rsidRPr="00834712" w:rsidRDefault="00834712" w:rsidP="00834712">
      <w:pPr>
        <w:pStyle w:val="a4"/>
        <w:ind w:firstLine="709"/>
        <w:rPr>
          <w:sz w:val="28"/>
          <w:szCs w:val="28"/>
        </w:rPr>
      </w:pPr>
      <w:r w:rsidRPr="00834712">
        <w:rPr>
          <w:sz w:val="28"/>
          <w:szCs w:val="28"/>
        </w:rP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w:t>
      </w:r>
      <w:r w:rsidR="00195A29">
        <w:rPr>
          <w:sz w:val="28"/>
          <w:szCs w:val="28"/>
        </w:rPr>
        <w:t>Градостроительного</w:t>
      </w:r>
      <w:r w:rsidRPr="00834712">
        <w:rPr>
          <w:sz w:val="28"/>
          <w:szCs w:val="28"/>
        </w:rPr>
        <w:t xml:space="preserve"> Кодекса требованиям к назначению, параметрам и размещению объекта капитального строительства на указанном земельном участке.</w:t>
      </w:r>
    </w:p>
    <w:p w:rsidR="00834712" w:rsidRPr="00834712" w:rsidRDefault="00834712" w:rsidP="00834712">
      <w:pPr>
        <w:pStyle w:val="a4"/>
        <w:ind w:firstLine="709"/>
        <w:rPr>
          <w:sz w:val="28"/>
          <w:szCs w:val="28"/>
        </w:rPr>
      </w:pPr>
      <w:r w:rsidRPr="00834712">
        <w:rPr>
          <w:sz w:val="28"/>
          <w:szCs w:val="28"/>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834712" w:rsidRPr="00834712" w:rsidRDefault="00834712" w:rsidP="00834712">
      <w:pPr>
        <w:pStyle w:val="a4"/>
        <w:ind w:firstLine="709"/>
        <w:rPr>
          <w:sz w:val="28"/>
          <w:szCs w:val="28"/>
        </w:rPr>
      </w:pPr>
      <w:r w:rsidRPr="00834712">
        <w:rPr>
          <w:sz w:val="28"/>
          <w:szCs w:val="28"/>
        </w:rPr>
        <w:t xml:space="preserve">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w:t>
      </w:r>
      <w:proofErr w:type="spellStart"/>
      <w:r w:rsidRPr="00834712">
        <w:rPr>
          <w:sz w:val="28"/>
          <w:szCs w:val="28"/>
        </w:rPr>
        <w:t>приаэродромной</w:t>
      </w:r>
      <w:proofErr w:type="spellEnd"/>
      <w:r w:rsidRPr="00834712">
        <w:rPr>
          <w:sz w:val="28"/>
          <w:szCs w:val="28"/>
        </w:rPr>
        <w:t xml:space="preserve"> территории.</w:t>
      </w:r>
    </w:p>
    <w:p w:rsidR="00834712" w:rsidRPr="00834712" w:rsidRDefault="00834712" w:rsidP="00834712">
      <w:pPr>
        <w:pStyle w:val="a4"/>
        <w:ind w:firstLine="709"/>
        <w:rPr>
          <w:sz w:val="28"/>
          <w:szCs w:val="28"/>
        </w:rPr>
      </w:pPr>
      <w:r w:rsidRPr="00834712">
        <w:rPr>
          <w:sz w:val="28"/>
          <w:szCs w:val="28"/>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834712" w:rsidRPr="00834712" w:rsidRDefault="00834712" w:rsidP="00834712">
      <w:pPr>
        <w:pStyle w:val="a4"/>
        <w:ind w:firstLine="709"/>
        <w:rPr>
          <w:sz w:val="28"/>
          <w:szCs w:val="28"/>
        </w:rPr>
      </w:pPr>
      <w:r w:rsidRPr="00834712">
        <w:rPr>
          <w:sz w:val="28"/>
          <w:szCs w:val="28"/>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w:t>
      </w:r>
    </w:p>
    <w:p w:rsidR="00834712" w:rsidRPr="00834712" w:rsidRDefault="00834712" w:rsidP="00834712">
      <w:pPr>
        <w:pStyle w:val="a4"/>
        <w:ind w:firstLine="709"/>
        <w:rPr>
          <w:sz w:val="28"/>
          <w:szCs w:val="28"/>
        </w:rPr>
      </w:pPr>
      <w:r w:rsidRPr="00834712">
        <w:rPr>
          <w:sz w:val="28"/>
          <w:szCs w:val="28"/>
        </w:rPr>
        <w:t>5. Разрешение на строительство выдается в случае осуществления строительства, реконструкции:</w:t>
      </w:r>
    </w:p>
    <w:p w:rsidR="00834712" w:rsidRPr="00834712" w:rsidRDefault="00195A29" w:rsidP="00834712">
      <w:pPr>
        <w:pStyle w:val="a4"/>
        <w:ind w:firstLine="709"/>
        <w:rPr>
          <w:sz w:val="28"/>
          <w:szCs w:val="28"/>
        </w:rPr>
      </w:pPr>
      <w:r>
        <w:rPr>
          <w:sz w:val="28"/>
          <w:szCs w:val="28"/>
        </w:rPr>
        <w:t>1</w:t>
      </w:r>
      <w:r w:rsidR="00834712" w:rsidRPr="00834712">
        <w:rPr>
          <w:sz w:val="28"/>
          <w:szCs w:val="28"/>
        </w:rPr>
        <w:t>)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834712" w:rsidRPr="00834712" w:rsidRDefault="00195A29" w:rsidP="00834712">
      <w:pPr>
        <w:pStyle w:val="a4"/>
        <w:ind w:firstLine="709"/>
        <w:rPr>
          <w:sz w:val="28"/>
          <w:szCs w:val="28"/>
        </w:rPr>
      </w:pPr>
      <w:r>
        <w:rPr>
          <w:sz w:val="28"/>
          <w:szCs w:val="28"/>
        </w:rPr>
        <w:t>2</w:t>
      </w:r>
      <w:r w:rsidR="00834712" w:rsidRPr="00834712">
        <w:rPr>
          <w:sz w:val="28"/>
          <w:szCs w:val="28"/>
        </w:rPr>
        <w:t xml:space="preserve">) объекта использования атомной энергии - уполномоченной организацией, </w:t>
      </w:r>
      <w:r w:rsidR="00834712" w:rsidRPr="00834712">
        <w:rPr>
          <w:sz w:val="28"/>
          <w:szCs w:val="28"/>
        </w:rPr>
        <w:lastRenderedPageBreak/>
        <w:t>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834712" w:rsidRPr="00834712" w:rsidRDefault="00195A29" w:rsidP="00834712">
      <w:pPr>
        <w:pStyle w:val="a4"/>
        <w:ind w:firstLine="709"/>
        <w:rPr>
          <w:sz w:val="28"/>
          <w:szCs w:val="28"/>
        </w:rPr>
      </w:pPr>
      <w:r>
        <w:rPr>
          <w:sz w:val="28"/>
          <w:szCs w:val="28"/>
        </w:rPr>
        <w:t>2</w:t>
      </w:r>
      <w:r w:rsidR="00834712" w:rsidRPr="00834712">
        <w:rPr>
          <w:sz w:val="28"/>
          <w:szCs w:val="28"/>
        </w:rPr>
        <w:t xml:space="preserve">.1) объекта космической инфраструктуры - Государственной корпорацией по космической деятельности </w:t>
      </w:r>
      <w:r w:rsidR="008D4B6C">
        <w:rPr>
          <w:sz w:val="28"/>
          <w:szCs w:val="28"/>
        </w:rPr>
        <w:t>«</w:t>
      </w:r>
      <w:proofErr w:type="spellStart"/>
      <w:r w:rsidR="00834712" w:rsidRPr="00834712">
        <w:rPr>
          <w:sz w:val="28"/>
          <w:szCs w:val="28"/>
        </w:rPr>
        <w:t>Роскосмос</w:t>
      </w:r>
      <w:proofErr w:type="spellEnd"/>
      <w:r w:rsidR="008D4B6C">
        <w:rPr>
          <w:sz w:val="28"/>
          <w:szCs w:val="28"/>
        </w:rPr>
        <w:t>»</w:t>
      </w:r>
      <w:r w:rsidR="00834712" w:rsidRPr="00834712">
        <w:rPr>
          <w:sz w:val="28"/>
          <w:szCs w:val="28"/>
        </w:rPr>
        <w:t>;</w:t>
      </w:r>
    </w:p>
    <w:p w:rsidR="00834712" w:rsidRPr="00834712" w:rsidRDefault="00195A29" w:rsidP="00834712">
      <w:pPr>
        <w:pStyle w:val="a4"/>
        <w:ind w:firstLine="709"/>
        <w:rPr>
          <w:sz w:val="28"/>
          <w:szCs w:val="28"/>
        </w:rPr>
      </w:pPr>
      <w:r>
        <w:rPr>
          <w:sz w:val="28"/>
          <w:szCs w:val="28"/>
        </w:rPr>
        <w:t>3</w:t>
      </w:r>
      <w:r w:rsidR="00834712" w:rsidRPr="00834712">
        <w:rPr>
          <w:sz w:val="28"/>
          <w:szCs w:val="28"/>
        </w:rPr>
        <w:t>)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посольств, консульств и представительств Российской Федерации за рубежом,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834712" w:rsidRPr="00834712" w:rsidRDefault="00195A29" w:rsidP="00834712">
      <w:pPr>
        <w:pStyle w:val="a4"/>
        <w:ind w:firstLine="709"/>
        <w:rPr>
          <w:sz w:val="28"/>
          <w:szCs w:val="28"/>
        </w:rPr>
      </w:pPr>
      <w:r>
        <w:rPr>
          <w:sz w:val="28"/>
          <w:szCs w:val="28"/>
        </w:rPr>
        <w:t>4</w:t>
      </w:r>
      <w:r w:rsidR="00834712" w:rsidRPr="00834712">
        <w:rPr>
          <w:sz w:val="28"/>
          <w:szCs w:val="28"/>
        </w:rPr>
        <w:t xml:space="preserve">)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если иное не предусмотрено Федеральным законом от 1 декабря 2007 года </w:t>
      </w:r>
      <w:r w:rsidR="008D4B6C">
        <w:rPr>
          <w:sz w:val="28"/>
          <w:szCs w:val="28"/>
        </w:rPr>
        <w:t>№</w:t>
      </w:r>
      <w:r w:rsidR="00834712" w:rsidRPr="00834712">
        <w:rPr>
          <w:sz w:val="28"/>
          <w:szCs w:val="28"/>
        </w:rPr>
        <w:t xml:space="preserve"> 310-ФЗ </w:t>
      </w:r>
      <w:r w:rsidR="008D4B6C">
        <w:rPr>
          <w:sz w:val="28"/>
          <w:szCs w:val="28"/>
        </w:rPr>
        <w:t>«</w:t>
      </w:r>
      <w:r w:rsidR="00834712" w:rsidRPr="00834712">
        <w:rPr>
          <w:sz w:val="28"/>
          <w:szCs w:val="28"/>
        </w:rPr>
        <w:t xml:space="preserve">Об организации и о проведении XXII Олимпийских зимних игр и XI </w:t>
      </w:r>
      <w:proofErr w:type="spellStart"/>
      <w:r w:rsidR="00834712" w:rsidRPr="00834712">
        <w:rPr>
          <w:sz w:val="28"/>
          <w:szCs w:val="28"/>
        </w:rPr>
        <w:t>Паралимпийских</w:t>
      </w:r>
      <w:proofErr w:type="spellEnd"/>
      <w:r w:rsidR="00834712" w:rsidRPr="00834712">
        <w:rPr>
          <w:sz w:val="28"/>
          <w:szCs w:val="28"/>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sidR="008D4B6C">
        <w:rPr>
          <w:sz w:val="28"/>
          <w:szCs w:val="28"/>
        </w:rPr>
        <w:t>»</w:t>
      </w:r>
      <w:r w:rsidR="00834712" w:rsidRPr="00834712">
        <w:rPr>
          <w:sz w:val="28"/>
          <w:szCs w:val="28"/>
        </w:rPr>
        <w:t>.</w:t>
      </w:r>
    </w:p>
    <w:p w:rsidR="00834712" w:rsidRPr="00834712" w:rsidRDefault="00195A29" w:rsidP="00834712">
      <w:pPr>
        <w:pStyle w:val="a4"/>
        <w:ind w:firstLine="709"/>
        <w:rPr>
          <w:sz w:val="28"/>
          <w:szCs w:val="28"/>
        </w:rPr>
      </w:pPr>
      <w:r>
        <w:rPr>
          <w:sz w:val="28"/>
          <w:szCs w:val="28"/>
        </w:rPr>
        <w:t>4</w:t>
      </w:r>
      <w:r w:rsidR="00834712" w:rsidRPr="00834712">
        <w:rPr>
          <w:sz w:val="28"/>
          <w:szCs w:val="28"/>
        </w:rPr>
        <w:t>.1.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настоящим Кодексом.</w:t>
      </w:r>
    </w:p>
    <w:p w:rsidR="00834712" w:rsidRPr="00834712" w:rsidRDefault="00195A29" w:rsidP="00834712">
      <w:pPr>
        <w:pStyle w:val="a4"/>
        <w:ind w:firstLine="709"/>
        <w:rPr>
          <w:sz w:val="28"/>
          <w:szCs w:val="28"/>
        </w:rPr>
      </w:pPr>
      <w:r>
        <w:rPr>
          <w:sz w:val="28"/>
          <w:szCs w:val="28"/>
        </w:rPr>
        <w:t>5</w:t>
      </w:r>
      <w:r w:rsidR="00834712" w:rsidRPr="00834712">
        <w:rPr>
          <w:sz w:val="28"/>
          <w:szCs w:val="28"/>
        </w:rPr>
        <w:t xml:space="preserve">. Разрешение на строительство, за исключением случаев, установленных частями </w:t>
      </w:r>
      <w:r>
        <w:rPr>
          <w:sz w:val="28"/>
          <w:szCs w:val="28"/>
        </w:rPr>
        <w:t>4 и 4</w:t>
      </w:r>
      <w:r w:rsidR="00834712" w:rsidRPr="00834712">
        <w:rPr>
          <w:sz w:val="28"/>
          <w:szCs w:val="28"/>
        </w:rPr>
        <w:t>.1 настоящей статьи и другими федеральными законами, выдается:</w:t>
      </w:r>
    </w:p>
    <w:p w:rsidR="00834712" w:rsidRPr="00834712" w:rsidRDefault="00834712" w:rsidP="00834712">
      <w:pPr>
        <w:pStyle w:val="a4"/>
        <w:ind w:firstLine="709"/>
        <w:rPr>
          <w:sz w:val="28"/>
          <w:szCs w:val="28"/>
        </w:rPr>
      </w:pPr>
      <w:r w:rsidRPr="00834712">
        <w:rPr>
          <w:sz w:val="28"/>
          <w:szCs w:val="28"/>
        </w:rPr>
        <w:t xml:space="preserve">1)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w:t>
      </w:r>
      <w:r w:rsidRPr="00834712">
        <w:rPr>
          <w:sz w:val="28"/>
          <w:szCs w:val="28"/>
        </w:rPr>
        <w:lastRenderedPageBreak/>
        <w:t>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834712" w:rsidRPr="00834712" w:rsidRDefault="00834712" w:rsidP="00834712">
      <w:pPr>
        <w:pStyle w:val="a4"/>
        <w:ind w:firstLine="709"/>
        <w:rPr>
          <w:sz w:val="28"/>
          <w:szCs w:val="28"/>
        </w:rPr>
      </w:pPr>
      <w:r w:rsidRPr="00834712">
        <w:rPr>
          <w:sz w:val="28"/>
          <w:szCs w:val="28"/>
        </w:rP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834712" w:rsidRPr="00834712" w:rsidRDefault="00834712" w:rsidP="00834712">
      <w:pPr>
        <w:pStyle w:val="a4"/>
        <w:ind w:firstLine="709"/>
        <w:rPr>
          <w:sz w:val="28"/>
          <w:szCs w:val="28"/>
        </w:rPr>
      </w:pPr>
      <w:r w:rsidRPr="00834712">
        <w:rPr>
          <w:sz w:val="28"/>
          <w:szCs w:val="28"/>
        </w:rP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rsidR="00834712" w:rsidRPr="00834712" w:rsidRDefault="00195A29" w:rsidP="00834712">
      <w:pPr>
        <w:pStyle w:val="a4"/>
        <w:ind w:firstLine="709"/>
        <w:rPr>
          <w:sz w:val="28"/>
          <w:szCs w:val="28"/>
        </w:rPr>
      </w:pPr>
      <w:r>
        <w:rPr>
          <w:sz w:val="28"/>
          <w:szCs w:val="28"/>
        </w:rPr>
        <w:t>5</w:t>
      </w:r>
      <w:r w:rsidR="00834712" w:rsidRPr="00834712">
        <w:rPr>
          <w:sz w:val="28"/>
          <w:szCs w:val="28"/>
        </w:rPr>
        <w:t>.1.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rsidR="00834712" w:rsidRPr="00834712" w:rsidRDefault="00195A29" w:rsidP="00834712">
      <w:pPr>
        <w:pStyle w:val="a4"/>
        <w:ind w:firstLine="709"/>
        <w:rPr>
          <w:sz w:val="28"/>
          <w:szCs w:val="28"/>
        </w:rPr>
      </w:pPr>
      <w:r>
        <w:rPr>
          <w:sz w:val="28"/>
          <w:szCs w:val="28"/>
        </w:rPr>
        <w:t>6</w:t>
      </w:r>
      <w:r w:rsidR="00834712" w:rsidRPr="00834712">
        <w:rPr>
          <w:sz w:val="28"/>
          <w:szCs w:val="28"/>
        </w:rPr>
        <w:t xml:space="preserve">. В целях строительства, реконструкции объекта капитального строительства застройщик направляет заявление о выдаче разрешения на строительство непосредственно в уполномоченные на выдачу разрешений на строительство в соответствии с частями 4 - 6 настоящей статьи федеральный орган исполнительной власти, орган исполнительной власти субъекта Российской Федерации, орган местного самоуправления,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Государственную корпорацию по космической деятельности </w:t>
      </w:r>
      <w:r w:rsidR="008D4B6C">
        <w:rPr>
          <w:sz w:val="28"/>
          <w:szCs w:val="28"/>
        </w:rPr>
        <w:t>«</w:t>
      </w:r>
      <w:proofErr w:type="spellStart"/>
      <w:r w:rsidR="00834712" w:rsidRPr="00834712">
        <w:rPr>
          <w:sz w:val="28"/>
          <w:szCs w:val="28"/>
        </w:rPr>
        <w:t>Роскосмос</w:t>
      </w:r>
      <w:proofErr w:type="spellEnd"/>
      <w:r w:rsidR="008D4B6C">
        <w:rPr>
          <w:sz w:val="28"/>
          <w:szCs w:val="28"/>
        </w:rPr>
        <w:t>»</w:t>
      </w:r>
      <w:r w:rsidR="00834712" w:rsidRPr="00834712">
        <w:rPr>
          <w:sz w:val="28"/>
          <w:szCs w:val="28"/>
        </w:rPr>
        <w:t>.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частями 4 - 6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К указанному заявлению прилагаются следующие документы:</w:t>
      </w:r>
    </w:p>
    <w:p w:rsidR="00834712" w:rsidRPr="00834712" w:rsidRDefault="00834712" w:rsidP="00834712">
      <w:pPr>
        <w:pStyle w:val="a4"/>
        <w:ind w:firstLine="709"/>
        <w:rPr>
          <w:sz w:val="28"/>
          <w:szCs w:val="28"/>
        </w:rPr>
      </w:pPr>
      <w:r w:rsidRPr="00834712">
        <w:rPr>
          <w:sz w:val="28"/>
          <w:szCs w:val="28"/>
        </w:rPr>
        <w:t>1) правоустанавливающие документы на земельный участок;</w:t>
      </w:r>
    </w:p>
    <w:p w:rsidR="00834712" w:rsidRPr="00834712" w:rsidRDefault="00834712" w:rsidP="00834712">
      <w:pPr>
        <w:pStyle w:val="a4"/>
        <w:ind w:firstLine="709"/>
        <w:rPr>
          <w:sz w:val="28"/>
          <w:szCs w:val="28"/>
        </w:rPr>
      </w:pPr>
      <w:r w:rsidRPr="00834712">
        <w:rPr>
          <w:sz w:val="28"/>
          <w:szCs w:val="28"/>
        </w:rPr>
        <w:t xml:space="preserve">1.1) при наличии соглашения о передаче в случаях, установленных бюджетным законодательством Российской Федерации, органом государственной </w:t>
      </w:r>
      <w:r w:rsidRPr="00834712">
        <w:rPr>
          <w:sz w:val="28"/>
          <w:szCs w:val="28"/>
        </w:rPr>
        <w:lastRenderedPageBreak/>
        <w:t xml:space="preserve">власти (государственным органом), Государственной корпорацией по атомной энергии </w:t>
      </w:r>
      <w:r w:rsidR="008D4B6C">
        <w:rPr>
          <w:sz w:val="28"/>
          <w:szCs w:val="28"/>
        </w:rPr>
        <w:t>«</w:t>
      </w:r>
      <w:proofErr w:type="spellStart"/>
      <w:r w:rsidRPr="00834712">
        <w:rPr>
          <w:sz w:val="28"/>
          <w:szCs w:val="28"/>
        </w:rPr>
        <w:t>Росатом</w:t>
      </w:r>
      <w:proofErr w:type="spellEnd"/>
      <w:r w:rsidR="008D4B6C">
        <w:rPr>
          <w:sz w:val="28"/>
          <w:szCs w:val="28"/>
        </w:rPr>
        <w:t>»</w:t>
      </w:r>
      <w:r w:rsidRPr="00834712">
        <w:rPr>
          <w:sz w:val="28"/>
          <w:szCs w:val="28"/>
        </w:rPr>
        <w:t xml:space="preserve">, Государственной корпорацией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834712" w:rsidRPr="00834712" w:rsidRDefault="00834712" w:rsidP="00834712">
      <w:pPr>
        <w:pStyle w:val="a4"/>
        <w:ind w:firstLine="709"/>
        <w:rPr>
          <w:sz w:val="28"/>
          <w:szCs w:val="28"/>
        </w:rPr>
      </w:pPr>
      <w:r w:rsidRPr="00834712">
        <w:rPr>
          <w:sz w:val="28"/>
          <w:szCs w:val="28"/>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834712" w:rsidRPr="00834712" w:rsidRDefault="00834712" w:rsidP="00834712">
      <w:pPr>
        <w:pStyle w:val="a4"/>
        <w:ind w:firstLine="709"/>
        <w:rPr>
          <w:sz w:val="28"/>
          <w:szCs w:val="28"/>
        </w:rPr>
      </w:pPr>
      <w:r w:rsidRPr="00834712">
        <w:rPr>
          <w:sz w:val="28"/>
          <w:szCs w:val="28"/>
        </w:rPr>
        <w:t>3) материалы, содержащиеся в проектной документации:</w:t>
      </w:r>
    </w:p>
    <w:p w:rsidR="00834712" w:rsidRPr="00834712" w:rsidRDefault="00834712" w:rsidP="00834712">
      <w:pPr>
        <w:pStyle w:val="a4"/>
        <w:ind w:firstLine="709"/>
        <w:rPr>
          <w:sz w:val="28"/>
          <w:szCs w:val="28"/>
        </w:rPr>
      </w:pPr>
      <w:r w:rsidRPr="00834712">
        <w:rPr>
          <w:sz w:val="28"/>
          <w:szCs w:val="28"/>
        </w:rPr>
        <w:t>а) пояснительная записка;</w:t>
      </w:r>
    </w:p>
    <w:p w:rsidR="00834712" w:rsidRPr="00834712" w:rsidRDefault="00834712" w:rsidP="00834712">
      <w:pPr>
        <w:pStyle w:val="a4"/>
        <w:ind w:firstLine="709"/>
        <w:rPr>
          <w:sz w:val="28"/>
          <w:szCs w:val="28"/>
        </w:rPr>
      </w:pPr>
      <w:r w:rsidRPr="00834712">
        <w:rPr>
          <w:sz w:val="28"/>
          <w:szCs w:val="28"/>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834712" w:rsidRPr="00834712" w:rsidRDefault="00834712" w:rsidP="00834712">
      <w:pPr>
        <w:pStyle w:val="a4"/>
        <w:ind w:firstLine="709"/>
        <w:rPr>
          <w:sz w:val="28"/>
          <w:szCs w:val="28"/>
        </w:rPr>
      </w:pPr>
      <w:r w:rsidRPr="00834712">
        <w:rPr>
          <w:sz w:val="28"/>
          <w:szCs w:val="28"/>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834712" w:rsidRPr="00834712" w:rsidRDefault="00834712" w:rsidP="00834712">
      <w:pPr>
        <w:pStyle w:val="a4"/>
        <w:ind w:firstLine="709"/>
        <w:rPr>
          <w:sz w:val="28"/>
          <w:szCs w:val="28"/>
        </w:rPr>
      </w:pPr>
      <w:r w:rsidRPr="00834712">
        <w:rPr>
          <w:sz w:val="28"/>
          <w:szCs w:val="28"/>
        </w:rPr>
        <w:t>г) архитектурные решения;</w:t>
      </w:r>
    </w:p>
    <w:p w:rsidR="00834712" w:rsidRPr="00834712" w:rsidRDefault="00834712" w:rsidP="00834712">
      <w:pPr>
        <w:pStyle w:val="a4"/>
        <w:ind w:firstLine="709"/>
        <w:rPr>
          <w:sz w:val="28"/>
          <w:szCs w:val="28"/>
        </w:rPr>
      </w:pPr>
      <w:r w:rsidRPr="00834712">
        <w:rPr>
          <w:sz w:val="28"/>
          <w:szCs w:val="28"/>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834712" w:rsidRPr="00834712" w:rsidRDefault="00834712" w:rsidP="00834712">
      <w:pPr>
        <w:pStyle w:val="a4"/>
        <w:ind w:firstLine="709"/>
        <w:rPr>
          <w:sz w:val="28"/>
          <w:szCs w:val="28"/>
        </w:rPr>
      </w:pPr>
      <w:r w:rsidRPr="00834712">
        <w:rPr>
          <w:sz w:val="28"/>
          <w:szCs w:val="28"/>
        </w:rPr>
        <w:t>е) проект организации строительства объекта капитального строительства;</w:t>
      </w:r>
    </w:p>
    <w:p w:rsidR="00834712" w:rsidRPr="00834712" w:rsidRDefault="00834712" w:rsidP="00834712">
      <w:pPr>
        <w:pStyle w:val="a4"/>
        <w:ind w:firstLine="709"/>
        <w:rPr>
          <w:sz w:val="28"/>
          <w:szCs w:val="28"/>
        </w:rPr>
      </w:pPr>
      <w:r w:rsidRPr="00834712">
        <w:rPr>
          <w:sz w:val="28"/>
          <w:szCs w:val="28"/>
        </w:rPr>
        <w:t>ж) проект организации работ по сносу или демонтажу объектов капитального строительства, их частей;</w:t>
      </w:r>
    </w:p>
    <w:p w:rsidR="00834712" w:rsidRPr="00834712" w:rsidRDefault="00834712" w:rsidP="00834712">
      <w:pPr>
        <w:pStyle w:val="a4"/>
        <w:ind w:firstLine="709"/>
        <w:rPr>
          <w:sz w:val="28"/>
          <w:szCs w:val="28"/>
        </w:rPr>
      </w:pPr>
      <w:r w:rsidRPr="00834712">
        <w:rPr>
          <w:sz w:val="28"/>
          <w:szCs w:val="28"/>
        </w:rPr>
        <w:t>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настоящего Кодекса;</w:t>
      </w:r>
    </w:p>
    <w:p w:rsidR="00834712" w:rsidRPr="00834712" w:rsidRDefault="00834712" w:rsidP="00834712">
      <w:pPr>
        <w:pStyle w:val="a4"/>
        <w:ind w:firstLine="709"/>
        <w:rPr>
          <w:sz w:val="28"/>
          <w:szCs w:val="28"/>
        </w:rPr>
      </w:pPr>
      <w:r w:rsidRPr="00834712">
        <w:rPr>
          <w:sz w:val="28"/>
          <w:szCs w:val="28"/>
        </w:rPr>
        <w:t xml:space="preserve">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настоящего Кодекса), если такая проектная документация подлежит экспертизе в соответствии со статьей 49 настоящего Кодекса, положительное заключение государственной экспертизы проектной документации в случаях, предусмотренных частью 3.4 статьи 49 </w:t>
      </w:r>
      <w:r w:rsidRPr="00834712">
        <w:rPr>
          <w:sz w:val="28"/>
          <w:szCs w:val="28"/>
        </w:rPr>
        <w:lastRenderedPageBreak/>
        <w:t>настоящего Кодекса, положительное заключение государственной экологической экспертизы проектной документации в случаях, предусмотренных частью 6 статьи 49 настоящего Кодекса;</w:t>
      </w:r>
    </w:p>
    <w:p w:rsidR="00834712" w:rsidRPr="00834712" w:rsidRDefault="00834712" w:rsidP="00834712">
      <w:pPr>
        <w:pStyle w:val="a4"/>
        <w:ind w:firstLine="709"/>
        <w:rPr>
          <w:sz w:val="28"/>
          <w:szCs w:val="28"/>
        </w:rPr>
      </w:pPr>
      <w:r w:rsidRPr="00834712">
        <w:rPr>
          <w:sz w:val="28"/>
          <w:szCs w:val="28"/>
        </w:rPr>
        <w:t>4.1) заключение, предусмотренное частью 3.5 статьи 49 настоящего Кодекса, в случае использования модифицированной проектной документации;</w:t>
      </w:r>
    </w:p>
    <w:p w:rsidR="00834712" w:rsidRPr="00834712" w:rsidRDefault="00834712" w:rsidP="00834712">
      <w:pPr>
        <w:pStyle w:val="a4"/>
        <w:ind w:firstLine="709"/>
        <w:rPr>
          <w:sz w:val="28"/>
          <w:szCs w:val="28"/>
        </w:rPr>
      </w:pPr>
      <w:r w:rsidRPr="00834712">
        <w:rPr>
          <w:sz w:val="28"/>
          <w:szCs w:val="28"/>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настоящего Кодекса);</w:t>
      </w:r>
    </w:p>
    <w:p w:rsidR="00834712" w:rsidRPr="00834712" w:rsidRDefault="00834712" w:rsidP="00834712">
      <w:pPr>
        <w:pStyle w:val="a4"/>
        <w:ind w:firstLine="709"/>
        <w:rPr>
          <w:sz w:val="28"/>
          <w:szCs w:val="28"/>
        </w:rPr>
      </w:pPr>
      <w:r w:rsidRPr="00834712">
        <w:rPr>
          <w:sz w:val="28"/>
          <w:szCs w:val="28"/>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834712" w:rsidRPr="00834712" w:rsidRDefault="00834712" w:rsidP="00834712">
      <w:pPr>
        <w:pStyle w:val="a4"/>
        <w:ind w:firstLine="709"/>
        <w:rPr>
          <w:sz w:val="28"/>
          <w:szCs w:val="28"/>
        </w:rPr>
      </w:pPr>
      <w:r w:rsidRPr="00834712">
        <w:rPr>
          <w:sz w:val="28"/>
          <w:szCs w:val="28"/>
        </w:rPr>
        <w:t xml:space="preserve">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8D4B6C">
        <w:rPr>
          <w:sz w:val="28"/>
          <w:szCs w:val="28"/>
        </w:rPr>
        <w:t>«</w:t>
      </w:r>
      <w:proofErr w:type="spellStart"/>
      <w:r w:rsidRPr="00834712">
        <w:rPr>
          <w:sz w:val="28"/>
          <w:szCs w:val="28"/>
        </w:rPr>
        <w:t>Росатом</w:t>
      </w:r>
      <w:proofErr w:type="spellEnd"/>
      <w:r w:rsidR="008D4B6C">
        <w:rPr>
          <w:sz w:val="28"/>
          <w:szCs w:val="28"/>
        </w:rPr>
        <w:t>»</w:t>
      </w:r>
      <w:r w:rsidRPr="00834712">
        <w:rPr>
          <w:sz w:val="28"/>
          <w:szCs w:val="28"/>
        </w:rPr>
        <w:t xml:space="preserve">, Государственной корпорацией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834712" w:rsidRPr="00834712" w:rsidRDefault="00834712" w:rsidP="00834712">
      <w:pPr>
        <w:pStyle w:val="a4"/>
        <w:ind w:firstLine="709"/>
        <w:rPr>
          <w:sz w:val="28"/>
          <w:szCs w:val="28"/>
        </w:rPr>
      </w:pPr>
      <w:r w:rsidRPr="00834712">
        <w:rPr>
          <w:sz w:val="28"/>
          <w:szCs w:val="28"/>
        </w:rPr>
        <w:t xml:space="preserve">6.2) решение общего собрания собственников помещений и </w:t>
      </w:r>
      <w:proofErr w:type="spellStart"/>
      <w:r w:rsidRPr="00834712">
        <w:rPr>
          <w:sz w:val="28"/>
          <w:szCs w:val="28"/>
        </w:rPr>
        <w:t>машино</w:t>
      </w:r>
      <w:proofErr w:type="spellEnd"/>
      <w:r w:rsidRPr="00834712">
        <w:rPr>
          <w:sz w:val="28"/>
          <w:szCs w:val="28"/>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834712">
        <w:rPr>
          <w:sz w:val="28"/>
          <w:szCs w:val="28"/>
        </w:rPr>
        <w:t>машино</w:t>
      </w:r>
      <w:proofErr w:type="spellEnd"/>
      <w:r w:rsidRPr="00834712">
        <w:rPr>
          <w:sz w:val="28"/>
          <w:szCs w:val="28"/>
        </w:rPr>
        <w:t>-мест в многоквартирном доме;</w:t>
      </w:r>
    </w:p>
    <w:p w:rsidR="00834712" w:rsidRPr="00834712" w:rsidRDefault="00834712" w:rsidP="00834712">
      <w:pPr>
        <w:pStyle w:val="a4"/>
        <w:ind w:firstLine="709"/>
        <w:rPr>
          <w:sz w:val="28"/>
          <w:szCs w:val="28"/>
        </w:rPr>
      </w:pPr>
      <w:r w:rsidRPr="00834712">
        <w:rPr>
          <w:sz w:val="28"/>
          <w:szCs w:val="28"/>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834712" w:rsidRPr="00834712" w:rsidRDefault="00834712" w:rsidP="00834712">
      <w:pPr>
        <w:pStyle w:val="a4"/>
        <w:ind w:firstLine="709"/>
        <w:rPr>
          <w:sz w:val="28"/>
          <w:szCs w:val="28"/>
        </w:rPr>
      </w:pPr>
      <w:r w:rsidRPr="00834712">
        <w:rPr>
          <w:sz w:val="28"/>
          <w:szCs w:val="28"/>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834712" w:rsidRPr="00834712" w:rsidRDefault="00834712" w:rsidP="00834712">
      <w:pPr>
        <w:pStyle w:val="a4"/>
        <w:ind w:firstLine="709"/>
        <w:rPr>
          <w:sz w:val="28"/>
          <w:szCs w:val="28"/>
        </w:rPr>
      </w:pPr>
      <w:r w:rsidRPr="00834712">
        <w:rPr>
          <w:sz w:val="28"/>
          <w:szCs w:val="28"/>
        </w:rPr>
        <w:t xml:space="preserve">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w:t>
      </w:r>
      <w:r w:rsidRPr="00834712">
        <w:rPr>
          <w:sz w:val="28"/>
          <w:szCs w:val="28"/>
        </w:rPr>
        <w:lastRenderedPageBreak/>
        <w:t>получения заявления о выдаче разрешения на строительство, если застройщик не представил указанные документы самостоятельно.</w:t>
      </w:r>
    </w:p>
    <w:p w:rsidR="00834712" w:rsidRPr="00834712" w:rsidRDefault="00834712" w:rsidP="00834712">
      <w:pPr>
        <w:pStyle w:val="a4"/>
        <w:ind w:firstLine="709"/>
        <w:rPr>
          <w:sz w:val="28"/>
          <w:szCs w:val="28"/>
        </w:rPr>
      </w:pPr>
      <w:r w:rsidRPr="00834712">
        <w:rPr>
          <w:sz w:val="28"/>
          <w:szCs w:val="28"/>
        </w:rPr>
        <w:t>По межведомственным запросам органов, указанных в абзаце первом части 7 настоящей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834712" w:rsidRPr="00834712" w:rsidRDefault="00834712" w:rsidP="00834712">
      <w:pPr>
        <w:pStyle w:val="a4"/>
        <w:ind w:firstLine="709"/>
        <w:rPr>
          <w:sz w:val="28"/>
          <w:szCs w:val="28"/>
        </w:rPr>
      </w:pPr>
      <w:r w:rsidRPr="00834712">
        <w:rPr>
          <w:sz w:val="28"/>
          <w:szCs w:val="28"/>
        </w:rPr>
        <w:t>7.2. Документы, указанные в пункте 1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834712" w:rsidRPr="00834712" w:rsidRDefault="00195A29" w:rsidP="00834712">
      <w:pPr>
        <w:pStyle w:val="a4"/>
        <w:ind w:firstLine="709"/>
        <w:rPr>
          <w:sz w:val="28"/>
          <w:szCs w:val="28"/>
        </w:rPr>
      </w:pPr>
      <w:r>
        <w:rPr>
          <w:sz w:val="28"/>
          <w:szCs w:val="28"/>
        </w:rPr>
        <w:t>8</w:t>
      </w:r>
      <w:r w:rsidR="00834712" w:rsidRPr="00834712">
        <w:rPr>
          <w:sz w:val="28"/>
          <w:szCs w:val="28"/>
        </w:rPr>
        <w:t>.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4 - 6 настоящей статьи 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834712" w:rsidRPr="00834712" w:rsidRDefault="00834712" w:rsidP="00834712">
      <w:pPr>
        <w:pStyle w:val="a4"/>
        <w:ind w:firstLine="709"/>
        <w:rPr>
          <w:sz w:val="28"/>
          <w:szCs w:val="28"/>
        </w:rPr>
      </w:pPr>
      <w:r w:rsidRPr="00834712">
        <w:rPr>
          <w:sz w:val="28"/>
          <w:szCs w:val="28"/>
        </w:rPr>
        <w:t>1) правоустанавливающие документы на земельный участок;</w:t>
      </w:r>
    </w:p>
    <w:p w:rsidR="00834712" w:rsidRPr="00834712" w:rsidRDefault="00834712" w:rsidP="00834712">
      <w:pPr>
        <w:pStyle w:val="a4"/>
        <w:ind w:firstLine="709"/>
        <w:rPr>
          <w:sz w:val="28"/>
          <w:szCs w:val="28"/>
        </w:rPr>
      </w:pPr>
      <w:r w:rsidRPr="00834712">
        <w:rPr>
          <w:sz w:val="28"/>
          <w:szCs w:val="28"/>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834712" w:rsidRPr="00834712" w:rsidRDefault="00834712" w:rsidP="00834712">
      <w:pPr>
        <w:pStyle w:val="a4"/>
        <w:ind w:firstLine="709"/>
        <w:rPr>
          <w:sz w:val="28"/>
          <w:szCs w:val="28"/>
        </w:rPr>
      </w:pPr>
      <w:r w:rsidRPr="00834712">
        <w:rPr>
          <w:sz w:val="28"/>
          <w:szCs w:val="28"/>
        </w:rPr>
        <w:t>3) схема планировочной организации земельного участка с обозначением места размещения объекта индивидуального жилищного строительства;</w:t>
      </w:r>
    </w:p>
    <w:p w:rsidR="00834712" w:rsidRPr="00834712" w:rsidRDefault="00834712" w:rsidP="00834712">
      <w:pPr>
        <w:pStyle w:val="a4"/>
        <w:ind w:firstLine="709"/>
        <w:rPr>
          <w:sz w:val="28"/>
          <w:szCs w:val="28"/>
        </w:rPr>
      </w:pPr>
      <w:r w:rsidRPr="00834712">
        <w:rPr>
          <w:sz w:val="28"/>
          <w:szCs w:val="28"/>
        </w:rPr>
        <w:t>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настоящей статьи. Описание внешнего облика объекта индивидуального жилищного строительства включает в себя его описание в текстовой форме и графическое описание. 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включая его фасады и конфигурацию объекта.</w:t>
      </w:r>
    </w:p>
    <w:p w:rsidR="00834712" w:rsidRPr="00834712" w:rsidRDefault="00195A29" w:rsidP="00834712">
      <w:pPr>
        <w:pStyle w:val="a4"/>
        <w:ind w:firstLine="709"/>
        <w:rPr>
          <w:sz w:val="28"/>
          <w:szCs w:val="28"/>
        </w:rPr>
      </w:pPr>
      <w:r>
        <w:rPr>
          <w:sz w:val="28"/>
          <w:szCs w:val="28"/>
        </w:rPr>
        <w:lastRenderedPageBreak/>
        <w:t>8</w:t>
      </w:r>
      <w:r w:rsidR="00834712" w:rsidRPr="00834712">
        <w:rPr>
          <w:sz w:val="28"/>
          <w:szCs w:val="28"/>
        </w:rPr>
        <w:t xml:space="preserve">.1. Документы (их копии или сведения, содержащиеся в них), указанные в пунктах 1 и 2 части </w:t>
      </w:r>
      <w:r>
        <w:rPr>
          <w:sz w:val="28"/>
          <w:szCs w:val="28"/>
        </w:rPr>
        <w:t>8</w:t>
      </w:r>
      <w:r w:rsidR="00834712" w:rsidRPr="00834712">
        <w:rPr>
          <w:sz w:val="28"/>
          <w:szCs w:val="28"/>
        </w:rPr>
        <w:t xml:space="preserve"> настоящей статьи, запрашиваются органами, указанными в абзаце первом части </w:t>
      </w:r>
      <w:r>
        <w:rPr>
          <w:sz w:val="28"/>
          <w:szCs w:val="28"/>
        </w:rPr>
        <w:t>8</w:t>
      </w:r>
      <w:r w:rsidR="00834712" w:rsidRPr="00834712">
        <w:rPr>
          <w:sz w:val="28"/>
          <w:szCs w:val="28"/>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834712" w:rsidRPr="00834712" w:rsidRDefault="00195A29" w:rsidP="00834712">
      <w:pPr>
        <w:pStyle w:val="a4"/>
        <w:ind w:firstLine="709"/>
        <w:rPr>
          <w:sz w:val="28"/>
          <w:szCs w:val="28"/>
        </w:rPr>
      </w:pPr>
      <w:r>
        <w:rPr>
          <w:sz w:val="28"/>
          <w:szCs w:val="28"/>
        </w:rPr>
        <w:t>8</w:t>
      </w:r>
      <w:r w:rsidR="00834712" w:rsidRPr="00834712">
        <w:rPr>
          <w:sz w:val="28"/>
          <w:szCs w:val="28"/>
        </w:rPr>
        <w:t xml:space="preserve">.2. Документы, указанные в пункте 1 части </w:t>
      </w:r>
      <w:r>
        <w:rPr>
          <w:sz w:val="28"/>
          <w:szCs w:val="28"/>
        </w:rPr>
        <w:t>8</w:t>
      </w:r>
      <w:r w:rsidR="00834712" w:rsidRPr="00834712">
        <w:rPr>
          <w:sz w:val="28"/>
          <w:szCs w:val="28"/>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834712" w:rsidRPr="00834712" w:rsidRDefault="00195A29" w:rsidP="00834712">
      <w:pPr>
        <w:pStyle w:val="a4"/>
        <w:ind w:firstLine="709"/>
        <w:rPr>
          <w:sz w:val="28"/>
          <w:szCs w:val="28"/>
        </w:rPr>
      </w:pPr>
      <w:r>
        <w:rPr>
          <w:sz w:val="28"/>
          <w:szCs w:val="28"/>
        </w:rPr>
        <w:t>9</w:t>
      </w:r>
      <w:r w:rsidR="00834712" w:rsidRPr="00834712">
        <w:rPr>
          <w:sz w:val="28"/>
          <w:szCs w:val="28"/>
        </w:rPr>
        <w:t xml:space="preserve">. Не допускается требовать иные документы для получения разрешения на строительство, за исключением указанных в частях 7 и 9 настоящей статьи документов. Документы, предусмотренные частями 7 и 9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w:t>
      </w:r>
      <w:r>
        <w:rPr>
          <w:sz w:val="28"/>
          <w:szCs w:val="28"/>
        </w:rPr>
        <w:t>6</w:t>
      </w:r>
      <w:r w:rsidR="00834712" w:rsidRPr="00834712">
        <w:rPr>
          <w:sz w:val="28"/>
          <w:szCs w:val="28"/>
        </w:rPr>
        <w:t xml:space="preserve"> и </w:t>
      </w:r>
      <w:r>
        <w:rPr>
          <w:sz w:val="28"/>
          <w:szCs w:val="28"/>
        </w:rPr>
        <w:t>8</w:t>
      </w:r>
      <w:r w:rsidR="00834712" w:rsidRPr="00834712">
        <w:rPr>
          <w:sz w:val="28"/>
          <w:szCs w:val="28"/>
        </w:rPr>
        <w:t xml:space="preserve"> настоящей статьи документов осуществляется исключительно в электронной форме.</w:t>
      </w:r>
    </w:p>
    <w:p w:rsidR="00834712" w:rsidRPr="00834712" w:rsidRDefault="00195A29" w:rsidP="00834712">
      <w:pPr>
        <w:pStyle w:val="a4"/>
        <w:ind w:firstLine="709"/>
        <w:rPr>
          <w:sz w:val="28"/>
          <w:szCs w:val="28"/>
        </w:rPr>
      </w:pPr>
      <w:r>
        <w:rPr>
          <w:sz w:val="28"/>
          <w:szCs w:val="28"/>
        </w:rPr>
        <w:t>9</w:t>
      </w:r>
      <w:r w:rsidR="00834712" w:rsidRPr="00834712">
        <w:rPr>
          <w:sz w:val="28"/>
          <w:szCs w:val="28"/>
        </w:rPr>
        <w:t xml:space="preserve">.1.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пунктом 3 части 12 статьи 48 </w:t>
      </w:r>
      <w:r>
        <w:rPr>
          <w:sz w:val="28"/>
          <w:szCs w:val="28"/>
        </w:rPr>
        <w:t>Градостроительного</w:t>
      </w:r>
      <w:r w:rsidR="00834712" w:rsidRPr="00834712">
        <w:rPr>
          <w:sz w:val="28"/>
          <w:szCs w:val="28"/>
        </w:rPr>
        <w:t xml:space="preserve"> Кодекса раздела проектной документации объекта капитального строительства или предусмотренного пунктом 4 части </w:t>
      </w:r>
      <w:r>
        <w:rPr>
          <w:sz w:val="28"/>
          <w:szCs w:val="28"/>
        </w:rPr>
        <w:t>8</w:t>
      </w:r>
      <w:r w:rsidR="00834712" w:rsidRPr="00834712">
        <w:rPr>
          <w:sz w:val="28"/>
          <w:szCs w:val="28"/>
        </w:rPr>
        <w:t xml:space="preserve"> настоящей статьи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834712" w:rsidRPr="00834712" w:rsidRDefault="00195A29" w:rsidP="00834712">
      <w:pPr>
        <w:pStyle w:val="a4"/>
        <w:ind w:firstLine="709"/>
        <w:rPr>
          <w:sz w:val="28"/>
          <w:szCs w:val="28"/>
        </w:rPr>
      </w:pPr>
      <w:r>
        <w:rPr>
          <w:sz w:val="28"/>
          <w:szCs w:val="28"/>
        </w:rPr>
        <w:t>9</w:t>
      </w:r>
      <w:r w:rsidR="00834712" w:rsidRPr="00834712">
        <w:rPr>
          <w:sz w:val="28"/>
          <w:szCs w:val="28"/>
        </w:rPr>
        <w:t xml:space="preserve">.2.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w:t>
      </w:r>
      <w:r w:rsidR="008D4B6C">
        <w:rPr>
          <w:sz w:val="28"/>
          <w:szCs w:val="28"/>
        </w:rPr>
        <w:t>№</w:t>
      </w:r>
      <w:r w:rsidR="00834712" w:rsidRPr="00834712">
        <w:rPr>
          <w:sz w:val="28"/>
          <w:szCs w:val="28"/>
        </w:rPr>
        <w:t xml:space="preserve"> 73-ФЗ </w:t>
      </w:r>
      <w:r w:rsidR="008D4B6C">
        <w:rPr>
          <w:sz w:val="28"/>
          <w:szCs w:val="28"/>
        </w:rPr>
        <w:t>«</w:t>
      </w:r>
      <w:r w:rsidR="00834712" w:rsidRPr="00834712">
        <w:rPr>
          <w:sz w:val="28"/>
          <w:szCs w:val="28"/>
        </w:rPr>
        <w:t>Об объектах культурного наследия (памятниках истории и культуры) народов Российской Федерации</w:t>
      </w:r>
      <w:r w:rsidR="008D4B6C">
        <w:rPr>
          <w:sz w:val="28"/>
          <w:szCs w:val="28"/>
        </w:rPr>
        <w:t>»</w:t>
      </w:r>
      <w:r w:rsidR="00834712" w:rsidRPr="00834712">
        <w:rPr>
          <w:sz w:val="28"/>
          <w:szCs w:val="28"/>
        </w:rPr>
        <w:t xml:space="preserve"> для данного исторического поселения. В этом случае в заявлении о выдаче разрешения на строительство указывается на такое типовое архитектурное </w:t>
      </w:r>
      <w:r w:rsidR="00834712" w:rsidRPr="00834712">
        <w:rPr>
          <w:sz w:val="28"/>
          <w:szCs w:val="28"/>
        </w:rPr>
        <w:lastRenderedPageBreak/>
        <w:t>решение. Приложение описания внешнего облика объекта индивидуального жилищного строительства к заявлению о выдаче разрешения на строительство такого объекта не требуется.</w:t>
      </w:r>
    </w:p>
    <w:p w:rsidR="00834712" w:rsidRPr="00834712" w:rsidRDefault="00195A29" w:rsidP="00834712">
      <w:pPr>
        <w:pStyle w:val="a4"/>
        <w:ind w:firstLine="709"/>
        <w:rPr>
          <w:sz w:val="28"/>
          <w:szCs w:val="28"/>
        </w:rPr>
      </w:pPr>
      <w:r>
        <w:rPr>
          <w:sz w:val="28"/>
          <w:szCs w:val="28"/>
        </w:rPr>
        <w:t>10</w:t>
      </w:r>
      <w:r w:rsidR="00834712" w:rsidRPr="00834712">
        <w:rPr>
          <w:sz w:val="28"/>
          <w:szCs w:val="28"/>
        </w:rPr>
        <w:t xml:space="preserve">.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00834712" w:rsidRPr="00834712">
        <w:rPr>
          <w:sz w:val="28"/>
          <w:szCs w:val="28"/>
        </w:rPr>
        <w:t>Роскосмос</w:t>
      </w:r>
      <w:proofErr w:type="spellEnd"/>
      <w:r w:rsidR="008D4B6C">
        <w:rPr>
          <w:sz w:val="28"/>
          <w:szCs w:val="28"/>
        </w:rPr>
        <w:t>»</w:t>
      </w:r>
      <w:r w:rsidR="00834712" w:rsidRPr="00834712">
        <w:rPr>
          <w:sz w:val="28"/>
          <w:szCs w:val="28"/>
        </w:rPr>
        <w:t xml:space="preserve"> в течение семи рабочих дней со дня получения заявления о выдаче разрешения на строительство, за исключением случая, предусмотренного частью 1</w:t>
      </w:r>
      <w:r w:rsidR="00DD44CF">
        <w:rPr>
          <w:sz w:val="28"/>
          <w:szCs w:val="28"/>
        </w:rPr>
        <w:t>0</w:t>
      </w:r>
      <w:r w:rsidR="00834712" w:rsidRPr="00834712">
        <w:rPr>
          <w:sz w:val="28"/>
          <w:szCs w:val="28"/>
        </w:rPr>
        <w:t>.1 настоящей статьи:</w:t>
      </w:r>
    </w:p>
    <w:p w:rsidR="00834712" w:rsidRPr="00834712" w:rsidRDefault="00834712" w:rsidP="00834712">
      <w:pPr>
        <w:pStyle w:val="a4"/>
        <w:ind w:firstLine="709"/>
        <w:rPr>
          <w:sz w:val="28"/>
          <w:szCs w:val="28"/>
        </w:rPr>
      </w:pPr>
      <w:r w:rsidRPr="00834712">
        <w:rPr>
          <w:sz w:val="28"/>
          <w:szCs w:val="28"/>
        </w:rPr>
        <w:t>1) проводят проверку наличия документов, необходимых для принятия решения о выдаче разрешения на строительство;</w:t>
      </w:r>
    </w:p>
    <w:p w:rsidR="00834712" w:rsidRPr="00834712" w:rsidRDefault="00834712" w:rsidP="00834712">
      <w:pPr>
        <w:pStyle w:val="a4"/>
        <w:ind w:firstLine="709"/>
        <w:rPr>
          <w:sz w:val="28"/>
          <w:szCs w:val="28"/>
        </w:rPr>
      </w:pPr>
      <w:r w:rsidRPr="00834712">
        <w:rPr>
          <w:sz w:val="28"/>
          <w:szCs w:val="28"/>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834712" w:rsidRPr="00834712" w:rsidRDefault="00834712" w:rsidP="00834712">
      <w:pPr>
        <w:pStyle w:val="a4"/>
        <w:ind w:firstLine="709"/>
        <w:rPr>
          <w:sz w:val="28"/>
          <w:szCs w:val="28"/>
        </w:rPr>
      </w:pPr>
      <w:r w:rsidRPr="00834712">
        <w:rPr>
          <w:sz w:val="28"/>
          <w:szCs w:val="28"/>
        </w:rPr>
        <w:t>3) выдают разрешение на строительство или отказывают в выдаче такого разрешения с указанием причин отказа.</w:t>
      </w:r>
    </w:p>
    <w:p w:rsidR="00834712" w:rsidRPr="00834712" w:rsidRDefault="00834712" w:rsidP="00834712">
      <w:pPr>
        <w:pStyle w:val="a4"/>
        <w:ind w:firstLine="709"/>
        <w:rPr>
          <w:sz w:val="28"/>
          <w:szCs w:val="28"/>
        </w:rPr>
      </w:pPr>
      <w:r w:rsidRPr="00834712">
        <w:rPr>
          <w:sz w:val="28"/>
          <w:szCs w:val="28"/>
        </w:rPr>
        <w:t>1</w:t>
      </w:r>
      <w:r w:rsidR="00DD44CF">
        <w:rPr>
          <w:sz w:val="28"/>
          <w:szCs w:val="28"/>
        </w:rPr>
        <w:t>0</w:t>
      </w:r>
      <w:r w:rsidRPr="00834712">
        <w:rPr>
          <w:sz w:val="28"/>
          <w:szCs w:val="28"/>
        </w:rPr>
        <w:t xml:space="preserve">.1.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w:t>
      </w:r>
      <w:r w:rsidRPr="00834712">
        <w:rPr>
          <w:sz w:val="28"/>
          <w:szCs w:val="28"/>
        </w:rPr>
        <w:lastRenderedPageBreak/>
        <w:t xml:space="preserve">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w:t>
      </w:r>
    </w:p>
    <w:p w:rsidR="00834712" w:rsidRPr="00834712" w:rsidRDefault="00834712" w:rsidP="00834712">
      <w:pPr>
        <w:pStyle w:val="a4"/>
        <w:ind w:firstLine="709"/>
        <w:rPr>
          <w:sz w:val="28"/>
          <w:szCs w:val="28"/>
        </w:rPr>
      </w:pPr>
      <w:r w:rsidRPr="00834712">
        <w:rPr>
          <w:sz w:val="28"/>
          <w:szCs w:val="28"/>
        </w:rPr>
        <w:t xml:space="preserve">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приложенные к нему раздел проектной документации объекта капитального строительства, предусмотренный пунктом 3 части 12 статьи 48 </w:t>
      </w:r>
      <w:r w:rsidR="00DD44CF">
        <w:rPr>
          <w:sz w:val="28"/>
          <w:szCs w:val="28"/>
        </w:rPr>
        <w:t>Градостроительного</w:t>
      </w:r>
      <w:r w:rsidRPr="00834712">
        <w:rPr>
          <w:sz w:val="28"/>
          <w:szCs w:val="28"/>
        </w:rPr>
        <w:t xml:space="preserve"> Кодекса, или описание внешнего облика объекта индивидуального жилищного строительства, предусмотренное пунктом 4 части 9 настоящей статьи,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834712" w:rsidRPr="00834712" w:rsidRDefault="00834712" w:rsidP="00834712">
      <w:pPr>
        <w:pStyle w:val="a4"/>
        <w:ind w:firstLine="709"/>
        <w:rPr>
          <w:sz w:val="28"/>
          <w:szCs w:val="28"/>
        </w:rPr>
      </w:pPr>
      <w:r w:rsidRPr="00834712">
        <w:rPr>
          <w:sz w:val="28"/>
          <w:szCs w:val="28"/>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описания внешнего облика объекта индивидуального жилищного строительства на соответствие установленным градостроительным регламентом требованиям к архитектурным решениям объектов капитального строительства не проводится;</w:t>
      </w:r>
    </w:p>
    <w:p w:rsidR="00834712" w:rsidRPr="00834712" w:rsidRDefault="00834712" w:rsidP="00834712">
      <w:pPr>
        <w:pStyle w:val="a4"/>
        <w:ind w:firstLine="709"/>
        <w:rPr>
          <w:sz w:val="28"/>
          <w:szCs w:val="28"/>
        </w:rPr>
      </w:pPr>
      <w:r w:rsidRPr="00834712">
        <w:rPr>
          <w:sz w:val="28"/>
          <w:szCs w:val="28"/>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834712" w:rsidRPr="00834712" w:rsidRDefault="00834712" w:rsidP="00834712">
      <w:pPr>
        <w:pStyle w:val="a4"/>
        <w:ind w:firstLine="709"/>
        <w:rPr>
          <w:sz w:val="28"/>
          <w:szCs w:val="28"/>
        </w:rPr>
      </w:pPr>
      <w:r w:rsidRPr="00834712">
        <w:rPr>
          <w:sz w:val="28"/>
          <w:szCs w:val="28"/>
        </w:rPr>
        <w:t>1</w:t>
      </w:r>
      <w:r w:rsidR="00DD44CF">
        <w:rPr>
          <w:sz w:val="28"/>
          <w:szCs w:val="28"/>
        </w:rPr>
        <w:t>0</w:t>
      </w:r>
      <w:r w:rsidRPr="00834712">
        <w:rPr>
          <w:sz w:val="28"/>
          <w:szCs w:val="28"/>
        </w:rPr>
        <w:t xml:space="preserve">.2.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настоящим Кодексом на выдачу разрешений на строительство, предусмотренного пунктом 3 части 12 статьи 48 </w:t>
      </w:r>
      <w:r w:rsidR="00DD44CF">
        <w:rPr>
          <w:sz w:val="28"/>
          <w:szCs w:val="28"/>
        </w:rPr>
        <w:t>Градостроительного</w:t>
      </w:r>
      <w:r w:rsidRPr="00834712">
        <w:rPr>
          <w:sz w:val="28"/>
          <w:szCs w:val="28"/>
        </w:rPr>
        <w:t xml:space="preserve"> Кодекса раздела проектной документации объекта капитального строительства или предусмотренного пунктом 4 части 9 настоящей статьи описания внешнего облика объекта индивидуального жилищного строительства рассматривает указанные раздел проектной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w:t>
      </w:r>
      <w:r w:rsidRPr="00834712">
        <w:rPr>
          <w:sz w:val="28"/>
          <w:szCs w:val="28"/>
        </w:rPr>
        <w:lastRenderedPageBreak/>
        <w:t xml:space="preserve">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w:t>
      </w:r>
      <w:r w:rsidR="00DD44CF">
        <w:rPr>
          <w:sz w:val="28"/>
          <w:szCs w:val="28"/>
        </w:rPr>
        <w:t>Градостроительным</w:t>
      </w:r>
      <w:r w:rsidRPr="00834712">
        <w:rPr>
          <w:sz w:val="28"/>
          <w:szCs w:val="28"/>
        </w:rPr>
        <w:t xml:space="preserve"> Кодексом на выдачу разрешений на строительство,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w:t>
      </w:r>
      <w:r w:rsidR="00DD44CF">
        <w:rPr>
          <w:sz w:val="28"/>
          <w:szCs w:val="28"/>
        </w:rPr>
        <w:t>Градостроительным</w:t>
      </w:r>
      <w:r w:rsidRPr="00834712">
        <w:rPr>
          <w:sz w:val="28"/>
          <w:szCs w:val="28"/>
        </w:rPr>
        <w:t xml:space="preserve"> Кодексом на выдачу разрешений на строительство, осуществляются в порядке межведомственного информационного взаимодействия.</w:t>
      </w:r>
    </w:p>
    <w:p w:rsidR="00834712" w:rsidRPr="00834712" w:rsidRDefault="00834712" w:rsidP="00834712">
      <w:pPr>
        <w:pStyle w:val="a4"/>
        <w:ind w:firstLine="709"/>
        <w:rPr>
          <w:sz w:val="28"/>
          <w:szCs w:val="28"/>
        </w:rPr>
      </w:pPr>
      <w:r w:rsidRPr="00834712">
        <w:rPr>
          <w:sz w:val="28"/>
          <w:szCs w:val="28"/>
        </w:rPr>
        <w:t>1</w:t>
      </w:r>
      <w:r w:rsidR="00DD44CF">
        <w:rPr>
          <w:sz w:val="28"/>
          <w:szCs w:val="28"/>
        </w:rPr>
        <w:t>1</w:t>
      </w:r>
      <w:r w:rsidRPr="00834712">
        <w:rPr>
          <w:sz w:val="28"/>
          <w:szCs w:val="28"/>
        </w:rPr>
        <w:t xml:space="preserve">.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по заявлению застройщика могут выдать разрешение на отдельные этапы строительства, реконструкции.</w:t>
      </w:r>
    </w:p>
    <w:p w:rsidR="00834712" w:rsidRPr="00834712" w:rsidRDefault="00834712" w:rsidP="00834712">
      <w:pPr>
        <w:pStyle w:val="a4"/>
        <w:ind w:firstLine="709"/>
        <w:rPr>
          <w:sz w:val="28"/>
          <w:szCs w:val="28"/>
        </w:rPr>
      </w:pPr>
      <w:r w:rsidRPr="00834712">
        <w:rPr>
          <w:sz w:val="28"/>
          <w:szCs w:val="28"/>
        </w:rPr>
        <w:t>1</w:t>
      </w:r>
      <w:r w:rsidR="00DD44CF">
        <w:rPr>
          <w:sz w:val="28"/>
          <w:szCs w:val="28"/>
        </w:rPr>
        <w:t>1</w:t>
      </w:r>
      <w:r w:rsidRPr="00834712">
        <w:rPr>
          <w:sz w:val="28"/>
          <w:szCs w:val="28"/>
        </w:rPr>
        <w:t xml:space="preserve">.1.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в десятидневный срок со дня выдачи застройщику разрешения на строительство в границах </w:t>
      </w:r>
      <w:proofErr w:type="spellStart"/>
      <w:r w:rsidRPr="00834712">
        <w:rPr>
          <w:sz w:val="28"/>
          <w:szCs w:val="28"/>
        </w:rPr>
        <w:t>приаэродромной</w:t>
      </w:r>
      <w:proofErr w:type="spellEnd"/>
      <w:r w:rsidRPr="00834712">
        <w:rPr>
          <w:sz w:val="28"/>
          <w:szCs w:val="28"/>
        </w:rPr>
        <w:t xml:space="preserve"> территории представляет копию такого разрешения в уполномоченный Правительством Российской Федерации федеральный орган исполнительной власти.</w:t>
      </w:r>
    </w:p>
    <w:p w:rsidR="00834712" w:rsidRPr="00834712" w:rsidRDefault="00834712" w:rsidP="00834712">
      <w:pPr>
        <w:pStyle w:val="a4"/>
        <w:ind w:firstLine="709"/>
        <w:rPr>
          <w:sz w:val="28"/>
          <w:szCs w:val="28"/>
        </w:rPr>
      </w:pPr>
      <w:r w:rsidRPr="00834712">
        <w:rPr>
          <w:sz w:val="28"/>
          <w:szCs w:val="28"/>
        </w:rPr>
        <w:t>1</w:t>
      </w:r>
      <w:r w:rsidR="00DD44CF">
        <w:rPr>
          <w:sz w:val="28"/>
          <w:szCs w:val="28"/>
        </w:rPr>
        <w:t>1</w:t>
      </w:r>
      <w:r w:rsidRPr="00834712">
        <w:rPr>
          <w:sz w:val="28"/>
          <w:szCs w:val="28"/>
        </w:rPr>
        <w:t xml:space="preserve">.2. Уполномоченный Правительством Российской Федерации федеральный орган исполнительной власти в тридцатидневный срок осуществляет проверку соответствия выданного разрешения на строительство ограничениям использования объектов недвижимости, установленным на </w:t>
      </w:r>
      <w:proofErr w:type="spellStart"/>
      <w:r w:rsidRPr="00834712">
        <w:rPr>
          <w:sz w:val="28"/>
          <w:szCs w:val="28"/>
        </w:rPr>
        <w:t>приаэродромной</w:t>
      </w:r>
      <w:proofErr w:type="spellEnd"/>
      <w:r w:rsidRPr="00834712">
        <w:rPr>
          <w:sz w:val="28"/>
          <w:szCs w:val="28"/>
        </w:rPr>
        <w:t xml:space="preserve"> территории, и в случае выявления нарушения ограничений использования объектов недвижимости, установленных на </w:t>
      </w:r>
      <w:proofErr w:type="spellStart"/>
      <w:r w:rsidRPr="00834712">
        <w:rPr>
          <w:sz w:val="28"/>
          <w:szCs w:val="28"/>
        </w:rPr>
        <w:t>приаэродромной</w:t>
      </w:r>
      <w:proofErr w:type="spellEnd"/>
      <w:r w:rsidRPr="00834712">
        <w:rPr>
          <w:sz w:val="28"/>
          <w:szCs w:val="28"/>
        </w:rPr>
        <w:t xml:space="preserve"> территории, направляет в федеральный орган исполнительной власти, орган исполнительной власти субъекта Российской Федерации, орган местного </w:t>
      </w:r>
      <w:r w:rsidRPr="00834712">
        <w:rPr>
          <w:sz w:val="28"/>
          <w:szCs w:val="28"/>
        </w:rPr>
        <w:lastRenderedPageBreak/>
        <w:t xml:space="preserve">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предписание о прекращении действия разрешения на строительство.</w:t>
      </w:r>
    </w:p>
    <w:p w:rsidR="00834712" w:rsidRPr="00834712" w:rsidRDefault="00834712" w:rsidP="00834712">
      <w:pPr>
        <w:pStyle w:val="a4"/>
        <w:ind w:firstLine="709"/>
        <w:rPr>
          <w:sz w:val="28"/>
          <w:szCs w:val="28"/>
        </w:rPr>
      </w:pPr>
      <w:r w:rsidRPr="00834712">
        <w:rPr>
          <w:sz w:val="28"/>
          <w:szCs w:val="28"/>
        </w:rPr>
        <w:t>1</w:t>
      </w:r>
      <w:r w:rsidR="00DD44CF">
        <w:rPr>
          <w:sz w:val="28"/>
          <w:szCs w:val="28"/>
        </w:rPr>
        <w:t>2</w:t>
      </w:r>
      <w:r w:rsidRPr="00834712">
        <w:rPr>
          <w:sz w:val="28"/>
          <w:szCs w:val="28"/>
        </w:rPr>
        <w:t xml:space="preserve">.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отказывают в выдаче разрешения на строительство при отсутствии документов, предусмотренных частями </w:t>
      </w:r>
      <w:r w:rsidR="00DD44CF">
        <w:rPr>
          <w:sz w:val="28"/>
          <w:szCs w:val="28"/>
        </w:rPr>
        <w:t>6</w:t>
      </w:r>
      <w:r w:rsidRPr="00834712">
        <w:rPr>
          <w:sz w:val="28"/>
          <w:szCs w:val="28"/>
        </w:rPr>
        <w:t xml:space="preserve"> и </w:t>
      </w:r>
      <w:r w:rsidR="00DD44CF">
        <w:rPr>
          <w:sz w:val="28"/>
          <w:szCs w:val="28"/>
        </w:rPr>
        <w:t>8</w:t>
      </w:r>
      <w:r w:rsidRPr="00834712">
        <w:rPr>
          <w:sz w:val="28"/>
          <w:szCs w:val="28"/>
        </w:rPr>
        <w:t xml:space="preserve">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частями </w:t>
      </w:r>
      <w:r w:rsidR="00DD44CF">
        <w:rPr>
          <w:sz w:val="28"/>
          <w:szCs w:val="28"/>
        </w:rPr>
        <w:t>6.1 и 8</w:t>
      </w:r>
      <w:r w:rsidRPr="00834712">
        <w:rPr>
          <w:sz w:val="28"/>
          <w:szCs w:val="28"/>
        </w:rPr>
        <w:t>.1 настоящей статьи, не может являться основанием для отказа в выдаче разрешения на строительство. В случае, предусмотренном частью 1</w:t>
      </w:r>
      <w:r w:rsidR="00DD44CF">
        <w:rPr>
          <w:sz w:val="28"/>
          <w:szCs w:val="28"/>
        </w:rPr>
        <w:t>0</w:t>
      </w:r>
      <w:r w:rsidRPr="00834712">
        <w:rPr>
          <w:sz w:val="28"/>
          <w:szCs w:val="28"/>
        </w:rPr>
        <w:t>.1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834712" w:rsidRPr="00834712" w:rsidRDefault="00834712" w:rsidP="00834712">
      <w:pPr>
        <w:pStyle w:val="a4"/>
        <w:ind w:firstLine="709"/>
        <w:rPr>
          <w:sz w:val="28"/>
          <w:szCs w:val="28"/>
        </w:rPr>
      </w:pPr>
      <w:r w:rsidRPr="00834712">
        <w:rPr>
          <w:sz w:val="28"/>
          <w:szCs w:val="28"/>
        </w:rPr>
        <w:t>1</w:t>
      </w:r>
      <w:r w:rsidR="00DD44CF">
        <w:rPr>
          <w:sz w:val="28"/>
          <w:szCs w:val="28"/>
        </w:rPr>
        <w:t>3</w:t>
      </w:r>
      <w:r w:rsidRPr="00834712">
        <w:rPr>
          <w:sz w:val="28"/>
          <w:szCs w:val="28"/>
        </w:rPr>
        <w:t>. Отказ в выдаче разрешения на строительство может быть оспорен застройщиком в судебном порядке.</w:t>
      </w:r>
    </w:p>
    <w:p w:rsidR="00834712" w:rsidRPr="00834712" w:rsidRDefault="00834712" w:rsidP="00834712">
      <w:pPr>
        <w:pStyle w:val="a4"/>
        <w:ind w:firstLine="709"/>
        <w:rPr>
          <w:sz w:val="28"/>
          <w:szCs w:val="28"/>
        </w:rPr>
      </w:pPr>
      <w:r w:rsidRPr="00834712">
        <w:rPr>
          <w:sz w:val="28"/>
          <w:szCs w:val="28"/>
        </w:rPr>
        <w:t>1</w:t>
      </w:r>
      <w:r w:rsidR="00DD44CF">
        <w:rPr>
          <w:sz w:val="28"/>
          <w:szCs w:val="28"/>
        </w:rPr>
        <w:t>4</w:t>
      </w:r>
      <w:r w:rsidRPr="00834712">
        <w:rPr>
          <w:sz w:val="28"/>
          <w:szCs w:val="28"/>
        </w:rPr>
        <w:t xml:space="preserve">.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w:t>
      </w:r>
      <w:r w:rsidRPr="00834712">
        <w:rPr>
          <w:sz w:val="28"/>
          <w:szCs w:val="28"/>
        </w:rPr>
        <w:lastRenderedPageBreak/>
        <w:t xml:space="preserve">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без взимания платы. В течение трех дней со дня выдачи разрешения на строительство указанные органы,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w:t>
      </w:r>
      <w:r w:rsidR="00DD44CF">
        <w:rPr>
          <w:sz w:val="28"/>
          <w:szCs w:val="28"/>
        </w:rPr>
        <w:t>Градостроительного</w:t>
      </w:r>
      <w:r w:rsidRPr="00834712">
        <w:rPr>
          <w:sz w:val="28"/>
          <w:szCs w:val="28"/>
        </w:rPr>
        <w:t xml:space="preserve">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834712" w:rsidRPr="00834712" w:rsidRDefault="00834712" w:rsidP="00834712">
      <w:pPr>
        <w:pStyle w:val="a4"/>
        <w:ind w:firstLine="709"/>
        <w:rPr>
          <w:sz w:val="28"/>
          <w:szCs w:val="28"/>
        </w:rPr>
      </w:pPr>
      <w:r w:rsidRPr="00834712">
        <w:rPr>
          <w:sz w:val="28"/>
          <w:szCs w:val="28"/>
        </w:rPr>
        <w:t>1</w:t>
      </w:r>
      <w:r w:rsidR="00DD44CF">
        <w:rPr>
          <w:sz w:val="28"/>
          <w:szCs w:val="28"/>
        </w:rPr>
        <w:t>5</w:t>
      </w:r>
      <w:r w:rsidRPr="00834712">
        <w:rPr>
          <w:sz w:val="28"/>
          <w:szCs w:val="28"/>
        </w:rPr>
        <w:t>.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834712" w:rsidRPr="00834712" w:rsidRDefault="00834712" w:rsidP="00834712">
      <w:pPr>
        <w:pStyle w:val="a4"/>
        <w:ind w:firstLine="709"/>
        <w:rPr>
          <w:sz w:val="28"/>
          <w:szCs w:val="28"/>
        </w:rPr>
      </w:pPr>
      <w:r w:rsidRPr="00834712">
        <w:rPr>
          <w:sz w:val="28"/>
          <w:szCs w:val="28"/>
        </w:rPr>
        <w:t>1</w:t>
      </w:r>
      <w:r w:rsidR="00DD44CF">
        <w:rPr>
          <w:sz w:val="28"/>
          <w:szCs w:val="28"/>
        </w:rPr>
        <w:t>5</w:t>
      </w:r>
      <w:r w:rsidRPr="00834712">
        <w:rPr>
          <w:sz w:val="28"/>
          <w:szCs w:val="28"/>
        </w:rPr>
        <w:t>.1. Обязательным приложением к разрешению на строительство объекта индивидуального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частью 10.2 настоящей статьи.</w:t>
      </w:r>
    </w:p>
    <w:p w:rsidR="00834712" w:rsidRPr="00834712" w:rsidRDefault="00834712" w:rsidP="00834712">
      <w:pPr>
        <w:pStyle w:val="a4"/>
        <w:ind w:firstLine="709"/>
        <w:rPr>
          <w:sz w:val="28"/>
          <w:szCs w:val="28"/>
        </w:rPr>
      </w:pPr>
      <w:r w:rsidRPr="00834712">
        <w:rPr>
          <w:sz w:val="28"/>
          <w:szCs w:val="28"/>
        </w:rPr>
        <w:t>1</w:t>
      </w:r>
      <w:r w:rsidR="00DD44CF">
        <w:rPr>
          <w:sz w:val="28"/>
          <w:szCs w:val="28"/>
        </w:rPr>
        <w:t>5</w:t>
      </w:r>
      <w:r w:rsidRPr="00834712">
        <w:rPr>
          <w:sz w:val="28"/>
          <w:szCs w:val="28"/>
        </w:rPr>
        <w:t xml:space="preserve">.2. В </w:t>
      </w:r>
      <w:r w:rsidR="00DD44CF">
        <w:rPr>
          <w:sz w:val="28"/>
          <w:szCs w:val="28"/>
        </w:rPr>
        <w:t>случае, предусмотренном частью 9</w:t>
      </w:r>
      <w:r w:rsidRPr="00834712">
        <w:rPr>
          <w:sz w:val="28"/>
          <w:szCs w:val="28"/>
        </w:rPr>
        <w:t>.2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834712" w:rsidRPr="00834712" w:rsidRDefault="00834712" w:rsidP="00834712">
      <w:pPr>
        <w:pStyle w:val="a4"/>
        <w:ind w:firstLine="709"/>
        <w:rPr>
          <w:sz w:val="28"/>
          <w:szCs w:val="28"/>
        </w:rPr>
      </w:pPr>
      <w:r w:rsidRPr="00834712">
        <w:rPr>
          <w:sz w:val="28"/>
          <w:szCs w:val="28"/>
        </w:rPr>
        <w:t>1</w:t>
      </w:r>
      <w:r w:rsidR="00DD44CF">
        <w:rPr>
          <w:sz w:val="28"/>
          <w:szCs w:val="28"/>
        </w:rPr>
        <w:t>6</w:t>
      </w:r>
      <w:r w:rsidRPr="00834712">
        <w:rPr>
          <w:sz w:val="28"/>
          <w:szCs w:val="28"/>
        </w:rPr>
        <w:t>. Выдача разрешения на строительство не требуется в случае:</w:t>
      </w:r>
    </w:p>
    <w:p w:rsidR="00834712" w:rsidRPr="00834712" w:rsidRDefault="00834712" w:rsidP="00834712">
      <w:pPr>
        <w:pStyle w:val="a4"/>
        <w:ind w:firstLine="709"/>
        <w:rPr>
          <w:sz w:val="28"/>
          <w:szCs w:val="28"/>
        </w:rPr>
      </w:pPr>
      <w:r w:rsidRPr="00834712">
        <w:rPr>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834712" w:rsidRPr="00834712" w:rsidRDefault="00834712" w:rsidP="00834712">
      <w:pPr>
        <w:pStyle w:val="a4"/>
        <w:ind w:firstLine="709"/>
        <w:rPr>
          <w:sz w:val="28"/>
          <w:szCs w:val="28"/>
        </w:rPr>
      </w:pPr>
      <w:r w:rsidRPr="00834712">
        <w:rPr>
          <w:sz w:val="28"/>
          <w:szCs w:val="28"/>
        </w:rPr>
        <w:t>2) строительства, реконструкции объектов, не являющихся объектами капитального строительства (киосков, навесов и других);</w:t>
      </w:r>
    </w:p>
    <w:p w:rsidR="00834712" w:rsidRPr="00834712" w:rsidRDefault="00834712" w:rsidP="00834712">
      <w:pPr>
        <w:pStyle w:val="a4"/>
        <w:ind w:firstLine="709"/>
        <w:rPr>
          <w:sz w:val="28"/>
          <w:szCs w:val="28"/>
        </w:rPr>
      </w:pPr>
      <w:r w:rsidRPr="00834712">
        <w:rPr>
          <w:sz w:val="28"/>
          <w:szCs w:val="28"/>
        </w:rPr>
        <w:t>3) строительства на земельном участке строений и сооружений вспомогательного использования;</w:t>
      </w:r>
    </w:p>
    <w:p w:rsidR="00834712" w:rsidRPr="00834712" w:rsidRDefault="00834712" w:rsidP="00834712">
      <w:pPr>
        <w:pStyle w:val="a4"/>
        <w:ind w:firstLine="709"/>
        <w:rPr>
          <w:sz w:val="28"/>
          <w:szCs w:val="28"/>
        </w:rPr>
      </w:pPr>
      <w:r w:rsidRPr="00834712">
        <w:rPr>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834712" w:rsidRPr="00834712" w:rsidRDefault="00834712" w:rsidP="00834712">
      <w:pPr>
        <w:pStyle w:val="a4"/>
        <w:ind w:firstLine="709"/>
        <w:rPr>
          <w:sz w:val="28"/>
          <w:szCs w:val="28"/>
        </w:rPr>
      </w:pPr>
      <w:r w:rsidRPr="00834712">
        <w:rPr>
          <w:sz w:val="28"/>
          <w:szCs w:val="28"/>
        </w:rPr>
        <w:lastRenderedPageBreak/>
        <w:t>4.1) капитального ремонта объектов капитального строительства;</w:t>
      </w:r>
    </w:p>
    <w:p w:rsidR="00834712" w:rsidRPr="00834712" w:rsidRDefault="00834712" w:rsidP="00834712">
      <w:pPr>
        <w:pStyle w:val="a4"/>
        <w:ind w:firstLine="709"/>
        <w:rPr>
          <w:sz w:val="28"/>
          <w:szCs w:val="28"/>
        </w:rPr>
      </w:pPr>
      <w:r w:rsidRPr="00834712">
        <w:rPr>
          <w:sz w:val="28"/>
          <w:szCs w:val="28"/>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834712" w:rsidRPr="00834712" w:rsidRDefault="00834712" w:rsidP="00834712">
      <w:pPr>
        <w:pStyle w:val="a4"/>
        <w:ind w:firstLine="709"/>
        <w:rPr>
          <w:sz w:val="28"/>
          <w:szCs w:val="28"/>
        </w:rPr>
      </w:pPr>
      <w:r w:rsidRPr="00834712">
        <w:rPr>
          <w:sz w:val="28"/>
          <w:szCs w:val="28"/>
        </w:rPr>
        <w:t xml:space="preserve">5) иных случаях, если в соответствии с </w:t>
      </w:r>
      <w:r w:rsidR="00DD44CF">
        <w:rPr>
          <w:sz w:val="28"/>
          <w:szCs w:val="28"/>
        </w:rPr>
        <w:t>Градостроительным</w:t>
      </w:r>
      <w:r w:rsidRPr="00834712">
        <w:rPr>
          <w:sz w:val="28"/>
          <w:szCs w:val="28"/>
        </w:rPr>
        <w:t xml:space="preserve"> Кодексом, законодательством субъектов Российской Федерации о градостроительной деятельности получение разрешения на строительство не требуется.</w:t>
      </w:r>
    </w:p>
    <w:p w:rsidR="00834712" w:rsidRPr="00834712" w:rsidRDefault="00834712" w:rsidP="00834712">
      <w:pPr>
        <w:pStyle w:val="a4"/>
        <w:ind w:firstLine="709"/>
        <w:rPr>
          <w:sz w:val="28"/>
          <w:szCs w:val="28"/>
        </w:rPr>
      </w:pPr>
      <w:r w:rsidRPr="00834712">
        <w:rPr>
          <w:sz w:val="28"/>
          <w:szCs w:val="28"/>
        </w:rPr>
        <w:t>1</w:t>
      </w:r>
      <w:r w:rsidR="00DD44CF">
        <w:rPr>
          <w:sz w:val="28"/>
          <w:szCs w:val="28"/>
        </w:rPr>
        <w:t>7</w:t>
      </w:r>
      <w:r w:rsidRPr="00834712">
        <w:rPr>
          <w:sz w:val="28"/>
          <w:szCs w:val="28"/>
        </w:rPr>
        <w:t xml:space="preserve">.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w:t>
      </w:r>
      <w:r w:rsidR="00DD44CF">
        <w:rPr>
          <w:sz w:val="28"/>
          <w:szCs w:val="28"/>
        </w:rPr>
        <w:t>Градостроительного</w:t>
      </w:r>
      <w:r w:rsidRPr="00834712">
        <w:rPr>
          <w:sz w:val="28"/>
          <w:szCs w:val="28"/>
        </w:rPr>
        <w:t xml:space="preserve"> Кодекса,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В случае получения разрешения на строительство объекта капитального строительства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орган или организацию предусмотренный пунктом 3 части 12 статьи 48 </w:t>
      </w:r>
      <w:r w:rsidR="00DD44CF">
        <w:rPr>
          <w:sz w:val="28"/>
          <w:szCs w:val="28"/>
        </w:rPr>
        <w:t>Градостроительного</w:t>
      </w:r>
      <w:r w:rsidRPr="00834712">
        <w:rPr>
          <w:sz w:val="28"/>
          <w:szCs w:val="28"/>
        </w:rPr>
        <w:t xml:space="preserve"> Кодекса раздел проектной документации объекта капитального строительства или предусмотренное пунктом 4 части </w:t>
      </w:r>
      <w:r w:rsidR="00DD44CF">
        <w:rPr>
          <w:sz w:val="28"/>
          <w:szCs w:val="28"/>
        </w:rPr>
        <w:t>8</w:t>
      </w:r>
      <w:r w:rsidRPr="00834712">
        <w:rPr>
          <w:sz w:val="28"/>
          <w:szCs w:val="28"/>
        </w:rPr>
        <w:t xml:space="preserve"> настоящей статьи описание внешнего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архитектурным решением объекта капитального строительства.</w:t>
      </w:r>
    </w:p>
    <w:p w:rsidR="00834712" w:rsidRPr="00834712" w:rsidRDefault="00834712" w:rsidP="00834712">
      <w:pPr>
        <w:pStyle w:val="a4"/>
        <w:ind w:firstLine="709"/>
        <w:rPr>
          <w:sz w:val="28"/>
          <w:szCs w:val="28"/>
        </w:rPr>
      </w:pPr>
      <w:r w:rsidRPr="00834712">
        <w:rPr>
          <w:sz w:val="28"/>
          <w:szCs w:val="28"/>
        </w:rPr>
        <w:t>1</w:t>
      </w:r>
      <w:r w:rsidR="00DD44CF">
        <w:rPr>
          <w:sz w:val="28"/>
          <w:szCs w:val="28"/>
        </w:rPr>
        <w:t>8</w:t>
      </w:r>
      <w:r w:rsidRPr="00834712">
        <w:rPr>
          <w:sz w:val="28"/>
          <w:szCs w:val="28"/>
        </w:rPr>
        <w:t>.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w:t>
      </w:r>
      <w:r w:rsidR="00DD44CF">
        <w:rPr>
          <w:sz w:val="28"/>
          <w:szCs w:val="28"/>
        </w:rPr>
        <w:t>1</w:t>
      </w:r>
      <w:r w:rsidRPr="00834712">
        <w:rPr>
          <w:sz w:val="28"/>
          <w:szCs w:val="28"/>
        </w:rPr>
        <w:t xml:space="preserve"> настоящей статьи. Разрешение на индивидуальное жилищное строительство выдается на десять лет.</w:t>
      </w:r>
    </w:p>
    <w:p w:rsidR="00834712" w:rsidRPr="00834712" w:rsidRDefault="00DD44CF" w:rsidP="00834712">
      <w:pPr>
        <w:pStyle w:val="a4"/>
        <w:ind w:firstLine="709"/>
        <w:rPr>
          <w:sz w:val="28"/>
          <w:szCs w:val="28"/>
        </w:rPr>
      </w:pPr>
      <w:r>
        <w:rPr>
          <w:sz w:val="28"/>
          <w:szCs w:val="28"/>
        </w:rPr>
        <w:t>19</w:t>
      </w:r>
      <w:r w:rsidR="00834712" w:rsidRPr="00834712">
        <w:rPr>
          <w:sz w:val="28"/>
          <w:szCs w:val="28"/>
        </w:rPr>
        <w:t xml:space="preserve">. Срок действия разрешения на строительство может быть продлен федеральным органом исполнительной власти, органом исполнительной власти </w:t>
      </w:r>
      <w:r w:rsidR="00834712" w:rsidRPr="00834712">
        <w:rPr>
          <w:sz w:val="28"/>
          <w:szCs w:val="28"/>
        </w:rPr>
        <w:lastRenderedPageBreak/>
        <w:t xml:space="preserve">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w:t>
      </w:r>
      <w:r w:rsidR="008D4B6C">
        <w:rPr>
          <w:sz w:val="28"/>
          <w:szCs w:val="28"/>
        </w:rPr>
        <w:t>«</w:t>
      </w:r>
      <w:proofErr w:type="spellStart"/>
      <w:r w:rsidR="00834712" w:rsidRPr="00834712">
        <w:rPr>
          <w:sz w:val="28"/>
          <w:szCs w:val="28"/>
        </w:rPr>
        <w:t>Роскосмос</w:t>
      </w:r>
      <w:proofErr w:type="spellEnd"/>
      <w:r w:rsidR="008D4B6C">
        <w:rPr>
          <w:sz w:val="28"/>
          <w:szCs w:val="28"/>
        </w:rPr>
        <w:t>»</w:t>
      </w:r>
      <w:r w:rsidR="00834712" w:rsidRPr="00834712">
        <w:rPr>
          <w:sz w:val="28"/>
          <w:szCs w:val="28"/>
        </w:rPr>
        <w:t>,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w:t>
      </w:r>
      <w:r w:rsidR="00DD44CF">
        <w:rPr>
          <w:sz w:val="28"/>
          <w:szCs w:val="28"/>
        </w:rPr>
        <w:t>0</w:t>
      </w:r>
      <w:r w:rsidRPr="00834712">
        <w:rPr>
          <w:sz w:val="28"/>
          <w:szCs w:val="28"/>
        </w:rPr>
        <w:t>.1 настоящей статьи.</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xml:space="preserve">.1.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или уполномоченной организации,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корпорации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в случае:</w:t>
      </w:r>
    </w:p>
    <w:p w:rsidR="00834712" w:rsidRPr="00834712" w:rsidRDefault="00834712" w:rsidP="00834712">
      <w:pPr>
        <w:pStyle w:val="a4"/>
        <w:ind w:firstLine="709"/>
        <w:rPr>
          <w:sz w:val="28"/>
          <w:szCs w:val="28"/>
        </w:rPr>
      </w:pPr>
      <w:r w:rsidRPr="00834712">
        <w:rPr>
          <w:sz w:val="28"/>
          <w:szCs w:val="28"/>
        </w:rPr>
        <w:t>участков для государственных или муниципальных нужд;</w:t>
      </w:r>
    </w:p>
    <w:p w:rsidR="00834712" w:rsidRPr="00834712" w:rsidRDefault="00834712" w:rsidP="00834712">
      <w:pPr>
        <w:pStyle w:val="a4"/>
        <w:ind w:firstLine="709"/>
        <w:rPr>
          <w:sz w:val="28"/>
          <w:szCs w:val="28"/>
        </w:rPr>
      </w:pPr>
      <w:r w:rsidRPr="00834712">
        <w:rPr>
          <w:sz w:val="28"/>
          <w:szCs w:val="28"/>
        </w:rPr>
        <w:t xml:space="preserve">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w:t>
      </w:r>
      <w:proofErr w:type="spellStart"/>
      <w:r w:rsidRPr="00834712">
        <w:rPr>
          <w:sz w:val="28"/>
          <w:szCs w:val="28"/>
        </w:rPr>
        <w:t>приаэродромной</w:t>
      </w:r>
      <w:proofErr w:type="spellEnd"/>
      <w:r w:rsidRPr="00834712">
        <w:rPr>
          <w:sz w:val="28"/>
          <w:szCs w:val="28"/>
        </w:rPr>
        <w:t xml:space="preserve"> территории;</w:t>
      </w:r>
    </w:p>
    <w:p w:rsidR="00834712" w:rsidRPr="00834712" w:rsidRDefault="00834712" w:rsidP="00834712">
      <w:pPr>
        <w:pStyle w:val="a4"/>
        <w:ind w:firstLine="709"/>
        <w:rPr>
          <w:sz w:val="28"/>
          <w:szCs w:val="28"/>
        </w:rPr>
      </w:pPr>
      <w:r w:rsidRPr="00834712">
        <w:rPr>
          <w:sz w:val="28"/>
          <w:szCs w:val="28"/>
        </w:rPr>
        <w:t>2) отказа от права собственности и иных прав на земельные участки;</w:t>
      </w:r>
    </w:p>
    <w:p w:rsidR="00834712" w:rsidRPr="00834712" w:rsidRDefault="00834712" w:rsidP="00834712">
      <w:pPr>
        <w:pStyle w:val="a4"/>
        <w:ind w:firstLine="709"/>
        <w:rPr>
          <w:sz w:val="28"/>
          <w:szCs w:val="28"/>
        </w:rPr>
      </w:pPr>
      <w:r w:rsidRPr="00834712">
        <w:rPr>
          <w:sz w:val="28"/>
          <w:szCs w:val="28"/>
        </w:rPr>
        <w:t>3) расторжения договора аренды и иных договоров, на основании которых у граждан и юридических лиц возникли права на земельные участки;</w:t>
      </w:r>
    </w:p>
    <w:p w:rsidR="00834712" w:rsidRPr="00834712" w:rsidRDefault="00834712" w:rsidP="00834712">
      <w:pPr>
        <w:pStyle w:val="a4"/>
        <w:ind w:firstLine="709"/>
        <w:rPr>
          <w:sz w:val="28"/>
          <w:szCs w:val="28"/>
        </w:rPr>
      </w:pPr>
      <w:r w:rsidRPr="00834712">
        <w:rPr>
          <w:sz w:val="28"/>
          <w:szCs w:val="28"/>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xml:space="preserve">.2.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w:t>
      </w:r>
      <w:r w:rsidR="008D4B6C">
        <w:rPr>
          <w:sz w:val="28"/>
          <w:szCs w:val="28"/>
        </w:rPr>
        <w:lastRenderedPageBreak/>
        <w:t>«</w:t>
      </w:r>
      <w:proofErr w:type="spellStart"/>
      <w:r w:rsidRPr="00834712">
        <w:rPr>
          <w:sz w:val="28"/>
          <w:szCs w:val="28"/>
        </w:rPr>
        <w:t>Роскосмос</w:t>
      </w:r>
      <w:proofErr w:type="spellEnd"/>
      <w:r w:rsidR="008D4B6C">
        <w:rPr>
          <w:sz w:val="28"/>
          <w:szCs w:val="28"/>
        </w:rPr>
        <w:t>»</w:t>
      </w:r>
      <w:r w:rsidRPr="00834712">
        <w:rPr>
          <w:sz w:val="28"/>
          <w:szCs w:val="28"/>
        </w:rPr>
        <w:t xml:space="preserve">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w:t>
      </w:r>
      <w:r w:rsidR="00DD44CF">
        <w:rPr>
          <w:sz w:val="28"/>
          <w:szCs w:val="28"/>
        </w:rPr>
        <w:t>0</w:t>
      </w:r>
      <w:r w:rsidRPr="00834712">
        <w:rPr>
          <w:sz w:val="28"/>
          <w:szCs w:val="28"/>
        </w:rPr>
        <w:t>.1 настоящей статьи.</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w:t>
      </w:r>
      <w:r w:rsidR="00DD44CF">
        <w:rPr>
          <w:sz w:val="28"/>
          <w:szCs w:val="28"/>
        </w:rPr>
        <w:t>0</w:t>
      </w:r>
      <w:r w:rsidRPr="00834712">
        <w:rPr>
          <w:sz w:val="28"/>
          <w:szCs w:val="28"/>
        </w:rPr>
        <w:t>.1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xml:space="preserve">.4.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принимается также решение о прекращении действия разрешения на строительство в срок, указанный в части 2</w:t>
      </w:r>
      <w:r w:rsidR="00DD44CF">
        <w:rPr>
          <w:sz w:val="28"/>
          <w:szCs w:val="28"/>
        </w:rPr>
        <w:t>0</w:t>
      </w:r>
      <w:r w:rsidRPr="00834712">
        <w:rPr>
          <w:sz w:val="28"/>
          <w:szCs w:val="28"/>
        </w:rPr>
        <w:t>.2 настоящей статьи, при получении одного из следующих документов:</w:t>
      </w:r>
    </w:p>
    <w:p w:rsidR="00834712" w:rsidRPr="00834712" w:rsidRDefault="00834712" w:rsidP="00834712">
      <w:pPr>
        <w:pStyle w:val="a4"/>
        <w:ind w:firstLine="709"/>
        <w:rPr>
          <w:sz w:val="28"/>
          <w:szCs w:val="28"/>
        </w:rPr>
      </w:pPr>
      <w:r w:rsidRPr="00834712">
        <w:rPr>
          <w:sz w:val="28"/>
          <w:szCs w:val="28"/>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834712" w:rsidRPr="00834712" w:rsidRDefault="00834712" w:rsidP="00834712">
      <w:pPr>
        <w:pStyle w:val="a4"/>
        <w:ind w:firstLine="709"/>
        <w:rPr>
          <w:sz w:val="28"/>
          <w:szCs w:val="28"/>
        </w:rPr>
      </w:pPr>
      <w:r w:rsidRPr="00834712">
        <w:rPr>
          <w:sz w:val="28"/>
          <w:szCs w:val="28"/>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xml:space="preserve">.6. В случае образования земельного участка путем объединения земельных участков, в отношении которых или одного из которых в соответствии с </w:t>
      </w:r>
      <w:r w:rsidR="00DD44CF">
        <w:rPr>
          <w:sz w:val="28"/>
          <w:szCs w:val="28"/>
        </w:rPr>
        <w:t>Градостроительным</w:t>
      </w:r>
      <w:r w:rsidRPr="00834712">
        <w:rPr>
          <w:sz w:val="28"/>
          <w:szCs w:val="28"/>
        </w:rPr>
        <w:t xml:space="preserve">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xml:space="preserve">.7.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w:t>
      </w:r>
      <w:r w:rsidR="00DD44CF">
        <w:rPr>
          <w:sz w:val="28"/>
          <w:szCs w:val="28"/>
        </w:rPr>
        <w:t>Градостроительным</w:t>
      </w:r>
      <w:r w:rsidRPr="00834712">
        <w:rPr>
          <w:sz w:val="28"/>
          <w:szCs w:val="28"/>
        </w:rPr>
        <w:t xml:space="preserve">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w:t>
      </w:r>
      <w:r w:rsidRPr="00834712">
        <w:rPr>
          <w:sz w:val="28"/>
          <w:szCs w:val="28"/>
        </w:rPr>
        <w:lastRenderedPageBreak/>
        <w:t>указанном разрешении на строительство, с соблюдением требований к размещению объектов капитального строительства, установленных в соответствии с настоящим Кодексом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xml:space="preserve">.8. В случае, если земельные участки были образованы в границах зоны размещения линейного объекта, предусмотренной проектом планировки территории, </w:t>
      </w:r>
      <w:proofErr w:type="gramStart"/>
      <w:r w:rsidRPr="00834712">
        <w:rPr>
          <w:sz w:val="28"/>
          <w:szCs w:val="28"/>
        </w:rPr>
        <w:t>и</w:t>
      </w:r>
      <w:proofErr w:type="gramEnd"/>
      <w:r w:rsidRPr="00834712">
        <w:rPr>
          <w:sz w:val="28"/>
          <w:szCs w:val="28"/>
        </w:rPr>
        <w:t xml:space="preserve">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.10. Лица, указанные в частях 2</w:t>
      </w:r>
      <w:r w:rsidR="00DD44CF">
        <w:rPr>
          <w:sz w:val="28"/>
          <w:szCs w:val="28"/>
        </w:rPr>
        <w:t>0</w:t>
      </w:r>
      <w:r w:rsidRPr="00834712">
        <w:rPr>
          <w:sz w:val="28"/>
          <w:szCs w:val="28"/>
        </w:rPr>
        <w:t>.5 - 2</w:t>
      </w:r>
      <w:r w:rsidR="00DD44CF">
        <w:rPr>
          <w:sz w:val="28"/>
          <w:szCs w:val="28"/>
        </w:rPr>
        <w:t>0</w:t>
      </w:r>
      <w:r w:rsidRPr="00834712">
        <w:rPr>
          <w:sz w:val="28"/>
          <w:szCs w:val="28"/>
        </w:rPr>
        <w:t>.7 и 2</w:t>
      </w:r>
      <w:r w:rsidR="00DD44CF">
        <w:rPr>
          <w:sz w:val="28"/>
          <w:szCs w:val="28"/>
        </w:rPr>
        <w:t>0</w:t>
      </w:r>
      <w:r w:rsidRPr="00834712">
        <w:rPr>
          <w:sz w:val="28"/>
          <w:szCs w:val="28"/>
        </w:rPr>
        <w:t xml:space="preserve">.9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с указанием реквизитов:</w:t>
      </w:r>
    </w:p>
    <w:p w:rsidR="00834712" w:rsidRPr="00834712" w:rsidRDefault="00834712" w:rsidP="00834712">
      <w:pPr>
        <w:pStyle w:val="a4"/>
        <w:ind w:firstLine="709"/>
        <w:rPr>
          <w:sz w:val="28"/>
          <w:szCs w:val="28"/>
        </w:rPr>
      </w:pPr>
      <w:r w:rsidRPr="00834712">
        <w:rPr>
          <w:sz w:val="28"/>
          <w:szCs w:val="28"/>
        </w:rPr>
        <w:t>1) правоустанавливающих документов на такие земельные участки в случае, указанном в части 2</w:t>
      </w:r>
      <w:r w:rsidR="00DD44CF">
        <w:rPr>
          <w:sz w:val="28"/>
          <w:szCs w:val="28"/>
        </w:rPr>
        <w:t>0</w:t>
      </w:r>
      <w:r w:rsidRPr="00834712">
        <w:rPr>
          <w:sz w:val="28"/>
          <w:szCs w:val="28"/>
        </w:rPr>
        <w:t>.5 настоящей статьи;</w:t>
      </w:r>
    </w:p>
    <w:p w:rsidR="00834712" w:rsidRPr="00834712" w:rsidRDefault="00834712" w:rsidP="00834712">
      <w:pPr>
        <w:pStyle w:val="a4"/>
        <w:ind w:firstLine="709"/>
        <w:rPr>
          <w:sz w:val="28"/>
          <w:szCs w:val="28"/>
        </w:rPr>
      </w:pPr>
      <w:r w:rsidRPr="00834712">
        <w:rPr>
          <w:sz w:val="28"/>
          <w:szCs w:val="28"/>
        </w:rPr>
        <w:t>2) решения об образовании земельных участков в случаях, предусмотренных частями 2</w:t>
      </w:r>
      <w:r w:rsidR="00DD44CF">
        <w:rPr>
          <w:sz w:val="28"/>
          <w:szCs w:val="28"/>
        </w:rPr>
        <w:t>0</w:t>
      </w:r>
      <w:r w:rsidRPr="00834712">
        <w:rPr>
          <w:sz w:val="28"/>
          <w:szCs w:val="28"/>
        </w:rPr>
        <w:t>.6 и 2</w:t>
      </w:r>
      <w:r w:rsidR="00DD44CF">
        <w:rPr>
          <w:sz w:val="28"/>
          <w:szCs w:val="28"/>
        </w:rPr>
        <w:t>0</w:t>
      </w:r>
      <w:r w:rsidRPr="00834712">
        <w:rPr>
          <w:sz w:val="28"/>
          <w:szCs w:val="28"/>
        </w:rPr>
        <w:t>.7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834712" w:rsidRPr="00834712" w:rsidRDefault="00834712" w:rsidP="00834712">
      <w:pPr>
        <w:pStyle w:val="a4"/>
        <w:ind w:firstLine="709"/>
        <w:rPr>
          <w:sz w:val="28"/>
          <w:szCs w:val="28"/>
        </w:rPr>
      </w:pPr>
      <w:r w:rsidRPr="00834712">
        <w:rPr>
          <w:sz w:val="28"/>
          <w:szCs w:val="28"/>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w:t>
      </w:r>
      <w:r w:rsidR="00DD44CF">
        <w:rPr>
          <w:sz w:val="28"/>
          <w:szCs w:val="28"/>
        </w:rPr>
        <w:t>0</w:t>
      </w:r>
      <w:r w:rsidRPr="00834712">
        <w:rPr>
          <w:sz w:val="28"/>
          <w:szCs w:val="28"/>
        </w:rPr>
        <w:t>.7 настоящей статьи;</w:t>
      </w:r>
    </w:p>
    <w:p w:rsidR="00834712" w:rsidRPr="00834712" w:rsidRDefault="00834712" w:rsidP="00834712">
      <w:pPr>
        <w:pStyle w:val="a4"/>
        <w:ind w:firstLine="709"/>
        <w:rPr>
          <w:sz w:val="28"/>
          <w:szCs w:val="28"/>
        </w:rPr>
      </w:pPr>
      <w:r w:rsidRPr="00834712">
        <w:rPr>
          <w:sz w:val="28"/>
          <w:szCs w:val="28"/>
        </w:rPr>
        <w:t xml:space="preserve">4) решения о предоставлении права пользования недрами и решения о переоформлении лицензии на право пользования недрами в случае, </w:t>
      </w:r>
      <w:r w:rsidRPr="00834712">
        <w:rPr>
          <w:sz w:val="28"/>
          <w:szCs w:val="28"/>
        </w:rPr>
        <w:lastRenderedPageBreak/>
        <w:t>предусмотренном частью 2</w:t>
      </w:r>
      <w:r w:rsidR="00DD44CF">
        <w:rPr>
          <w:sz w:val="28"/>
          <w:szCs w:val="28"/>
        </w:rPr>
        <w:t>0</w:t>
      </w:r>
      <w:r w:rsidRPr="00834712">
        <w:rPr>
          <w:sz w:val="28"/>
          <w:szCs w:val="28"/>
        </w:rPr>
        <w:t>.9 настоящей статьи.</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.11. Лица, указанные в частях 2</w:t>
      </w:r>
      <w:r w:rsidR="00DD44CF">
        <w:rPr>
          <w:sz w:val="28"/>
          <w:szCs w:val="28"/>
        </w:rPr>
        <w:t>0</w:t>
      </w:r>
      <w:r w:rsidRPr="00834712">
        <w:rPr>
          <w:sz w:val="28"/>
          <w:szCs w:val="28"/>
        </w:rPr>
        <w:t>.5 - 2</w:t>
      </w:r>
      <w:r w:rsidR="00DD44CF">
        <w:rPr>
          <w:sz w:val="28"/>
          <w:szCs w:val="28"/>
        </w:rPr>
        <w:t>0</w:t>
      </w:r>
      <w:r w:rsidRPr="00834712">
        <w:rPr>
          <w:sz w:val="28"/>
          <w:szCs w:val="28"/>
        </w:rPr>
        <w:t xml:space="preserve">.7 и 21.9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копии документов, предусмотренных пунктами 1 - 4 части 2</w:t>
      </w:r>
      <w:r w:rsidR="0014504F">
        <w:rPr>
          <w:sz w:val="28"/>
          <w:szCs w:val="28"/>
        </w:rPr>
        <w:t>0</w:t>
      </w:r>
      <w:r w:rsidRPr="00834712">
        <w:rPr>
          <w:sz w:val="28"/>
          <w:szCs w:val="28"/>
        </w:rPr>
        <w:t>.10 настоящей статьи.</w:t>
      </w:r>
    </w:p>
    <w:p w:rsidR="00834712" w:rsidRPr="00834712" w:rsidRDefault="00834712" w:rsidP="00834712">
      <w:pPr>
        <w:pStyle w:val="a4"/>
        <w:ind w:firstLine="709"/>
        <w:rPr>
          <w:sz w:val="28"/>
          <w:szCs w:val="28"/>
        </w:rPr>
      </w:pPr>
      <w:r w:rsidRPr="00834712">
        <w:rPr>
          <w:sz w:val="28"/>
          <w:szCs w:val="28"/>
        </w:rPr>
        <w:t>2</w:t>
      </w:r>
      <w:r w:rsidR="0014504F">
        <w:rPr>
          <w:sz w:val="28"/>
          <w:szCs w:val="28"/>
        </w:rPr>
        <w:t>0</w:t>
      </w:r>
      <w:r w:rsidRPr="00834712">
        <w:rPr>
          <w:sz w:val="28"/>
          <w:szCs w:val="28"/>
        </w:rPr>
        <w:t>.12. В случае, если документы, предусмотренные пунктами 1 - 4 части 2</w:t>
      </w:r>
      <w:r w:rsidR="0014504F">
        <w:rPr>
          <w:sz w:val="28"/>
          <w:szCs w:val="28"/>
        </w:rPr>
        <w:t>0</w:t>
      </w:r>
      <w:r w:rsidRPr="00834712">
        <w:rPr>
          <w:sz w:val="28"/>
          <w:szCs w:val="28"/>
        </w:rPr>
        <w:t>.10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834712" w:rsidRPr="00834712" w:rsidRDefault="00834712" w:rsidP="00834712">
      <w:pPr>
        <w:pStyle w:val="a4"/>
        <w:ind w:firstLine="709"/>
        <w:rPr>
          <w:sz w:val="28"/>
          <w:szCs w:val="28"/>
        </w:rPr>
      </w:pPr>
      <w:r w:rsidRPr="00834712">
        <w:rPr>
          <w:sz w:val="28"/>
          <w:szCs w:val="28"/>
        </w:rPr>
        <w:t>2</w:t>
      </w:r>
      <w:r w:rsidR="0014504F">
        <w:rPr>
          <w:sz w:val="28"/>
          <w:szCs w:val="28"/>
        </w:rPr>
        <w:t>0</w:t>
      </w:r>
      <w:r w:rsidRPr="00834712">
        <w:rPr>
          <w:sz w:val="28"/>
          <w:szCs w:val="28"/>
        </w:rPr>
        <w:t xml:space="preserve">.13.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обязано представить лицо, указанное в части 2</w:t>
      </w:r>
      <w:r w:rsidR="0014504F">
        <w:rPr>
          <w:sz w:val="28"/>
          <w:szCs w:val="28"/>
        </w:rPr>
        <w:t>0</w:t>
      </w:r>
      <w:r w:rsidRPr="00834712">
        <w:rPr>
          <w:sz w:val="28"/>
          <w:szCs w:val="28"/>
        </w:rPr>
        <w:t>.5 настоящей статьи.</w:t>
      </w:r>
    </w:p>
    <w:p w:rsidR="00834712" w:rsidRPr="00834712" w:rsidRDefault="00834712" w:rsidP="00834712">
      <w:pPr>
        <w:pStyle w:val="a4"/>
        <w:ind w:firstLine="709"/>
        <w:rPr>
          <w:sz w:val="28"/>
          <w:szCs w:val="28"/>
        </w:rPr>
      </w:pPr>
      <w:r w:rsidRPr="00834712">
        <w:rPr>
          <w:sz w:val="28"/>
          <w:szCs w:val="28"/>
        </w:rPr>
        <w:t>2</w:t>
      </w:r>
      <w:r w:rsidR="0014504F">
        <w:rPr>
          <w:sz w:val="28"/>
          <w:szCs w:val="28"/>
        </w:rPr>
        <w:t>0</w:t>
      </w:r>
      <w:r w:rsidRPr="00834712">
        <w:rPr>
          <w:sz w:val="28"/>
          <w:szCs w:val="28"/>
        </w:rPr>
        <w:t>.14. В срок не более чем десять рабочих дней со дня получения уведомления, указанного в части 2</w:t>
      </w:r>
      <w:r w:rsidR="0014504F">
        <w:rPr>
          <w:sz w:val="28"/>
          <w:szCs w:val="28"/>
        </w:rPr>
        <w:t>0</w:t>
      </w:r>
      <w:r w:rsidRPr="00834712">
        <w:rPr>
          <w:sz w:val="28"/>
          <w:szCs w:val="28"/>
        </w:rPr>
        <w:t xml:space="preserve">.10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принимают решение о внесении изменений в разрешение на строительство.</w:t>
      </w:r>
    </w:p>
    <w:p w:rsidR="00834712" w:rsidRPr="00834712" w:rsidRDefault="00834712" w:rsidP="00834712">
      <w:pPr>
        <w:pStyle w:val="a4"/>
        <w:ind w:firstLine="709"/>
        <w:rPr>
          <w:sz w:val="28"/>
          <w:szCs w:val="28"/>
        </w:rPr>
      </w:pPr>
      <w:r w:rsidRPr="00834712">
        <w:rPr>
          <w:sz w:val="28"/>
          <w:szCs w:val="28"/>
        </w:rPr>
        <w:t>2</w:t>
      </w:r>
      <w:r w:rsidR="0014504F">
        <w:rPr>
          <w:sz w:val="28"/>
          <w:szCs w:val="28"/>
        </w:rPr>
        <w:t>0</w:t>
      </w:r>
      <w:r w:rsidRPr="00834712">
        <w:rPr>
          <w:sz w:val="28"/>
          <w:szCs w:val="28"/>
        </w:rPr>
        <w:t>.15. Основанием для отказа во внесении изменений в разрешение на строительство является:</w:t>
      </w:r>
    </w:p>
    <w:p w:rsidR="00834712" w:rsidRPr="00834712" w:rsidRDefault="00834712" w:rsidP="00834712">
      <w:pPr>
        <w:pStyle w:val="a4"/>
        <w:ind w:firstLine="709"/>
        <w:rPr>
          <w:sz w:val="28"/>
          <w:szCs w:val="28"/>
        </w:rPr>
      </w:pPr>
      <w:r w:rsidRPr="00834712">
        <w:rPr>
          <w:sz w:val="28"/>
          <w:szCs w:val="28"/>
        </w:rPr>
        <w:t xml:space="preserve">1) отсутствие в уведомлении о переходе прав на земельный участок, права </w:t>
      </w:r>
      <w:r w:rsidRPr="00834712">
        <w:rPr>
          <w:sz w:val="28"/>
          <w:szCs w:val="28"/>
        </w:rPr>
        <w:lastRenderedPageBreak/>
        <w:t>пользования недрами, об образовании земельного участка реквизитов документов, предусмотренных соответственно пунктами 1 - 4 части 2</w:t>
      </w:r>
      <w:r w:rsidR="0014504F">
        <w:rPr>
          <w:sz w:val="28"/>
          <w:szCs w:val="28"/>
        </w:rPr>
        <w:t>0</w:t>
      </w:r>
      <w:r w:rsidRPr="00834712">
        <w:rPr>
          <w:sz w:val="28"/>
          <w:szCs w:val="28"/>
        </w:rPr>
        <w:t>.10 настоящей статьи, или отсутствие правоустанавливающего документа на земельный участок в случае, указанном в части 2</w:t>
      </w:r>
      <w:r w:rsidR="0014504F">
        <w:rPr>
          <w:sz w:val="28"/>
          <w:szCs w:val="28"/>
        </w:rPr>
        <w:t>0</w:t>
      </w:r>
      <w:r w:rsidRPr="00834712">
        <w:rPr>
          <w:sz w:val="28"/>
          <w:szCs w:val="28"/>
        </w:rPr>
        <w:t>.13 настоящей статьи;</w:t>
      </w:r>
    </w:p>
    <w:p w:rsidR="00834712" w:rsidRPr="00834712" w:rsidRDefault="00834712" w:rsidP="00834712">
      <w:pPr>
        <w:pStyle w:val="a4"/>
        <w:ind w:firstLine="709"/>
        <w:rPr>
          <w:sz w:val="28"/>
          <w:szCs w:val="28"/>
        </w:rPr>
      </w:pPr>
      <w:r w:rsidRPr="00834712">
        <w:rPr>
          <w:sz w:val="28"/>
          <w:szCs w:val="28"/>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834712" w:rsidRPr="00834712" w:rsidRDefault="00834712" w:rsidP="00834712">
      <w:pPr>
        <w:pStyle w:val="a4"/>
        <w:ind w:firstLine="709"/>
        <w:rPr>
          <w:sz w:val="28"/>
          <w:szCs w:val="28"/>
        </w:rPr>
      </w:pPr>
      <w:r w:rsidRPr="00834712">
        <w:rPr>
          <w:sz w:val="28"/>
          <w:szCs w:val="28"/>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2</w:t>
      </w:r>
      <w:r w:rsidR="0014504F">
        <w:rPr>
          <w:sz w:val="28"/>
          <w:szCs w:val="28"/>
        </w:rPr>
        <w:t>0</w:t>
      </w:r>
      <w:r w:rsidRPr="00834712">
        <w:rPr>
          <w:sz w:val="28"/>
          <w:szCs w:val="28"/>
        </w:rPr>
        <w:t>.7 настоящей статьи.</w:t>
      </w:r>
    </w:p>
    <w:p w:rsidR="00834712" w:rsidRPr="00834712" w:rsidRDefault="00834712" w:rsidP="00834712">
      <w:pPr>
        <w:pStyle w:val="a4"/>
        <w:ind w:firstLine="709"/>
        <w:rPr>
          <w:sz w:val="28"/>
          <w:szCs w:val="28"/>
        </w:rPr>
      </w:pPr>
      <w:r w:rsidRPr="00834712">
        <w:rPr>
          <w:sz w:val="28"/>
          <w:szCs w:val="28"/>
        </w:rPr>
        <w:t>2</w:t>
      </w:r>
      <w:r w:rsidR="0014504F">
        <w:rPr>
          <w:sz w:val="28"/>
          <w:szCs w:val="28"/>
        </w:rPr>
        <w:t>0</w:t>
      </w:r>
      <w:r w:rsidRPr="00834712">
        <w:rPr>
          <w:sz w:val="28"/>
          <w:szCs w:val="28"/>
        </w:rPr>
        <w:t xml:space="preserve">.16.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указанные органы, организация, государственная корпорация уведомляют о таком решении или таких изменениях:</w:t>
      </w:r>
    </w:p>
    <w:p w:rsidR="00834712" w:rsidRPr="00834712" w:rsidRDefault="00834712" w:rsidP="00834712">
      <w:pPr>
        <w:pStyle w:val="a4"/>
        <w:ind w:firstLine="709"/>
        <w:rPr>
          <w:sz w:val="28"/>
          <w:szCs w:val="28"/>
        </w:rPr>
      </w:pPr>
      <w:r w:rsidRPr="00834712">
        <w:rPr>
          <w:sz w:val="28"/>
          <w:szCs w:val="28"/>
        </w:rPr>
        <w:t xml:space="preserve">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w:t>
      </w:r>
      <w:proofErr w:type="gramStart"/>
      <w:r w:rsidRPr="00834712">
        <w:rPr>
          <w:sz w:val="28"/>
          <w:szCs w:val="28"/>
        </w:rPr>
        <w:t>в разрешение</w:t>
      </w:r>
      <w:proofErr w:type="gramEnd"/>
      <w:r w:rsidRPr="00834712">
        <w:rPr>
          <w:sz w:val="28"/>
          <w:szCs w:val="28"/>
        </w:rPr>
        <w:t xml:space="preserve"> на строительство которого внесено изменение;</w:t>
      </w:r>
    </w:p>
    <w:p w:rsidR="00834712" w:rsidRPr="00834712" w:rsidRDefault="00834712" w:rsidP="00834712">
      <w:pPr>
        <w:pStyle w:val="a4"/>
        <w:ind w:firstLine="709"/>
        <w:rPr>
          <w:sz w:val="28"/>
          <w:szCs w:val="28"/>
        </w:rPr>
      </w:pPr>
      <w:r w:rsidRPr="00834712">
        <w:rPr>
          <w:sz w:val="28"/>
          <w:szCs w:val="28"/>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834712" w:rsidRPr="00834712" w:rsidRDefault="00834712" w:rsidP="00834712">
      <w:pPr>
        <w:pStyle w:val="a4"/>
        <w:ind w:firstLine="709"/>
        <w:rPr>
          <w:sz w:val="28"/>
          <w:szCs w:val="28"/>
        </w:rPr>
      </w:pPr>
      <w:r w:rsidRPr="00834712">
        <w:rPr>
          <w:sz w:val="28"/>
          <w:szCs w:val="28"/>
        </w:rPr>
        <w:t>3) застройщика в случае внесения изменений в разрешение на строительство.</w:t>
      </w:r>
    </w:p>
    <w:p w:rsidR="00834712" w:rsidRDefault="00834712" w:rsidP="00834712">
      <w:pPr>
        <w:pStyle w:val="a4"/>
        <w:ind w:firstLine="709"/>
        <w:rPr>
          <w:sz w:val="28"/>
          <w:szCs w:val="28"/>
        </w:rPr>
      </w:pPr>
      <w:r w:rsidRPr="00834712">
        <w:rPr>
          <w:sz w:val="28"/>
          <w:szCs w:val="28"/>
        </w:rPr>
        <w:t>2</w:t>
      </w:r>
      <w:r w:rsidR="0014504F">
        <w:rPr>
          <w:sz w:val="28"/>
          <w:szCs w:val="28"/>
        </w:rPr>
        <w:t>1</w:t>
      </w:r>
      <w:r w:rsidRPr="00834712">
        <w:rPr>
          <w:sz w:val="28"/>
          <w:szCs w:val="28"/>
        </w:rPr>
        <w:t>.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834712" w:rsidRDefault="0090707F" w:rsidP="0090707F">
      <w:pPr>
        <w:pStyle w:val="2"/>
      </w:pPr>
      <w:bookmarkStart w:id="18" w:name="_Toc518990432"/>
      <w:r>
        <w:lastRenderedPageBreak/>
        <w:t xml:space="preserve">Статья </w:t>
      </w:r>
      <w:r w:rsidR="00E95ED5">
        <w:t>11.</w:t>
      </w:r>
      <w:r>
        <w:t xml:space="preserve"> </w:t>
      </w:r>
      <w:r w:rsidRPr="0090707F">
        <w:t>Выдача разрешения на ввод объекта в эксплуатацию</w:t>
      </w:r>
      <w:bookmarkEnd w:id="18"/>
    </w:p>
    <w:p w:rsidR="0090707F" w:rsidRPr="0090707F" w:rsidRDefault="0090707F" w:rsidP="0090707F">
      <w:pPr>
        <w:pStyle w:val="a4"/>
        <w:ind w:firstLine="709"/>
        <w:rPr>
          <w:sz w:val="28"/>
          <w:szCs w:val="28"/>
        </w:rPr>
      </w:pPr>
      <w:r w:rsidRPr="0090707F">
        <w:rPr>
          <w:sz w:val="28"/>
          <w:szCs w:val="28"/>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90707F" w:rsidRPr="0090707F" w:rsidRDefault="0090707F" w:rsidP="0090707F">
      <w:pPr>
        <w:pStyle w:val="a4"/>
        <w:ind w:firstLine="709"/>
        <w:rPr>
          <w:sz w:val="28"/>
          <w:szCs w:val="28"/>
        </w:rPr>
      </w:pPr>
      <w:r w:rsidRPr="0090707F">
        <w:rPr>
          <w:sz w:val="28"/>
          <w:szCs w:val="28"/>
        </w:rPr>
        <w:t xml:space="preserve">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90707F">
        <w:rPr>
          <w:sz w:val="28"/>
          <w:szCs w:val="28"/>
        </w:rPr>
        <w:t>Роскосмос</w:t>
      </w:r>
      <w:proofErr w:type="spellEnd"/>
      <w:r w:rsidR="008D4B6C">
        <w:rPr>
          <w:sz w:val="28"/>
          <w:szCs w:val="28"/>
        </w:rPr>
        <w:t>»</w:t>
      </w:r>
      <w:r w:rsidRPr="0090707F">
        <w:rPr>
          <w:sz w:val="28"/>
          <w:szCs w:val="28"/>
        </w:rPr>
        <w:t>,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90707F" w:rsidRPr="0090707F" w:rsidRDefault="0090707F" w:rsidP="0090707F">
      <w:pPr>
        <w:pStyle w:val="a4"/>
        <w:ind w:firstLine="709"/>
        <w:rPr>
          <w:sz w:val="28"/>
          <w:szCs w:val="28"/>
        </w:rPr>
      </w:pPr>
      <w:r w:rsidRPr="0090707F">
        <w:rPr>
          <w:sz w:val="28"/>
          <w:szCs w:val="28"/>
        </w:rPr>
        <w:t>3. Для принятия решения о выдаче разрешения на ввод объекта в эксплуатацию необходимы следующие документы:</w:t>
      </w:r>
    </w:p>
    <w:p w:rsidR="0090707F" w:rsidRPr="0090707F" w:rsidRDefault="0090707F" w:rsidP="0090707F">
      <w:pPr>
        <w:pStyle w:val="a4"/>
        <w:ind w:firstLine="709"/>
        <w:rPr>
          <w:sz w:val="28"/>
          <w:szCs w:val="28"/>
        </w:rPr>
      </w:pPr>
      <w:r w:rsidRPr="0090707F">
        <w:rPr>
          <w:sz w:val="28"/>
          <w:szCs w:val="28"/>
        </w:rPr>
        <w:t>1) правоустанавливающие документы на земельный участок;</w:t>
      </w:r>
    </w:p>
    <w:p w:rsidR="0090707F" w:rsidRPr="0090707F" w:rsidRDefault="0090707F" w:rsidP="0090707F">
      <w:pPr>
        <w:pStyle w:val="a4"/>
        <w:ind w:firstLine="709"/>
        <w:rPr>
          <w:sz w:val="28"/>
          <w:szCs w:val="28"/>
        </w:rPr>
      </w:pPr>
      <w:r w:rsidRPr="0090707F">
        <w:rPr>
          <w:sz w:val="28"/>
          <w:szCs w:val="28"/>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90707F" w:rsidRPr="0090707F" w:rsidRDefault="0090707F" w:rsidP="0090707F">
      <w:pPr>
        <w:pStyle w:val="a4"/>
        <w:ind w:firstLine="709"/>
        <w:rPr>
          <w:sz w:val="28"/>
          <w:szCs w:val="28"/>
        </w:rPr>
      </w:pPr>
      <w:r w:rsidRPr="0090707F">
        <w:rPr>
          <w:sz w:val="28"/>
          <w:szCs w:val="28"/>
        </w:rPr>
        <w:t>3) разрешение на строительство;</w:t>
      </w:r>
    </w:p>
    <w:p w:rsidR="0090707F" w:rsidRPr="0090707F" w:rsidRDefault="0090707F" w:rsidP="0090707F">
      <w:pPr>
        <w:pStyle w:val="a4"/>
        <w:ind w:firstLine="709"/>
        <w:rPr>
          <w:sz w:val="28"/>
          <w:szCs w:val="28"/>
        </w:rPr>
      </w:pPr>
      <w:r w:rsidRPr="0090707F">
        <w:rPr>
          <w:sz w:val="28"/>
          <w:szCs w:val="28"/>
        </w:rP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90707F" w:rsidRPr="0090707F" w:rsidRDefault="0090707F" w:rsidP="0090707F">
      <w:pPr>
        <w:pStyle w:val="a4"/>
        <w:ind w:firstLine="709"/>
        <w:rPr>
          <w:sz w:val="28"/>
          <w:szCs w:val="28"/>
        </w:rPr>
      </w:pPr>
      <w:r w:rsidRPr="0090707F">
        <w:rPr>
          <w:sz w:val="28"/>
          <w:szCs w:val="28"/>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90707F" w:rsidRPr="0090707F" w:rsidRDefault="0090707F" w:rsidP="0090707F">
      <w:pPr>
        <w:pStyle w:val="a4"/>
        <w:ind w:firstLine="709"/>
        <w:rPr>
          <w:sz w:val="28"/>
          <w:szCs w:val="28"/>
        </w:rPr>
      </w:pPr>
      <w:r w:rsidRPr="0090707F">
        <w:rPr>
          <w:sz w:val="28"/>
          <w:szCs w:val="28"/>
        </w:rPr>
        <w:t xml:space="preserve">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w:t>
      </w:r>
      <w:r w:rsidRPr="0090707F">
        <w:rPr>
          <w:sz w:val="28"/>
          <w:szCs w:val="28"/>
        </w:rPr>
        <w:lastRenderedPageBreak/>
        <w:t>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90707F" w:rsidRPr="0090707F" w:rsidRDefault="0090707F" w:rsidP="0090707F">
      <w:pPr>
        <w:pStyle w:val="a4"/>
        <w:ind w:firstLine="709"/>
        <w:rPr>
          <w:sz w:val="28"/>
          <w:szCs w:val="28"/>
        </w:rPr>
      </w:pPr>
      <w:r w:rsidRPr="0090707F">
        <w:rPr>
          <w:sz w:val="28"/>
          <w:szCs w:val="28"/>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90707F" w:rsidRPr="0090707F" w:rsidRDefault="0090707F" w:rsidP="0090707F">
      <w:pPr>
        <w:pStyle w:val="a4"/>
        <w:ind w:firstLine="709"/>
        <w:rPr>
          <w:sz w:val="28"/>
          <w:szCs w:val="28"/>
        </w:rPr>
      </w:pPr>
      <w:r w:rsidRPr="0090707F">
        <w:rPr>
          <w:sz w:val="28"/>
          <w:szCs w:val="28"/>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90707F" w:rsidRPr="0090707F" w:rsidRDefault="0090707F" w:rsidP="0090707F">
      <w:pPr>
        <w:pStyle w:val="a4"/>
        <w:ind w:firstLine="709"/>
        <w:rPr>
          <w:sz w:val="28"/>
          <w:szCs w:val="28"/>
        </w:rPr>
      </w:pPr>
      <w:r w:rsidRPr="0090707F">
        <w:rPr>
          <w:sz w:val="28"/>
          <w:szCs w:val="28"/>
        </w:rP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w:t>
      </w:r>
      <w:r>
        <w:rPr>
          <w:sz w:val="28"/>
          <w:szCs w:val="28"/>
        </w:rPr>
        <w:t>Градостроительного</w:t>
      </w:r>
      <w:r w:rsidRPr="0090707F">
        <w:rPr>
          <w:sz w:val="28"/>
          <w:szCs w:val="28"/>
        </w:rPr>
        <w:t xml:space="preserve"> Кодекса;</w:t>
      </w:r>
    </w:p>
    <w:p w:rsidR="0090707F" w:rsidRPr="0090707F" w:rsidRDefault="0090707F" w:rsidP="0090707F">
      <w:pPr>
        <w:pStyle w:val="a4"/>
        <w:ind w:firstLine="709"/>
        <w:rPr>
          <w:sz w:val="28"/>
          <w:szCs w:val="28"/>
        </w:rPr>
      </w:pPr>
      <w:r w:rsidRPr="0090707F">
        <w:rPr>
          <w:sz w:val="28"/>
          <w:szCs w:val="28"/>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90707F" w:rsidRPr="0090707F" w:rsidRDefault="0090707F" w:rsidP="0090707F">
      <w:pPr>
        <w:pStyle w:val="a4"/>
        <w:ind w:firstLine="709"/>
        <w:rPr>
          <w:sz w:val="28"/>
          <w:szCs w:val="28"/>
        </w:rPr>
      </w:pPr>
      <w:r w:rsidRPr="0090707F">
        <w:rPr>
          <w:sz w:val="28"/>
          <w:szCs w:val="28"/>
        </w:rPr>
        <w:t xml:space="preserve">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w:t>
      </w:r>
      <w:r w:rsidR="008D4B6C">
        <w:rPr>
          <w:sz w:val="28"/>
          <w:szCs w:val="28"/>
        </w:rPr>
        <w:t>№</w:t>
      </w:r>
      <w:r w:rsidRPr="0090707F">
        <w:rPr>
          <w:sz w:val="28"/>
          <w:szCs w:val="28"/>
        </w:rPr>
        <w:t xml:space="preserve"> 73-ФЗ </w:t>
      </w:r>
      <w:r w:rsidR="008D4B6C">
        <w:rPr>
          <w:sz w:val="28"/>
          <w:szCs w:val="28"/>
        </w:rPr>
        <w:t>«</w:t>
      </w:r>
      <w:r w:rsidRPr="0090707F">
        <w:rPr>
          <w:sz w:val="28"/>
          <w:szCs w:val="28"/>
        </w:rPr>
        <w:t>Об объектах культурного наследия (памятниках истории и культуры) народов Российской Федерации</w:t>
      </w:r>
      <w:r w:rsidR="008D4B6C">
        <w:rPr>
          <w:sz w:val="28"/>
          <w:szCs w:val="28"/>
        </w:rPr>
        <w:t>»</w:t>
      </w:r>
      <w:r w:rsidRPr="0090707F">
        <w:rPr>
          <w:sz w:val="28"/>
          <w:szCs w:val="28"/>
        </w:rPr>
        <w:t>, при проведении реставрации, консервации, ремонта этого объекта и его приспособления для современного использования;</w:t>
      </w:r>
    </w:p>
    <w:p w:rsidR="0090707F" w:rsidRPr="0090707F" w:rsidRDefault="0090707F" w:rsidP="0090707F">
      <w:pPr>
        <w:pStyle w:val="a4"/>
        <w:ind w:firstLine="709"/>
        <w:rPr>
          <w:sz w:val="28"/>
          <w:szCs w:val="28"/>
        </w:rPr>
      </w:pPr>
      <w:r w:rsidRPr="0090707F">
        <w:rPr>
          <w:sz w:val="28"/>
          <w:szCs w:val="28"/>
        </w:rPr>
        <w:t xml:space="preserve">12) технический план объекта капитального строительства, подготовленный в соответствии с Федеральным законом от 13 июля 2015 года </w:t>
      </w:r>
      <w:r w:rsidR="008D4B6C">
        <w:rPr>
          <w:sz w:val="28"/>
          <w:szCs w:val="28"/>
        </w:rPr>
        <w:t>№</w:t>
      </w:r>
      <w:r w:rsidRPr="0090707F">
        <w:rPr>
          <w:sz w:val="28"/>
          <w:szCs w:val="28"/>
        </w:rPr>
        <w:t xml:space="preserve"> 218-ФЗ </w:t>
      </w:r>
      <w:r w:rsidR="008D4B6C">
        <w:rPr>
          <w:sz w:val="28"/>
          <w:szCs w:val="28"/>
        </w:rPr>
        <w:t>«</w:t>
      </w:r>
      <w:r w:rsidRPr="0090707F">
        <w:rPr>
          <w:sz w:val="28"/>
          <w:szCs w:val="28"/>
        </w:rPr>
        <w:t>О государственной регистрации недвижимости</w:t>
      </w:r>
      <w:r w:rsidR="008D4B6C">
        <w:rPr>
          <w:sz w:val="28"/>
          <w:szCs w:val="28"/>
        </w:rPr>
        <w:t>»</w:t>
      </w:r>
      <w:r w:rsidRPr="0090707F">
        <w:rPr>
          <w:sz w:val="28"/>
          <w:szCs w:val="28"/>
        </w:rPr>
        <w:t>;</w:t>
      </w:r>
    </w:p>
    <w:p w:rsidR="0090707F" w:rsidRPr="0090707F" w:rsidRDefault="0090707F" w:rsidP="0090707F">
      <w:pPr>
        <w:pStyle w:val="a4"/>
        <w:ind w:firstLine="709"/>
        <w:rPr>
          <w:sz w:val="28"/>
          <w:szCs w:val="28"/>
        </w:rPr>
      </w:pPr>
      <w:r w:rsidRPr="0090707F">
        <w:rPr>
          <w:sz w:val="28"/>
          <w:szCs w:val="28"/>
        </w:rPr>
        <w:t xml:space="preserve">13)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w:t>
      </w:r>
      <w:r w:rsidRPr="0090707F">
        <w:rPr>
          <w:sz w:val="28"/>
          <w:szCs w:val="28"/>
        </w:rPr>
        <w:lastRenderedPageBreak/>
        <w:t>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90707F" w:rsidRPr="0090707F" w:rsidRDefault="0090707F" w:rsidP="0090707F">
      <w:pPr>
        <w:pStyle w:val="a4"/>
        <w:ind w:firstLine="709"/>
        <w:rPr>
          <w:sz w:val="28"/>
          <w:szCs w:val="28"/>
        </w:rPr>
      </w:pPr>
      <w:r w:rsidRPr="0090707F">
        <w:rPr>
          <w:sz w:val="28"/>
          <w:szCs w:val="28"/>
        </w:rPr>
        <w:t>3.1. Указанные в пунктах 6 и 9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90707F" w:rsidRPr="0090707F" w:rsidRDefault="0090707F" w:rsidP="0090707F">
      <w:pPr>
        <w:pStyle w:val="a4"/>
        <w:ind w:firstLine="709"/>
        <w:rPr>
          <w:sz w:val="28"/>
          <w:szCs w:val="28"/>
        </w:rPr>
      </w:pPr>
      <w:r w:rsidRPr="0090707F">
        <w:rPr>
          <w:sz w:val="28"/>
          <w:szCs w:val="28"/>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90707F" w:rsidRPr="0090707F" w:rsidRDefault="0090707F" w:rsidP="0090707F">
      <w:pPr>
        <w:pStyle w:val="a4"/>
        <w:ind w:firstLine="709"/>
        <w:rPr>
          <w:sz w:val="28"/>
          <w:szCs w:val="28"/>
        </w:rPr>
      </w:pPr>
      <w:r w:rsidRPr="0090707F">
        <w:rPr>
          <w:sz w:val="28"/>
          <w:szCs w:val="28"/>
        </w:rPr>
        <w:t>3.3. Документы, указанные в пунктах 1, 4, 5, 6, 7, 8, 12 и 13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90707F" w:rsidRPr="0090707F" w:rsidRDefault="0090707F" w:rsidP="0090707F">
      <w:pPr>
        <w:pStyle w:val="a4"/>
        <w:ind w:firstLine="709"/>
        <w:rPr>
          <w:sz w:val="28"/>
          <w:szCs w:val="28"/>
        </w:rPr>
      </w:pPr>
      <w:r w:rsidRPr="0090707F">
        <w:rPr>
          <w:sz w:val="28"/>
          <w:szCs w:val="28"/>
        </w:rPr>
        <w:lastRenderedPageBreak/>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90707F" w:rsidRPr="0090707F" w:rsidRDefault="0090707F" w:rsidP="0090707F">
      <w:pPr>
        <w:pStyle w:val="a4"/>
        <w:ind w:firstLine="709"/>
        <w:rPr>
          <w:sz w:val="28"/>
          <w:szCs w:val="28"/>
        </w:rPr>
      </w:pPr>
      <w:r w:rsidRPr="0090707F">
        <w:rPr>
          <w:sz w:val="28"/>
          <w:szCs w:val="28"/>
        </w:rPr>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90707F" w:rsidRPr="0090707F" w:rsidRDefault="0090707F" w:rsidP="0090707F">
      <w:pPr>
        <w:pStyle w:val="a4"/>
        <w:ind w:firstLine="709"/>
        <w:rPr>
          <w:sz w:val="28"/>
          <w:szCs w:val="28"/>
        </w:rPr>
      </w:pPr>
      <w:r w:rsidRPr="0090707F">
        <w:rPr>
          <w:sz w:val="28"/>
          <w:szCs w:val="28"/>
        </w:rPr>
        <w:t>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90707F" w:rsidRPr="0090707F" w:rsidRDefault="0090707F" w:rsidP="0090707F">
      <w:pPr>
        <w:pStyle w:val="a4"/>
        <w:ind w:firstLine="709"/>
        <w:rPr>
          <w:sz w:val="28"/>
          <w:szCs w:val="28"/>
        </w:rPr>
      </w:pPr>
      <w:r w:rsidRPr="0090707F">
        <w:rPr>
          <w:sz w:val="28"/>
          <w:szCs w:val="28"/>
        </w:rPr>
        <w:t xml:space="preserve">5. Орган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90707F">
        <w:rPr>
          <w:sz w:val="28"/>
          <w:szCs w:val="28"/>
        </w:rPr>
        <w:t>Роскосмос</w:t>
      </w:r>
      <w:proofErr w:type="spellEnd"/>
      <w:r w:rsidR="008D4B6C">
        <w:rPr>
          <w:sz w:val="28"/>
          <w:szCs w:val="28"/>
        </w:rPr>
        <w:t>»</w:t>
      </w:r>
      <w:r w:rsidRPr="0090707F">
        <w:rPr>
          <w:sz w:val="28"/>
          <w:szCs w:val="28"/>
        </w:rPr>
        <w:t xml:space="preserve">, выдавшие разрешение на строительство, в течение семи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w:t>
      </w:r>
      <w:r w:rsidRPr="0090707F">
        <w:rPr>
          <w:sz w:val="28"/>
          <w:szCs w:val="28"/>
        </w:rPr>
        <w:lastRenderedPageBreak/>
        <w:t>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90707F" w:rsidRPr="0090707F" w:rsidRDefault="0090707F" w:rsidP="0090707F">
      <w:pPr>
        <w:pStyle w:val="a4"/>
        <w:ind w:firstLine="709"/>
        <w:rPr>
          <w:sz w:val="28"/>
          <w:szCs w:val="28"/>
        </w:rPr>
      </w:pPr>
      <w:r w:rsidRPr="0090707F">
        <w:rPr>
          <w:sz w:val="28"/>
          <w:szCs w:val="28"/>
        </w:rPr>
        <w:t>6. Основанием для отказа в выдаче разрешения на ввод объекта в эксплуатацию является:</w:t>
      </w:r>
    </w:p>
    <w:p w:rsidR="0090707F" w:rsidRPr="0090707F" w:rsidRDefault="0090707F" w:rsidP="0090707F">
      <w:pPr>
        <w:pStyle w:val="a4"/>
        <w:ind w:firstLine="709"/>
        <w:rPr>
          <w:sz w:val="28"/>
          <w:szCs w:val="28"/>
        </w:rPr>
      </w:pPr>
      <w:r w:rsidRPr="0090707F">
        <w:rPr>
          <w:sz w:val="28"/>
          <w:szCs w:val="28"/>
        </w:rPr>
        <w:t>1) отсутствие документов, указанных в частях 3 и 4 настоящей статьи;</w:t>
      </w:r>
    </w:p>
    <w:p w:rsidR="0090707F" w:rsidRPr="0090707F" w:rsidRDefault="0090707F" w:rsidP="0090707F">
      <w:pPr>
        <w:pStyle w:val="a4"/>
        <w:ind w:firstLine="709"/>
        <w:rPr>
          <w:sz w:val="28"/>
          <w:szCs w:val="28"/>
        </w:rPr>
      </w:pPr>
      <w:r w:rsidRPr="0090707F">
        <w:rPr>
          <w:sz w:val="28"/>
          <w:szCs w:val="28"/>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90707F" w:rsidRPr="0090707F" w:rsidRDefault="0090707F" w:rsidP="0090707F">
      <w:pPr>
        <w:pStyle w:val="a4"/>
        <w:ind w:firstLine="709"/>
        <w:rPr>
          <w:sz w:val="28"/>
          <w:szCs w:val="28"/>
        </w:rPr>
      </w:pPr>
      <w:r w:rsidRPr="0090707F">
        <w:rPr>
          <w:sz w:val="28"/>
          <w:szCs w:val="28"/>
        </w:rPr>
        <w:t>3) несоответствие объекта капитального строительства требованиям, установленным в разрешении на строительство;</w:t>
      </w:r>
    </w:p>
    <w:p w:rsidR="0090707F" w:rsidRPr="0090707F" w:rsidRDefault="0090707F" w:rsidP="0090707F">
      <w:pPr>
        <w:pStyle w:val="a4"/>
        <w:ind w:firstLine="709"/>
        <w:rPr>
          <w:sz w:val="28"/>
          <w:szCs w:val="28"/>
        </w:rPr>
      </w:pPr>
      <w:r w:rsidRPr="0090707F">
        <w:rPr>
          <w:sz w:val="28"/>
          <w:szCs w:val="28"/>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90707F" w:rsidRPr="0090707F" w:rsidRDefault="0090707F" w:rsidP="0090707F">
      <w:pPr>
        <w:pStyle w:val="a4"/>
        <w:ind w:firstLine="709"/>
        <w:rPr>
          <w:sz w:val="28"/>
          <w:szCs w:val="28"/>
        </w:rPr>
      </w:pPr>
      <w:r w:rsidRPr="0090707F">
        <w:rPr>
          <w:sz w:val="28"/>
          <w:szCs w:val="28"/>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90707F" w:rsidRPr="0090707F" w:rsidRDefault="0090707F" w:rsidP="0090707F">
      <w:pPr>
        <w:pStyle w:val="a4"/>
        <w:ind w:firstLine="709"/>
        <w:rPr>
          <w:sz w:val="28"/>
          <w:szCs w:val="28"/>
        </w:rPr>
      </w:pPr>
      <w:r w:rsidRPr="0090707F">
        <w:rPr>
          <w:sz w:val="28"/>
          <w:szCs w:val="28"/>
        </w:rPr>
        <w:t>6.1. Неполучение (несвоевременное получение) документов, запрошенных в соответствии с частями 3.2 и 3.3 настоящей статьи, не может являться основанием для отказа в выдаче разрешения на ввод объекта в эксплуатацию.</w:t>
      </w:r>
    </w:p>
    <w:p w:rsidR="0090707F" w:rsidRPr="0090707F" w:rsidRDefault="0090707F" w:rsidP="0090707F">
      <w:pPr>
        <w:pStyle w:val="a4"/>
        <w:ind w:firstLine="709"/>
        <w:rPr>
          <w:sz w:val="28"/>
          <w:szCs w:val="28"/>
        </w:rPr>
      </w:pPr>
      <w:r w:rsidRPr="0090707F">
        <w:rPr>
          <w:sz w:val="28"/>
          <w:szCs w:val="28"/>
        </w:rPr>
        <w:t xml:space="preserve">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застройщиком требований, предусмотренных частью 18 статьи 51 настоящего Кодекса. В таком случае разрешение на ввод объекта в эксплуатацию выдается только после передачи безвозмездно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90707F">
        <w:rPr>
          <w:sz w:val="28"/>
          <w:szCs w:val="28"/>
        </w:rPr>
        <w:t>Роскосмос</w:t>
      </w:r>
      <w:proofErr w:type="spellEnd"/>
      <w:r w:rsidR="008D4B6C">
        <w:rPr>
          <w:sz w:val="28"/>
          <w:szCs w:val="28"/>
        </w:rPr>
        <w:t>»</w:t>
      </w:r>
      <w:r w:rsidRPr="0090707F">
        <w:rPr>
          <w:sz w:val="28"/>
          <w:szCs w:val="28"/>
        </w:rPr>
        <w:t xml:space="preserve">, выдавшие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r w:rsidRPr="0090707F">
        <w:rPr>
          <w:sz w:val="28"/>
          <w:szCs w:val="28"/>
        </w:rPr>
        <w:lastRenderedPageBreak/>
        <w:t>пунктами 2, 8 - 10 и 11.1 части 12 статьи 48 настоящего Кодекса,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настоящего Кодекса раздела проектной документации объекта капитального строительства или предусмотренного пунктом 4 части 9 статьи 51 настоящего Кодекса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90707F" w:rsidRPr="0090707F" w:rsidRDefault="0090707F" w:rsidP="0090707F">
      <w:pPr>
        <w:pStyle w:val="a4"/>
        <w:ind w:firstLine="709"/>
        <w:rPr>
          <w:sz w:val="28"/>
          <w:szCs w:val="28"/>
        </w:rPr>
      </w:pPr>
      <w:r w:rsidRPr="0090707F">
        <w:rPr>
          <w:sz w:val="28"/>
          <w:szCs w:val="28"/>
        </w:rPr>
        <w:t>8. Отказ в выдаче разрешения на ввод объекта в эксплуатацию может быть оспорен в судебном порядке.</w:t>
      </w:r>
    </w:p>
    <w:p w:rsidR="0090707F" w:rsidRPr="0090707F" w:rsidRDefault="0090707F" w:rsidP="0090707F">
      <w:pPr>
        <w:pStyle w:val="a4"/>
        <w:ind w:firstLine="709"/>
        <w:rPr>
          <w:sz w:val="28"/>
          <w:szCs w:val="28"/>
        </w:rPr>
      </w:pPr>
      <w:r w:rsidRPr="0090707F">
        <w:rPr>
          <w:sz w:val="28"/>
          <w:szCs w:val="28"/>
        </w:rPr>
        <w:t xml:space="preserve">9.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90707F">
        <w:rPr>
          <w:sz w:val="28"/>
          <w:szCs w:val="28"/>
        </w:rPr>
        <w:t>Роскосмос</w:t>
      </w:r>
      <w:proofErr w:type="spellEnd"/>
      <w:r w:rsidR="008D4B6C">
        <w:rPr>
          <w:sz w:val="28"/>
          <w:szCs w:val="28"/>
        </w:rPr>
        <w:t>»</w:t>
      </w:r>
      <w:r w:rsidRPr="0090707F">
        <w:rPr>
          <w:sz w:val="28"/>
          <w:szCs w:val="28"/>
        </w:rPr>
        <w:t>,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90707F" w:rsidRPr="0090707F" w:rsidRDefault="0090707F" w:rsidP="0090707F">
      <w:pPr>
        <w:pStyle w:val="a4"/>
        <w:ind w:firstLine="709"/>
        <w:rPr>
          <w:sz w:val="28"/>
          <w:szCs w:val="28"/>
        </w:rPr>
      </w:pPr>
      <w:r w:rsidRPr="0090707F">
        <w:rPr>
          <w:sz w:val="28"/>
          <w:szCs w:val="28"/>
        </w:rP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90707F" w:rsidRPr="0090707F" w:rsidRDefault="0090707F" w:rsidP="0090707F">
      <w:pPr>
        <w:pStyle w:val="a4"/>
        <w:ind w:firstLine="709"/>
        <w:rPr>
          <w:sz w:val="28"/>
          <w:szCs w:val="28"/>
        </w:rPr>
      </w:pPr>
      <w:r w:rsidRPr="0090707F">
        <w:rPr>
          <w:sz w:val="28"/>
          <w:szCs w:val="28"/>
        </w:rPr>
        <w:t xml:space="preserve">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w:t>
      </w:r>
      <w:r w:rsidR="008D4B6C">
        <w:rPr>
          <w:sz w:val="28"/>
          <w:szCs w:val="28"/>
        </w:rPr>
        <w:t>№</w:t>
      </w:r>
      <w:r w:rsidRPr="0090707F">
        <w:rPr>
          <w:sz w:val="28"/>
          <w:szCs w:val="28"/>
        </w:rPr>
        <w:t xml:space="preserve"> 218-ФЗ </w:t>
      </w:r>
      <w:r w:rsidR="008D4B6C">
        <w:rPr>
          <w:sz w:val="28"/>
          <w:szCs w:val="28"/>
        </w:rPr>
        <w:t>«</w:t>
      </w:r>
      <w:r w:rsidRPr="0090707F">
        <w:rPr>
          <w:sz w:val="28"/>
          <w:szCs w:val="28"/>
        </w:rPr>
        <w:t>О государственной регистрации недвижимости</w:t>
      </w:r>
      <w:r w:rsidR="008D4B6C">
        <w:rPr>
          <w:sz w:val="28"/>
          <w:szCs w:val="28"/>
        </w:rPr>
        <w:t>»</w:t>
      </w:r>
      <w:r w:rsidRPr="0090707F">
        <w:rPr>
          <w:sz w:val="28"/>
          <w:szCs w:val="28"/>
        </w:rPr>
        <w:t>.</w:t>
      </w:r>
    </w:p>
    <w:p w:rsidR="0090707F" w:rsidRPr="0090707F" w:rsidRDefault="0090707F" w:rsidP="0090707F">
      <w:pPr>
        <w:pStyle w:val="a4"/>
        <w:ind w:firstLine="709"/>
        <w:rPr>
          <w:sz w:val="28"/>
          <w:szCs w:val="28"/>
        </w:rPr>
      </w:pPr>
      <w:r w:rsidRPr="0090707F">
        <w:rPr>
          <w:sz w:val="28"/>
          <w:szCs w:val="28"/>
        </w:rPr>
        <w:t>10.2. В случае, предусмотренном пунктом 13 части 3 настоящей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зоны указанного объекта.</w:t>
      </w:r>
    </w:p>
    <w:p w:rsidR="0090707F" w:rsidRPr="0090707F" w:rsidRDefault="0090707F" w:rsidP="0090707F">
      <w:pPr>
        <w:pStyle w:val="a4"/>
        <w:ind w:firstLine="709"/>
        <w:rPr>
          <w:sz w:val="28"/>
          <w:szCs w:val="28"/>
        </w:rPr>
      </w:pPr>
      <w:r w:rsidRPr="0090707F">
        <w:rPr>
          <w:sz w:val="28"/>
          <w:szCs w:val="28"/>
        </w:rPr>
        <w:t xml:space="preserve">11. В разрешении на ввод объекта в эксплуатацию должны быть отражены </w:t>
      </w:r>
      <w:r w:rsidRPr="0090707F">
        <w:rPr>
          <w:sz w:val="28"/>
          <w:szCs w:val="28"/>
        </w:rPr>
        <w:lastRenderedPageBreak/>
        <w:t xml:space="preserve">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w:t>
      </w:r>
      <w:r w:rsidR="008D4B6C">
        <w:rPr>
          <w:sz w:val="28"/>
          <w:szCs w:val="28"/>
        </w:rPr>
        <w:t>№</w:t>
      </w:r>
      <w:r w:rsidRPr="0090707F">
        <w:rPr>
          <w:sz w:val="28"/>
          <w:szCs w:val="28"/>
        </w:rPr>
        <w:t xml:space="preserve"> 218-ФЗ </w:t>
      </w:r>
      <w:r w:rsidR="008D4B6C">
        <w:rPr>
          <w:sz w:val="28"/>
          <w:szCs w:val="28"/>
        </w:rPr>
        <w:t>«</w:t>
      </w:r>
      <w:r w:rsidRPr="0090707F">
        <w:rPr>
          <w:sz w:val="28"/>
          <w:szCs w:val="28"/>
        </w:rPr>
        <w:t>О государственной регистрации недвижимости</w:t>
      </w:r>
      <w:r w:rsidR="008D4B6C">
        <w:rPr>
          <w:sz w:val="28"/>
          <w:szCs w:val="28"/>
        </w:rPr>
        <w:t>»</w:t>
      </w:r>
      <w:r w:rsidRPr="0090707F">
        <w:rPr>
          <w:sz w:val="28"/>
          <w:szCs w:val="28"/>
        </w:rPr>
        <w:t xml:space="preserve"> требованиям к составу сведений в графической и текстовой частях технического плана.</w:t>
      </w:r>
    </w:p>
    <w:p w:rsidR="0090707F" w:rsidRPr="0090707F" w:rsidRDefault="0090707F" w:rsidP="0090707F">
      <w:pPr>
        <w:pStyle w:val="a4"/>
        <w:ind w:firstLine="709"/>
        <w:rPr>
          <w:sz w:val="28"/>
          <w:szCs w:val="28"/>
        </w:rPr>
      </w:pPr>
      <w:r w:rsidRPr="0090707F">
        <w:rPr>
          <w:sz w:val="28"/>
          <w:szCs w:val="28"/>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90707F" w:rsidRPr="0090707F" w:rsidRDefault="0090707F" w:rsidP="0090707F">
      <w:pPr>
        <w:pStyle w:val="a4"/>
        <w:ind w:firstLine="709"/>
        <w:rPr>
          <w:sz w:val="28"/>
          <w:szCs w:val="28"/>
        </w:rPr>
      </w:pPr>
      <w:r w:rsidRPr="0090707F">
        <w:rPr>
          <w:sz w:val="28"/>
          <w:szCs w:val="28"/>
        </w:rPr>
        <w:t>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90707F" w:rsidRPr="0090707F" w:rsidRDefault="0090707F" w:rsidP="0090707F">
      <w:pPr>
        <w:pStyle w:val="a4"/>
        <w:ind w:firstLine="709"/>
        <w:rPr>
          <w:sz w:val="28"/>
          <w:szCs w:val="28"/>
        </w:rPr>
      </w:pPr>
      <w:r w:rsidRPr="0090707F">
        <w:rPr>
          <w:sz w:val="28"/>
          <w:szCs w:val="28"/>
        </w:rPr>
        <w:t>12.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90707F" w:rsidRDefault="0090707F" w:rsidP="0090707F">
      <w:pPr>
        <w:pStyle w:val="a4"/>
        <w:ind w:firstLine="709"/>
        <w:rPr>
          <w:sz w:val="28"/>
          <w:szCs w:val="28"/>
        </w:rPr>
      </w:pPr>
      <w:r w:rsidRPr="0090707F">
        <w:rPr>
          <w:sz w:val="28"/>
          <w:szCs w:val="28"/>
        </w:rPr>
        <w:t xml:space="preserve">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w:t>
      </w:r>
      <w:r>
        <w:rPr>
          <w:sz w:val="28"/>
          <w:szCs w:val="28"/>
        </w:rPr>
        <w:t>Градостроительного</w:t>
      </w:r>
      <w:r w:rsidRPr="0090707F">
        <w:rPr>
          <w:sz w:val="28"/>
          <w:szCs w:val="28"/>
        </w:rPr>
        <w:t xml:space="preserve">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90707F" w:rsidRDefault="009B71AD" w:rsidP="009B71AD">
      <w:pPr>
        <w:pStyle w:val="2"/>
      </w:pPr>
      <w:bookmarkStart w:id="19" w:name="_Toc518990433"/>
      <w:r w:rsidRPr="009B71AD">
        <w:t xml:space="preserve">Статья </w:t>
      </w:r>
      <w:r w:rsidR="00E95ED5">
        <w:t>12</w:t>
      </w:r>
      <w:r w:rsidRPr="009B71AD">
        <w:t>. Отклонение от предельных параметров разрешенного строительства, реконструкции объектов капитального строительства</w:t>
      </w:r>
      <w:bookmarkEnd w:id="19"/>
    </w:p>
    <w:p w:rsidR="009B71AD" w:rsidRPr="009B71AD" w:rsidRDefault="009B71AD" w:rsidP="009B71AD">
      <w:pPr>
        <w:pStyle w:val="a4"/>
        <w:ind w:firstLine="709"/>
        <w:rPr>
          <w:sz w:val="28"/>
          <w:szCs w:val="28"/>
        </w:rPr>
      </w:pPr>
      <w:r w:rsidRPr="009B71AD">
        <w:rPr>
          <w:sz w:val="28"/>
          <w:szCs w:val="28"/>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9B71AD">
        <w:rPr>
          <w:sz w:val="28"/>
          <w:szCs w:val="28"/>
        </w:rPr>
        <w:t>иные характеристики</w:t>
      </w:r>
      <w:proofErr w:type="gramEnd"/>
      <w:r w:rsidRPr="009B71AD">
        <w:rPr>
          <w:sz w:val="28"/>
          <w:szCs w:val="28"/>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9B71AD" w:rsidRPr="009B71AD" w:rsidRDefault="009B71AD" w:rsidP="009B71AD">
      <w:pPr>
        <w:pStyle w:val="a4"/>
        <w:ind w:firstLine="709"/>
        <w:rPr>
          <w:sz w:val="28"/>
          <w:szCs w:val="28"/>
        </w:rPr>
      </w:pPr>
      <w:r w:rsidRPr="009B71AD">
        <w:rPr>
          <w:sz w:val="28"/>
          <w:szCs w:val="28"/>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w:t>
      </w:r>
      <w:r w:rsidRPr="009B71AD">
        <w:rPr>
          <w:sz w:val="28"/>
          <w:szCs w:val="28"/>
        </w:rPr>
        <w:lastRenderedPageBreak/>
        <w:t>значения не допускается.</w:t>
      </w:r>
    </w:p>
    <w:p w:rsidR="009B71AD" w:rsidRPr="009B71AD" w:rsidRDefault="009B71AD" w:rsidP="009B71AD">
      <w:pPr>
        <w:pStyle w:val="a4"/>
        <w:ind w:firstLine="709"/>
        <w:rPr>
          <w:sz w:val="28"/>
          <w:szCs w:val="28"/>
        </w:rPr>
      </w:pPr>
      <w:r w:rsidRPr="009B71AD">
        <w:rPr>
          <w:sz w:val="28"/>
          <w:szCs w:val="28"/>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9B71AD" w:rsidRPr="009B71AD" w:rsidRDefault="009B71AD" w:rsidP="009B71AD">
      <w:pPr>
        <w:pStyle w:val="a4"/>
        <w:ind w:firstLine="709"/>
        <w:rPr>
          <w:sz w:val="28"/>
          <w:szCs w:val="28"/>
        </w:rPr>
      </w:pPr>
      <w:r w:rsidRPr="009B71AD">
        <w:rPr>
          <w:sz w:val="28"/>
          <w:szCs w:val="28"/>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w:t>
      </w:r>
      <w:r>
        <w:rPr>
          <w:sz w:val="28"/>
          <w:szCs w:val="28"/>
        </w:rPr>
        <w:t>Градостроительного</w:t>
      </w:r>
      <w:r w:rsidRPr="009B71AD">
        <w:rPr>
          <w:sz w:val="28"/>
          <w:szCs w:val="28"/>
        </w:rPr>
        <w:t xml:space="preserve"> Кодекса, с учетом положений статьи 39 </w:t>
      </w:r>
      <w:r>
        <w:rPr>
          <w:sz w:val="28"/>
          <w:szCs w:val="28"/>
        </w:rPr>
        <w:t>Градостроительного</w:t>
      </w:r>
      <w:r w:rsidRPr="009B71AD">
        <w:rPr>
          <w:sz w:val="28"/>
          <w:szCs w:val="28"/>
        </w:rPr>
        <w:t xml:space="preserve"> Кодекса.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B71AD" w:rsidRPr="009B71AD" w:rsidRDefault="009B71AD" w:rsidP="009B71AD">
      <w:pPr>
        <w:pStyle w:val="a4"/>
        <w:ind w:firstLine="709"/>
        <w:rPr>
          <w:sz w:val="28"/>
          <w:szCs w:val="28"/>
        </w:rPr>
      </w:pPr>
      <w:r w:rsidRPr="009B71AD">
        <w:rPr>
          <w:sz w:val="28"/>
          <w:szCs w:val="28"/>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9B71AD" w:rsidRPr="009B71AD" w:rsidRDefault="009B71AD" w:rsidP="009B71AD">
      <w:pPr>
        <w:pStyle w:val="a4"/>
        <w:ind w:firstLine="709"/>
        <w:rPr>
          <w:sz w:val="28"/>
          <w:szCs w:val="28"/>
        </w:rPr>
      </w:pPr>
      <w:r w:rsidRPr="009B71AD">
        <w:rPr>
          <w:sz w:val="28"/>
          <w:szCs w:val="28"/>
        </w:rPr>
        <w:t>6. Глава администрации</w:t>
      </w:r>
      <w:r>
        <w:rPr>
          <w:sz w:val="28"/>
          <w:szCs w:val="28"/>
        </w:rPr>
        <w:t xml:space="preserve"> Баганского района Новосибирской области</w:t>
      </w:r>
      <w:r w:rsidRPr="009B71AD">
        <w:rPr>
          <w:sz w:val="28"/>
          <w:szCs w:val="28"/>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B71AD" w:rsidRPr="009B71AD" w:rsidRDefault="009B71AD" w:rsidP="009B71AD">
      <w:pPr>
        <w:pStyle w:val="a4"/>
        <w:ind w:firstLine="709"/>
        <w:rPr>
          <w:sz w:val="28"/>
          <w:szCs w:val="28"/>
        </w:rPr>
      </w:pPr>
      <w:r w:rsidRPr="009B71AD">
        <w:rPr>
          <w:sz w:val="28"/>
          <w:szCs w:val="28"/>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B71AD" w:rsidRDefault="009B71AD" w:rsidP="009B71AD">
      <w:pPr>
        <w:pStyle w:val="a4"/>
        <w:ind w:firstLine="709"/>
        <w:rPr>
          <w:sz w:val="28"/>
          <w:szCs w:val="28"/>
        </w:rPr>
      </w:pPr>
      <w:r w:rsidRPr="009B71AD">
        <w:rPr>
          <w:sz w:val="28"/>
          <w:szCs w:val="28"/>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9B71AD">
        <w:rPr>
          <w:sz w:val="28"/>
          <w:szCs w:val="28"/>
        </w:rPr>
        <w:t>приаэродромной</w:t>
      </w:r>
      <w:proofErr w:type="spellEnd"/>
      <w:r w:rsidRPr="009B71AD">
        <w:rPr>
          <w:sz w:val="28"/>
          <w:szCs w:val="28"/>
        </w:rPr>
        <w:t xml:space="preserve"> территории.</w:t>
      </w:r>
    </w:p>
    <w:p w:rsidR="009B71AD" w:rsidRPr="00CB038B" w:rsidRDefault="009B71AD" w:rsidP="009B71AD">
      <w:pPr>
        <w:pStyle w:val="2"/>
      </w:pPr>
      <w:bookmarkStart w:id="20" w:name="_Toc375661883"/>
      <w:bookmarkStart w:id="21" w:name="_Toc518990434"/>
      <w:r w:rsidRPr="00CB038B">
        <w:t xml:space="preserve">Статья </w:t>
      </w:r>
      <w:r w:rsidR="00E95ED5">
        <w:t>13</w:t>
      </w:r>
      <w:r w:rsidRPr="00CB038B">
        <w:t>. Резервирование земель для муниципальных нужд на территории Ивановского сельсовета</w:t>
      </w:r>
      <w:bookmarkEnd w:id="20"/>
      <w:bookmarkEnd w:id="21"/>
    </w:p>
    <w:p w:rsidR="009B71AD" w:rsidRPr="009B71AD" w:rsidRDefault="009B71AD" w:rsidP="009B71AD">
      <w:pPr>
        <w:pStyle w:val="a4"/>
        <w:ind w:firstLine="709"/>
        <w:rPr>
          <w:sz w:val="28"/>
          <w:szCs w:val="28"/>
        </w:rPr>
      </w:pPr>
      <w:r w:rsidRPr="009B71AD">
        <w:rPr>
          <w:sz w:val="28"/>
          <w:szCs w:val="28"/>
        </w:rPr>
        <w:t xml:space="preserve">1. Резервирование земель для государственных или муниципальных нужд осуществляется в случаях, предусмотренных статьей 49 </w:t>
      </w:r>
      <w:r>
        <w:rPr>
          <w:sz w:val="28"/>
          <w:szCs w:val="28"/>
        </w:rPr>
        <w:t>Земельного</w:t>
      </w:r>
      <w:r w:rsidRPr="009B71AD">
        <w:rPr>
          <w:sz w:val="28"/>
          <w:szCs w:val="28"/>
        </w:rPr>
        <w:t xml:space="preserve">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w:t>
      </w:r>
      <w:r w:rsidRPr="009B71AD">
        <w:rPr>
          <w:sz w:val="28"/>
          <w:szCs w:val="28"/>
        </w:rPr>
        <w:lastRenderedPageBreak/>
        <w:t>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9B71AD" w:rsidRPr="009B71AD" w:rsidRDefault="009B71AD" w:rsidP="009B71AD">
      <w:pPr>
        <w:pStyle w:val="a4"/>
        <w:ind w:firstLine="709"/>
        <w:rPr>
          <w:sz w:val="28"/>
          <w:szCs w:val="28"/>
        </w:rPr>
      </w:pPr>
      <w:r w:rsidRPr="009B71AD">
        <w:rPr>
          <w:sz w:val="28"/>
          <w:szCs w:val="28"/>
        </w:rPr>
        <w:t xml:space="preserve">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 22 июля 2005 года </w:t>
      </w:r>
      <w:r w:rsidR="008D4B6C">
        <w:rPr>
          <w:sz w:val="28"/>
          <w:szCs w:val="28"/>
        </w:rPr>
        <w:t>№</w:t>
      </w:r>
      <w:r w:rsidRPr="009B71AD">
        <w:rPr>
          <w:sz w:val="28"/>
          <w:szCs w:val="28"/>
        </w:rPr>
        <w:t xml:space="preserve"> 116-ФЗ </w:t>
      </w:r>
      <w:r w:rsidR="008D4B6C">
        <w:rPr>
          <w:sz w:val="28"/>
          <w:szCs w:val="28"/>
        </w:rPr>
        <w:t>«</w:t>
      </w:r>
      <w:r w:rsidRPr="009B71AD">
        <w:rPr>
          <w:sz w:val="28"/>
          <w:szCs w:val="28"/>
        </w:rPr>
        <w:t>Об особых экономических зонах в Российской Федерации</w:t>
      </w:r>
      <w:r w:rsidR="008D4B6C">
        <w:rPr>
          <w:sz w:val="28"/>
          <w:szCs w:val="28"/>
        </w:rPr>
        <w:t>»</w:t>
      </w:r>
      <w:r w:rsidRPr="009B71AD">
        <w:rPr>
          <w:sz w:val="28"/>
          <w:szCs w:val="28"/>
        </w:rPr>
        <w:t>, а также в пределах иных необходимых в соответствии с федеральными законами для обеспечения государственных или муниципальных нужд территорий.</w:t>
      </w:r>
    </w:p>
    <w:p w:rsidR="009B71AD" w:rsidRPr="009B71AD" w:rsidRDefault="009B71AD" w:rsidP="009B71AD">
      <w:pPr>
        <w:pStyle w:val="a4"/>
        <w:ind w:firstLine="709"/>
        <w:rPr>
          <w:sz w:val="28"/>
          <w:szCs w:val="28"/>
        </w:rPr>
      </w:pPr>
      <w:r w:rsidRPr="009B71AD">
        <w:rPr>
          <w:sz w:val="28"/>
          <w:szCs w:val="28"/>
        </w:rPr>
        <w:t xml:space="preserve">3. 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 22 июля 2005 года </w:t>
      </w:r>
      <w:r w:rsidR="008D4B6C">
        <w:rPr>
          <w:sz w:val="28"/>
          <w:szCs w:val="28"/>
        </w:rPr>
        <w:t>№</w:t>
      </w:r>
      <w:r w:rsidRPr="009B71AD">
        <w:rPr>
          <w:sz w:val="28"/>
          <w:szCs w:val="28"/>
        </w:rPr>
        <w:t xml:space="preserve"> 116-ФЗ </w:t>
      </w:r>
      <w:r w:rsidR="008D4B6C">
        <w:rPr>
          <w:sz w:val="28"/>
          <w:szCs w:val="28"/>
        </w:rPr>
        <w:t>«</w:t>
      </w:r>
      <w:r w:rsidRPr="009B71AD">
        <w:rPr>
          <w:sz w:val="28"/>
          <w:szCs w:val="28"/>
        </w:rPr>
        <w:t>Об особых экономических зонах в Российской Федерации</w:t>
      </w:r>
      <w:r w:rsidR="008D4B6C">
        <w:rPr>
          <w:sz w:val="28"/>
          <w:szCs w:val="28"/>
        </w:rPr>
        <w:t>»</w:t>
      </w:r>
      <w:r w:rsidRPr="009B71AD">
        <w:rPr>
          <w:sz w:val="28"/>
          <w:szCs w:val="28"/>
        </w:rPr>
        <w:t>,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rsidR="009B71AD" w:rsidRDefault="009B71AD" w:rsidP="009B71AD">
      <w:pPr>
        <w:pStyle w:val="a4"/>
        <w:ind w:firstLine="709"/>
        <w:rPr>
          <w:sz w:val="28"/>
          <w:szCs w:val="28"/>
        </w:rPr>
      </w:pPr>
      <w:r w:rsidRPr="009B71AD">
        <w:rPr>
          <w:sz w:val="28"/>
          <w:szCs w:val="28"/>
        </w:rPr>
        <w:t>4. Порядок резервирования земель для государственных или муниципальных нужд определяется Правительством Российской Федерации.</w:t>
      </w:r>
    </w:p>
    <w:p w:rsidR="009B71AD" w:rsidRDefault="009B71AD" w:rsidP="009B71AD">
      <w:pPr>
        <w:pStyle w:val="2"/>
      </w:pPr>
      <w:bookmarkStart w:id="22" w:name="_Toc518990435"/>
      <w:r w:rsidRPr="009B71AD">
        <w:t xml:space="preserve">Статья </w:t>
      </w:r>
      <w:r w:rsidR="00E95ED5">
        <w:t>14</w:t>
      </w:r>
      <w:r w:rsidRPr="009B71AD">
        <w:t xml:space="preserve">. </w:t>
      </w:r>
      <w:r w:rsidR="001F7E48" w:rsidRPr="001F7E48">
        <w:t>Условия изъятия земельных участков для государственных или муниципальных нужд</w:t>
      </w:r>
      <w:r w:rsidR="001F7E48">
        <w:t xml:space="preserve"> </w:t>
      </w:r>
      <w:r w:rsidRPr="009B71AD">
        <w:t>на территории Ивановского сельсовета</w:t>
      </w:r>
      <w:bookmarkEnd w:id="22"/>
    </w:p>
    <w:p w:rsidR="001F7E48" w:rsidRPr="001F7E48" w:rsidRDefault="001F7E48" w:rsidP="001F7E48">
      <w:pPr>
        <w:pStyle w:val="a4"/>
        <w:ind w:firstLine="709"/>
        <w:rPr>
          <w:sz w:val="28"/>
          <w:szCs w:val="28"/>
        </w:rPr>
      </w:pPr>
      <w:r w:rsidRPr="001F7E48">
        <w:rPr>
          <w:sz w:val="28"/>
          <w:szCs w:val="28"/>
        </w:rPr>
        <w:t xml:space="preserve">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 утвержденными документами </w:t>
      </w:r>
      <w:r w:rsidRPr="001F7E48">
        <w:rPr>
          <w:sz w:val="28"/>
          <w:szCs w:val="28"/>
        </w:rPr>
        <w:lastRenderedPageBreak/>
        <w:t>территориального планирования и утвержденными проектами планировки территории.</w:t>
      </w:r>
    </w:p>
    <w:p w:rsidR="001F7E48" w:rsidRPr="001F7E48" w:rsidRDefault="001F7E48" w:rsidP="001F7E48">
      <w:pPr>
        <w:pStyle w:val="a4"/>
        <w:ind w:firstLine="709"/>
        <w:rPr>
          <w:sz w:val="28"/>
          <w:szCs w:val="28"/>
        </w:rPr>
      </w:pPr>
      <w:r w:rsidRPr="001F7E48">
        <w:rPr>
          <w:sz w:val="28"/>
          <w:szCs w:val="28"/>
        </w:rPr>
        <w:t>2. Принятие решения об изъятии земельных участков для государственных или муниципальных нужд в целях, не предусмотренных пунктом 1 настоящей статьи, должно быть обосновано:</w:t>
      </w:r>
    </w:p>
    <w:p w:rsidR="001F7E48" w:rsidRPr="001F7E48" w:rsidRDefault="001F7E48" w:rsidP="001F7E48">
      <w:pPr>
        <w:pStyle w:val="a4"/>
        <w:ind w:firstLine="709"/>
        <w:rPr>
          <w:sz w:val="28"/>
          <w:szCs w:val="28"/>
        </w:rPr>
      </w:pPr>
      <w:r w:rsidRPr="001F7E48">
        <w:rPr>
          <w:sz w:val="28"/>
          <w:szCs w:val="28"/>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1F7E48" w:rsidRPr="001F7E48" w:rsidRDefault="001F7E48" w:rsidP="001F7E48">
      <w:pPr>
        <w:pStyle w:val="a4"/>
        <w:ind w:firstLine="709"/>
        <w:rPr>
          <w:sz w:val="28"/>
          <w:szCs w:val="28"/>
        </w:rPr>
      </w:pPr>
      <w:r w:rsidRPr="001F7E48">
        <w:rPr>
          <w:sz w:val="28"/>
          <w:szCs w:val="28"/>
        </w:rPr>
        <w:t>2) международным договором Российской Федерации (в случае изъятия земельных участков для выполнения международного договора);</w:t>
      </w:r>
    </w:p>
    <w:p w:rsidR="001F7E48" w:rsidRPr="001F7E48" w:rsidRDefault="001F7E48" w:rsidP="001F7E48">
      <w:pPr>
        <w:pStyle w:val="a4"/>
        <w:ind w:firstLine="709"/>
        <w:rPr>
          <w:sz w:val="28"/>
          <w:szCs w:val="28"/>
        </w:rPr>
      </w:pPr>
      <w:r w:rsidRPr="001F7E48">
        <w:rPr>
          <w:sz w:val="28"/>
          <w:szCs w:val="28"/>
        </w:rPr>
        <w:t xml:space="preserve">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1F7E48">
        <w:rPr>
          <w:sz w:val="28"/>
          <w:szCs w:val="28"/>
        </w:rPr>
        <w:t>недропользователя</w:t>
      </w:r>
      <w:proofErr w:type="spellEnd"/>
      <w:r w:rsidRPr="001F7E48">
        <w:rPr>
          <w:sz w:val="28"/>
          <w:szCs w:val="28"/>
        </w:rPr>
        <w:t>);</w:t>
      </w:r>
    </w:p>
    <w:p w:rsidR="001F7E48" w:rsidRPr="001F7E48" w:rsidRDefault="001F7E48" w:rsidP="001F7E48">
      <w:pPr>
        <w:pStyle w:val="a4"/>
        <w:ind w:firstLine="709"/>
        <w:rPr>
          <w:sz w:val="28"/>
          <w:szCs w:val="28"/>
        </w:rPr>
      </w:pPr>
      <w:r w:rsidRPr="001F7E48">
        <w:rPr>
          <w:sz w:val="28"/>
          <w:szCs w:val="28"/>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1F7E48" w:rsidRPr="001F7E48" w:rsidRDefault="001F7E48" w:rsidP="001F7E48">
      <w:pPr>
        <w:pStyle w:val="a4"/>
        <w:ind w:firstLine="709"/>
        <w:rPr>
          <w:sz w:val="28"/>
          <w:szCs w:val="28"/>
        </w:rPr>
      </w:pPr>
      <w:r w:rsidRPr="001F7E48">
        <w:rPr>
          <w:sz w:val="28"/>
          <w:szCs w:val="28"/>
        </w:rPr>
        <w:t>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значения или объектов местного значения может быть принято не позднее чем в течение трех лет со дня утверждения проекта планировки территории, предусматривающего размещение таких объектов.</w:t>
      </w:r>
    </w:p>
    <w:p w:rsidR="001F7E48" w:rsidRPr="001F7E48" w:rsidRDefault="001F7E48" w:rsidP="001F7E48">
      <w:pPr>
        <w:pStyle w:val="a4"/>
        <w:ind w:firstLine="709"/>
        <w:rPr>
          <w:sz w:val="28"/>
          <w:szCs w:val="28"/>
        </w:rPr>
      </w:pPr>
      <w:r w:rsidRPr="001F7E48">
        <w:rPr>
          <w:sz w:val="28"/>
          <w:szCs w:val="28"/>
        </w:rPr>
        <w:t xml:space="preserve">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статьей 56.2 </w:t>
      </w:r>
      <w:r>
        <w:rPr>
          <w:sz w:val="28"/>
          <w:szCs w:val="28"/>
        </w:rPr>
        <w:t>Земельного</w:t>
      </w:r>
      <w:r w:rsidRPr="001F7E48">
        <w:rPr>
          <w:sz w:val="28"/>
          <w:szCs w:val="28"/>
        </w:rPr>
        <w:t xml:space="preserve">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пункте 1 статьи 56.4 </w:t>
      </w:r>
      <w:r>
        <w:rPr>
          <w:sz w:val="28"/>
          <w:szCs w:val="28"/>
        </w:rPr>
        <w:t>Земельного</w:t>
      </w:r>
      <w:r w:rsidRPr="001F7E48">
        <w:rPr>
          <w:sz w:val="28"/>
          <w:szCs w:val="28"/>
        </w:rPr>
        <w:t xml:space="preserve"> Кодекса.</w:t>
      </w:r>
    </w:p>
    <w:p w:rsidR="001F7E48" w:rsidRPr="001F7E48" w:rsidRDefault="001F7E48" w:rsidP="001F7E48">
      <w:pPr>
        <w:pStyle w:val="a4"/>
        <w:ind w:firstLine="709"/>
        <w:rPr>
          <w:sz w:val="28"/>
          <w:szCs w:val="28"/>
        </w:rPr>
      </w:pPr>
      <w:r w:rsidRPr="001F7E48">
        <w:rPr>
          <w:sz w:val="28"/>
          <w:szCs w:val="28"/>
        </w:rPr>
        <w:t>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1F7E48" w:rsidRPr="001F7E48" w:rsidRDefault="001F7E48" w:rsidP="001F7E48">
      <w:pPr>
        <w:pStyle w:val="a4"/>
        <w:ind w:firstLine="709"/>
        <w:rPr>
          <w:sz w:val="28"/>
          <w:szCs w:val="28"/>
        </w:rPr>
      </w:pPr>
      <w:r w:rsidRPr="001F7E48">
        <w:rPr>
          <w:sz w:val="28"/>
          <w:szCs w:val="28"/>
        </w:rPr>
        <w:t>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 документами территориального планирования двух и более субъектов Российской Федерации.</w:t>
      </w:r>
    </w:p>
    <w:p w:rsidR="001F7E48" w:rsidRPr="001F7E48" w:rsidRDefault="001F7E48" w:rsidP="001F7E48">
      <w:pPr>
        <w:pStyle w:val="a4"/>
        <w:ind w:firstLine="709"/>
        <w:rPr>
          <w:sz w:val="28"/>
          <w:szCs w:val="28"/>
        </w:rPr>
      </w:pPr>
      <w:r w:rsidRPr="001F7E48">
        <w:rPr>
          <w:sz w:val="28"/>
          <w:szCs w:val="28"/>
        </w:rPr>
        <w:lastRenderedPageBreak/>
        <w:t>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пункте 1 статьи 56.4 настоящего Кодекса, изъятие таких земельных участков осуществляется по ходатайству указанных организаций.</w:t>
      </w:r>
    </w:p>
    <w:p w:rsidR="009B71AD" w:rsidRDefault="001F7E48" w:rsidP="001F7E48">
      <w:pPr>
        <w:pStyle w:val="a4"/>
        <w:ind w:firstLine="709"/>
        <w:rPr>
          <w:sz w:val="28"/>
          <w:szCs w:val="28"/>
        </w:rPr>
      </w:pPr>
      <w:r w:rsidRPr="001F7E48">
        <w:rPr>
          <w:sz w:val="28"/>
          <w:szCs w:val="28"/>
        </w:rPr>
        <w:t>8. Запрещается изъятие для государственных или муниципальных нужд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1F7E48" w:rsidRDefault="001F7E48" w:rsidP="001F7E48">
      <w:pPr>
        <w:pStyle w:val="2"/>
      </w:pPr>
      <w:bookmarkStart w:id="23" w:name="_Toc518990436"/>
      <w:r>
        <w:t xml:space="preserve">Статья </w:t>
      </w:r>
      <w:r w:rsidR="00E95ED5">
        <w:t>15</w:t>
      </w:r>
      <w:r>
        <w:t xml:space="preserve">. </w:t>
      </w:r>
      <w:r w:rsidRPr="001F7E48">
        <w:t>Особенности определения размера возмещения в связи с изъятием земельных участков для государственных или муниципальных нужд</w:t>
      </w:r>
      <w:bookmarkEnd w:id="23"/>
    </w:p>
    <w:p w:rsidR="001F7E48" w:rsidRPr="001F7E48" w:rsidRDefault="001F7E48" w:rsidP="001F7E48">
      <w:pPr>
        <w:pStyle w:val="a4"/>
        <w:ind w:firstLine="709"/>
        <w:rPr>
          <w:sz w:val="28"/>
          <w:szCs w:val="28"/>
        </w:rPr>
      </w:pPr>
      <w:r w:rsidRPr="001F7E48">
        <w:rPr>
          <w:sz w:val="28"/>
          <w:szCs w:val="28"/>
        </w:rPr>
        <w:t xml:space="preserve">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законом от 29 июля 1998 года </w:t>
      </w:r>
      <w:r w:rsidR="008D4B6C">
        <w:rPr>
          <w:sz w:val="28"/>
          <w:szCs w:val="28"/>
        </w:rPr>
        <w:t>№</w:t>
      </w:r>
      <w:r w:rsidRPr="001F7E48">
        <w:rPr>
          <w:sz w:val="28"/>
          <w:szCs w:val="28"/>
        </w:rPr>
        <w:t xml:space="preserve"> 135-ФЗ </w:t>
      </w:r>
      <w:r w:rsidR="008D4B6C">
        <w:rPr>
          <w:sz w:val="28"/>
          <w:szCs w:val="28"/>
        </w:rPr>
        <w:t>«</w:t>
      </w:r>
      <w:r w:rsidRPr="001F7E48">
        <w:rPr>
          <w:sz w:val="28"/>
          <w:szCs w:val="28"/>
        </w:rPr>
        <w:t>Об оценочной деятельности в Российской Федерации</w:t>
      </w:r>
      <w:r w:rsidR="008D4B6C">
        <w:rPr>
          <w:sz w:val="28"/>
          <w:szCs w:val="28"/>
        </w:rPr>
        <w:t>»</w:t>
      </w:r>
      <w:r w:rsidRPr="001F7E48">
        <w:rPr>
          <w:sz w:val="28"/>
          <w:szCs w:val="28"/>
        </w:rPr>
        <w:t xml:space="preserve"> с учетом особенностей, установленных настоящей статьей.</w:t>
      </w:r>
    </w:p>
    <w:p w:rsidR="001F7E48" w:rsidRPr="001F7E48" w:rsidRDefault="001F7E48" w:rsidP="001F7E48">
      <w:pPr>
        <w:pStyle w:val="a4"/>
        <w:ind w:firstLine="709"/>
        <w:rPr>
          <w:sz w:val="28"/>
          <w:szCs w:val="28"/>
        </w:rPr>
      </w:pPr>
      <w:r w:rsidRPr="001F7E48">
        <w:rPr>
          <w:sz w:val="28"/>
          <w:szCs w:val="28"/>
        </w:rPr>
        <w:t>2. При определении размера возмещения в него включаются рыночная стоимость земельных участков, право частной собственности на которые подлежит прекращению, или рыночная стоимость иных прав на земельные участки, подлежащих прекращению,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и упущенная выгода, которые определяются в соответствии с федеральным законодательством.</w:t>
      </w:r>
    </w:p>
    <w:p w:rsidR="001F7E48" w:rsidRPr="001F7E48" w:rsidRDefault="001F7E48" w:rsidP="001F7E48">
      <w:pPr>
        <w:pStyle w:val="a4"/>
        <w:ind w:firstLine="709"/>
        <w:rPr>
          <w:sz w:val="28"/>
          <w:szCs w:val="28"/>
        </w:rPr>
      </w:pPr>
      <w:r w:rsidRPr="001F7E48">
        <w:rPr>
          <w:sz w:val="28"/>
          <w:szCs w:val="28"/>
        </w:rPr>
        <w:t>В случае, если одновременно с изъятием земельных участков для государственных или муниципальных нужд осуществляется изъятие расположенных на таких земельных участках и принадлежащих правообладателям таких земельных участков объектов недвижимого имущества, в размер возмещения включается рыночная стоимость этих объектов недвижимого имущества, право частной собственности на которые подлежит прекращению, или рыночная стоимость иных прав на эти объекты недвижимого имущества, подлежащих прекращению.</w:t>
      </w:r>
    </w:p>
    <w:p w:rsidR="001F7E48" w:rsidRPr="001F7E48" w:rsidRDefault="001F7E48" w:rsidP="001F7E48">
      <w:pPr>
        <w:pStyle w:val="a4"/>
        <w:ind w:firstLine="709"/>
        <w:rPr>
          <w:sz w:val="28"/>
          <w:szCs w:val="28"/>
        </w:rPr>
      </w:pPr>
      <w:r w:rsidRPr="001F7E48">
        <w:rPr>
          <w:sz w:val="28"/>
          <w:szCs w:val="28"/>
        </w:rPr>
        <w:t xml:space="preserve">3. При определении размера возмещения при изъятии земельных участков, находящихся в государственной или муниципальной собственности, рыночная </w:t>
      </w:r>
      <w:r w:rsidRPr="001F7E48">
        <w:rPr>
          <w:sz w:val="28"/>
          <w:szCs w:val="28"/>
        </w:rPr>
        <w:lastRenderedPageBreak/>
        <w:t>стоимость подлежащих прекращению прав на такие земельные участки устанавливается с учетом следующих особенностей:</w:t>
      </w:r>
    </w:p>
    <w:p w:rsidR="001F7E48" w:rsidRPr="001F7E48" w:rsidRDefault="001F7E48" w:rsidP="001F7E48">
      <w:pPr>
        <w:pStyle w:val="a4"/>
        <w:ind w:firstLine="709"/>
        <w:rPr>
          <w:sz w:val="28"/>
          <w:szCs w:val="28"/>
        </w:rPr>
      </w:pPr>
      <w:r w:rsidRPr="001F7E48">
        <w:rPr>
          <w:sz w:val="28"/>
          <w:szCs w:val="28"/>
        </w:rPr>
        <w:t>1) в случае прекращения права постоянного (бессрочного) пользования земельным участком, предоставленным юридическому лицу, рыночная стоимость данного права определяется как рыночная стоимость права аренды земельного участка на установленный законом предельный (максимальный) срок, а в случае отсутствия установленного законом предельного (максимального) срока - на сорок девять лет;</w:t>
      </w:r>
    </w:p>
    <w:p w:rsidR="001F7E48" w:rsidRPr="001F7E48" w:rsidRDefault="001F7E48" w:rsidP="001F7E48">
      <w:pPr>
        <w:pStyle w:val="a4"/>
        <w:ind w:firstLine="709"/>
        <w:rPr>
          <w:sz w:val="28"/>
          <w:szCs w:val="28"/>
        </w:rPr>
      </w:pPr>
      <w:r w:rsidRPr="001F7E48">
        <w:rPr>
          <w:sz w:val="28"/>
          <w:szCs w:val="28"/>
        </w:rPr>
        <w:t>2) в случае прекращения права постоянного (бессрочного) пользования или пожизненного (наследуемого) владения земельным участком, предоставленным гражданину или имеющей право на бесплатное предоставление в собственность изымаемого земельного участка организации, рыночная стоимость данного права определяется как рыночная стоимость земельного участка;</w:t>
      </w:r>
    </w:p>
    <w:p w:rsidR="001F7E48" w:rsidRPr="001F7E48" w:rsidRDefault="001F7E48" w:rsidP="001F7E48">
      <w:pPr>
        <w:pStyle w:val="a4"/>
        <w:ind w:firstLine="709"/>
        <w:rPr>
          <w:sz w:val="28"/>
          <w:szCs w:val="28"/>
        </w:rPr>
      </w:pPr>
      <w:r w:rsidRPr="001F7E48">
        <w:rPr>
          <w:sz w:val="28"/>
          <w:szCs w:val="28"/>
        </w:rPr>
        <w:t>3) в случае досрочного прекращения договора аренды земельного участка или договора безвозмездного пользования земельным участком рыночная стоимость данного права определяется как рыночная стоимость права аренды земельного участка до истечения срока действия указанных договоров.</w:t>
      </w:r>
    </w:p>
    <w:p w:rsidR="001F7E48" w:rsidRPr="001F7E48" w:rsidRDefault="001F7E48" w:rsidP="001F7E48">
      <w:pPr>
        <w:pStyle w:val="a4"/>
        <w:ind w:firstLine="709"/>
        <w:rPr>
          <w:sz w:val="28"/>
          <w:szCs w:val="28"/>
        </w:rPr>
      </w:pPr>
      <w:r w:rsidRPr="001F7E48">
        <w:rPr>
          <w:sz w:val="28"/>
          <w:szCs w:val="28"/>
        </w:rPr>
        <w:t>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стоимостью сохраняющихся прав).</w:t>
      </w:r>
    </w:p>
    <w:p w:rsidR="001F7E48" w:rsidRPr="001F7E48" w:rsidRDefault="001F7E48" w:rsidP="001F7E48">
      <w:pPr>
        <w:pStyle w:val="a4"/>
        <w:ind w:firstLine="709"/>
        <w:rPr>
          <w:sz w:val="28"/>
          <w:szCs w:val="28"/>
        </w:rPr>
      </w:pPr>
      <w:r w:rsidRPr="001F7E48">
        <w:rPr>
          <w:sz w:val="28"/>
          <w:szCs w:val="28"/>
        </w:rPr>
        <w:t>5. В целях определения размера возмещения рыночная стоимость земельного участка, право частной собственности на который подлежит прекращению, или рыночная стоимость подлежащих прекращению иных прав на земельный участок определяется исходя из разрешенного использования земельного участка на день, предшествующий дню принятия решения об изъятии земельного участка.</w:t>
      </w:r>
    </w:p>
    <w:p w:rsidR="001F7E48" w:rsidRPr="001F7E48" w:rsidRDefault="001F7E48" w:rsidP="001F7E48">
      <w:pPr>
        <w:pStyle w:val="a4"/>
        <w:ind w:firstLine="709"/>
        <w:rPr>
          <w:sz w:val="28"/>
          <w:szCs w:val="28"/>
        </w:rPr>
      </w:pPr>
      <w:r w:rsidRPr="001F7E48">
        <w:rPr>
          <w:sz w:val="28"/>
          <w:szCs w:val="28"/>
        </w:rPr>
        <w:t>В случае, если до указанного дня разрешенное использование земельного участка изменено для строительства, реконструкции объектов федерального значения, объектов регионального значения или объектов местного значения, для строительства, реконструкции которых осуществляется изъятие, рыночная стоимость земельного участка или рыночная стоимость прекращаемых прав на земельный участок определяется исходя из разрешенного использования, установленного до указанного изменения.</w:t>
      </w:r>
    </w:p>
    <w:p w:rsidR="001F7E48" w:rsidRPr="001F7E48" w:rsidRDefault="001F7E48" w:rsidP="001F7E48">
      <w:pPr>
        <w:pStyle w:val="a4"/>
        <w:ind w:firstLine="709"/>
        <w:rPr>
          <w:sz w:val="28"/>
          <w:szCs w:val="28"/>
        </w:rPr>
      </w:pPr>
      <w:r w:rsidRPr="001F7E48">
        <w:rPr>
          <w:sz w:val="28"/>
          <w:szCs w:val="28"/>
        </w:rPr>
        <w:t>Планируемое изъятие земельного участка и (или) расположенных на нем объектов недвижимого имущества не учитывается при определении размера возмещения.</w:t>
      </w:r>
    </w:p>
    <w:p w:rsidR="001F7E48" w:rsidRPr="001F7E48" w:rsidRDefault="001F7E48" w:rsidP="001F7E48">
      <w:pPr>
        <w:pStyle w:val="a4"/>
        <w:ind w:firstLine="709"/>
        <w:rPr>
          <w:sz w:val="28"/>
          <w:szCs w:val="28"/>
        </w:rPr>
      </w:pPr>
      <w:r w:rsidRPr="001F7E48">
        <w:rPr>
          <w:sz w:val="28"/>
          <w:szCs w:val="28"/>
        </w:rPr>
        <w:t xml:space="preserve">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w:t>
      </w:r>
      <w:r w:rsidRPr="001F7E48">
        <w:rPr>
          <w:sz w:val="28"/>
          <w:szCs w:val="28"/>
        </w:rPr>
        <w:lastRenderedPageBreak/>
        <w:t>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документы, подтверждающие возникновение у правообладателей изымаемой недвижимости убытков в связи с невозможностью исполнения указанных обязательств.</w:t>
      </w:r>
    </w:p>
    <w:p w:rsidR="001F7E48" w:rsidRPr="001F7E48" w:rsidRDefault="001F7E48" w:rsidP="001F7E48">
      <w:pPr>
        <w:pStyle w:val="a4"/>
        <w:ind w:firstLine="709"/>
        <w:rPr>
          <w:sz w:val="28"/>
          <w:szCs w:val="28"/>
        </w:rPr>
      </w:pPr>
      <w:r w:rsidRPr="001F7E48">
        <w:rPr>
          <w:sz w:val="28"/>
          <w:szCs w:val="28"/>
        </w:rPr>
        <w:t>7. Размер возмещения определяется не позднее чем за шестьдесят дней до направления правообладателю земельного участка соглашения об изъятии недвижимости.</w:t>
      </w:r>
    </w:p>
    <w:p w:rsidR="001F7E48" w:rsidRPr="001F7E48" w:rsidRDefault="001F7E48" w:rsidP="001F7E48">
      <w:pPr>
        <w:pStyle w:val="a4"/>
        <w:ind w:firstLine="709"/>
        <w:rPr>
          <w:sz w:val="28"/>
          <w:szCs w:val="28"/>
        </w:rPr>
      </w:pPr>
      <w:r w:rsidRPr="001F7E48">
        <w:rPr>
          <w:sz w:val="28"/>
          <w:szCs w:val="28"/>
        </w:rPr>
        <w:t>8. При определении размера возмещения не подлежат учету:</w:t>
      </w:r>
    </w:p>
    <w:p w:rsidR="001F7E48" w:rsidRPr="001F7E48" w:rsidRDefault="001F7E48" w:rsidP="001F7E48">
      <w:pPr>
        <w:pStyle w:val="a4"/>
        <w:ind w:firstLine="709"/>
        <w:rPr>
          <w:sz w:val="28"/>
          <w:szCs w:val="28"/>
        </w:rPr>
      </w:pPr>
      <w:r w:rsidRPr="001F7E48">
        <w:rPr>
          <w:sz w:val="28"/>
          <w:szCs w:val="28"/>
        </w:rPr>
        <w:t>1) объекты недвижимого имущества, расположенные на изымаемом земельном участке, и неотделимые улучшения данных объектов (в том числе в результате реконструкции), произведенные вопреки его разрешенному использованию, а также вопреки условиям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1F7E48" w:rsidRPr="001F7E48" w:rsidRDefault="001F7E48" w:rsidP="001F7E48">
      <w:pPr>
        <w:pStyle w:val="a4"/>
        <w:ind w:firstLine="709"/>
        <w:rPr>
          <w:sz w:val="28"/>
          <w:szCs w:val="28"/>
        </w:rPr>
      </w:pPr>
      <w:r w:rsidRPr="001F7E48">
        <w:rPr>
          <w:sz w:val="28"/>
          <w:szCs w:val="28"/>
        </w:rPr>
        <w:t>2) неотделимые улучшения земельного участка и (или) расположенных на нем объектов недвижимого имущества, произведенные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неотделимых улучшений, произведенных в целях обеспечения безопасности такого недвижимого имущества в процессе его использования (эксплуатации), предотвращения пожаров, аварий, стихийных бедствий, иных обстоятельств, носящих чрезвычайный характер, либо в целях устранения их последствий, а также в результате реконструкции на основании выданного до указанного уведомления разрешения на строительство;</w:t>
      </w:r>
    </w:p>
    <w:p w:rsidR="001F7E48" w:rsidRPr="001F7E48" w:rsidRDefault="001F7E48" w:rsidP="001F7E48">
      <w:pPr>
        <w:pStyle w:val="a4"/>
        <w:ind w:firstLine="709"/>
        <w:rPr>
          <w:sz w:val="28"/>
          <w:szCs w:val="28"/>
        </w:rPr>
      </w:pPr>
      <w:r w:rsidRPr="001F7E48">
        <w:rPr>
          <w:sz w:val="28"/>
          <w:szCs w:val="28"/>
        </w:rPr>
        <w:t>3) объекты недвижимого имущества, строительство которых осуществлено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случаев, если это строительство осуществлялось на основании ранее выданного разрешения на строительство;</w:t>
      </w:r>
    </w:p>
    <w:p w:rsidR="001F7E48" w:rsidRPr="001F7E48" w:rsidRDefault="001F7E48" w:rsidP="001F7E48">
      <w:pPr>
        <w:pStyle w:val="a4"/>
        <w:ind w:firstLine="709"/>
        <w:rPr>
          <w:sz w:val="28"/>
          <w:szCs w:val="28"/>
        </w:rPr>
      </w:pPr>
      <w:r w:rsidRPr="001F7E48">
        <w:rPr>
          <w:sz w:val="28"/>
          <w:szCs w:val="28"/>
        </w:rPr>
        <w:t>4) объекты недвижимого имущества, для строительства которых не требуется выдача разрешения на строительство и строительство которых начато после уведомления правообладателя изымаемой недвижимости о принятом решении об изъятии;</w:t>
      </w:r>
    </w:p>
    <w:p w:rsidR="001F7E48" w:rsidRPr="001F7E48" w:rsidRDefault="001F7E48" w:rsidP="001F7E48">
      <w:pPr>
        <w:pStyle w:val="a4"/>
        <w:ind w:firstLine="709"/>
        <w:rPr>
          <w:sz w:val="28"/>
          <w:szCs w:val="28"/>
        </w:rPr>
      </w:pPr>
      <w:r w:rsidRPr="001F7E48">
        <w:rPr>
          <w:sz w:val="28"/>
          <w:szCs w:val="28"/>
        </w:rPr>
        <w:t>5) сделки, заключенные правообладателем изымаемой недвижимости после его уведомления о принятом решении об изъятии, если данные сделки влекут за собой увеличение размера убытков, подлежащих включению в размер возмещения за изымаемый земельный участок.</w:t>
      </w:r>
    </w:p>
    <w:p w:rsidR="001F7E48" w:rsidRPr="001F7E48" w:rsidRDefault="001F7E48" w:rsidP="001F7E48">
      <w:pPr>
        <w:pStyle w:val="a4"/>
        <w:ind w:firstLine="709"/>
        <w:rPr>
          <w:sz w:val="28"/>
          <w:szCs w:val="28"/>
        </w:rPr>
      </w:pPr>
      <w:r w:rsidRPr="001F7E48">
        <w:rPr>
          <w:sz w:val="28"/>
          <w:szCs w:val="28"/>
        </w:rPr>
        <w:t>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w:t>
      </w:r>
    </w:p>
    <w:p w:rsidR="001F7E48" w:rsidRPr="001F7E48" w:rsidRDefault="001F7E48" w:rsidP="001F7E48">
      <w:pPr>
        <w:pStyle w:val="a4"/>
        <w:ind w:firstLine="709"/>
        <w:rPr>
          <w:sz w:val="28"/>
          <w:szCs w:val="28"/>
        </w:rPr>
      </w:pPr>
      <w:r w:rsidRPr="001F7E48">
        <w:rPr>
          <w:sz w:val="28"/>
          <w:szCs w:val="28"/>
        </w:rPr>
        <w:t xml:space="preserve">10. Отчет об оценке, составленный в целях определения размера </w:t>
      </w:r>
      <w:r w:rsidRPr="001F7E48">
        <w:rPr>
          <w:sz w:val="28"/>
          <w:szCs w:val="28"/>
        </w:rPr>
        <w:lastRenderedPageBreak/>
        <w:t xml:space="preserve">возмещения, рыночной стоимости земельного участка, предоставляемого в собственность взамен изымаемого, или рыночной стоимости права, на котором предоставляется земельный участок взамен изымаемого, действителен вплоть до подписания в соответствии со статьей 56.9 </w:t>
      </w:r>
      <w:r>
        <w:rPr>
          <w:sz w:val="28"/>
          <w:szCs w:val="28"/>
        </w:rPr>
        <w:t>Земельного</w:t>
      </w:r>
      <w:r w:rsidRPr="001F7E48">
        <w:rPr>
          <w:sz w:val="28"/>
          <w:szCs w:val="28"/>
        </w:rPr>
        <w:t xml:space="preserve"> Кодекса соглашения об изъятии недвижимости для государственных или муниципальных нужд либо до решения суда о принудительном изъятии земельного участка и (или) расположенных на нем объектов недвижимого имущества для государственных или муниципальных нужд.</w:t>
      </w:r>
    </w:p>
    <w:p w:rsidR="00F1702F" w:rsidRPr="001F7E48" w:rsidRDefault="00575855" w:rsidP="00FD71AA">
      <w:pPr>
        <w:pStyle w:val="10"/>
      </w:pPr>
      <w:bookmarkStart w:id="24" w:name="_Toc518990437"/>
      <w:r w:rsidRPr="001F7E48">
        <w:t xml:space="preserve">Глава 3. </w:t>
      </w:r>
      <w:r w:rsidR="001F7E48" w:rsidRPr="001F7E48">
        <w:t>ИЗМЕНЕНИЕ ВИДОВ РАЗРЕШЕННОГО ИСПОЛЬЗОВАНИЯ ЗЕМЕЛЬНЫХ УЧАСТКОВ И ОБЪЕКТОВ КАПИТАЛЬНОГО СТРОИТЕЛЬСТВА НА ТЕРРИТОРИИ ИВАНОВСКОГО СЕЛЬСОВЕТА</w:t>
      </w:r>
      <w:bookmarkEnd w:id="24"/>
    </w:p>
    <w:p w:rsidR="00F1702F" w:rsidRPr="001F7E48" w:rsidRDefault="00575855" w:rsidP="001F7E48">
      <w:pPr>
        <w:pStyle w:val="2"/>
      </w:pPr>
      <w:bookmarkStart w:id="25" w:name="_Toc518990438"/>
      <w:r w:rsidRPr="001F7E48">
        <w:t xml:space="preserve">Статья </w:t>
      </w:r>
      <w:r w:rsidR="00E95ED5">
        <w:t>16</w:t>
      </w:r>
      <w:r w:rsidRPr="001F7E48">
        <w:t>. Виды разрешенного использования земельных участков и объектов капитального строительства</w:t>
      </w:r>
      <w:bookmarkEnd w:id="25"/>
    </w:p>
    <w:p w:rsidR="007F71BF" w:rsidRPr="007F71BF" w:rsidRDefault="007F71BF" w:rsidP="007F71BF">
      <w:pPr>
        <w:pStyle w:val="a4"/>
        <w:ind w:firstLine="709"/>
        <w:rPr>
          <w:sz w:val="28"/>
          <w:szCs w:val="28"/>
        </w:rPr>
      </w:pPr>
      <w:r w:rsidRPr="007F71BF">
        <w:rPr>
          <w:sz w:val="28"/>
          <w:szCs w:val="28"/>
        </w:rPr>
        <w:t>1. Разрешенное использование земельных участков и объектов капитального строительства может быть следующих видов:</w:t>
      </w:r>
    </w:p>
    <w:p w:rsidR="007F71BF" w:rsidRPr="007F71BF" w:rsidRDefault="007F71BF" w:rsidP="007F71BF">
      <w:pPr>
        <w:pStyle w:val="a4"/>
        <w:ind w:firstLine="709"/>
        <w:rPr>
          <w:sz w:val="28"/>
          <w:szCs w:val="28"/>
        </w:rPr>
      </w:pPr>
      <w:r w:rsidRPr="007F71BF">
        <w:rPr>
          <w:sz w:val="28"/>
          <w:szCs w:val="28"/>
        </w:rPr>
        <w:t>1) основные виды разрешенного использования;</w:t>
      </w:r>
    </w:p>
    <w:p w:rsidR="007F71BF" w:rsidRPr="007F71BF" w:rsidRDefault="007F71BF" w:rsidP="007F71BF">
      <w:pPr>
        <w:pStyle w:val="a4"/>
        <w:ind w:firstLine="709"/>
        <w:rPr>
          <w:sz w:val="28"/>
          <w:szCs w:val="28"/>
        </w:rPr>
      </w:pPr>
      <w:r w:rsidRPr="007F71BF">
        <w:rPr>
          <w:sz w:val="28"/>
          <w:szCs w:val="28"/>
        </w:rPr>
        <w:t>2) условно разрешенные виды использования;</w:t>
      </w:r>
    </w:p>
    <w:p w:rsidR="007F71BF" w:rsidRPr="007F71BF" w:rsidRDefault="007F71BF" w:rsidP="007F71BF">
      <w:pPr>
        <w:pStyle w:val="a4"/>
        <w:ind w:firstLine="709"/>
        <w:rPr>
          <w:sz w:val="28"/>
          <w:szCs w:val="28"/>
        </w:rPr>
      </w:pPr>
      <w:r w:rsidRPr="007F71BF">
        <w:rPr>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7F71BF" w:rsidRPr="007F71BF" w:rsidRDefault="007F71BF" w:rsidP="007F71BF">
      <w:pPr>
        <w:pStyle w:val="a4"/>
        <w:ind w:firstLine="709"/>
        <w:rPr>
          <w:sz w:val="28"/>
          <w:szCs w:val="28"/>
        </w:rPr>
      </w:pPr>
      <w:r w:rsidRPr="007F71BF">
        <w:rPr>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7F71BF" w:rsidRPr="007F71BF" w:rsidRDefault="007F71BF" w:rsidP="007F71BF">
      <w:pPr>
        <w:pStyle w:val="a4"/>
        <w:ind w:firstLine="709"/>
        <w:rPr>
          <w:sz w:val="28"/>
          <w:szCs w:val="28"/>
        </w:rPr>
      </w:pPr>
      <w:r w:rsidRPr="007F71BF">
        <w:rPr>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7F71BF" w:rsidRPr="007F71BF" w:rsidRDefault="007F71BF" w:rsidP="007F71BF">
      <w:pPr>
        <w:pStyle w:val="a4"/>
        <w:ind w:firstLine="709"/>
        <w:rPr>
          <w:sz w:val="28"/>
          <w:szCs w:val="28"/>
        </w:rPr>
      </w:pPr>
      <w:r w:rsidRPr="007F71BF">
        <w:rPr>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F71BF" w:rsidRPr="007F71BF" w:rsidRDefault="007F71BF" w:rsidP="007F71BF">
      <w:pPr>
        <w:pStyle w:val="a4"/>
        <w:ind w:firstLine="709"/>
        <w:rPr>
          <w:sz w:val="28"/>
          <w:szCs w:val="28"/>
        </w:rPr>
      </w:pPr>
      <w:r w:rsidRPr="007F71BF">
        <w:rPr>
          <w:sz w:val="28"/>
          <w:szCs w:val="28"/>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7F71BF" w:rsidRPr="007F71BF" w:rsidRDefault="007F71BF" w:rsidP="007F71BF">
      <w:pPr>
        <w:pStyle w:val="a4"/>
        <w:ind w:firstLine="709"/>
        <w:rPr>
          <w:sz w:val="28"/>
          <w:szCs w:val="28"/>
        </w:rPr>
      </w:pPr>
      <w:r w:rsidRPr="007F71BF">
        <w:rPr>
          <w:sz w:val="28"/>
          <w:szCs w:val="28"/>
        </w:rPr>
        <w:t xml:space="preserve">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w:t>
      </w:r>
      <w:r w:rsidRPr="007F71BF">
        <w:rPr>
          <w:sz w:val="28"/>
          <w:szCs w:val="28"/>
        </w:rPr>
        <w:lastRenderedPageBreak/>
        <w:t>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F71BF" w:rsidRPr="007F71BF" w:rsidRDefault="007F71BF" w:rsidP="007F71BF">
      <w:pPr>
        <w:pStyle w:val="a4"/>
        <w:ind w:firstLine="709"/>
        <w:rPr>
          <w:sz w:val="28"/>
          <w:szCs w:val="28"/>
        </w:rPr>
      </w:pPr>
      <w:r w:rsidRPr="007F71BF">
        <w:rPr>
          <w:sz w:val="28"/>
          <w:szCs w:val="28"/>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r w:rsidR="00232F26">
        <w:rPr>
          <w:sz w:val="28"/>
          <w:szCs w:val="28"/>
        </w:rPr>
        <w:t>Градостроительного</w:t>
      </w:r>
      <w:r w:rsidRPr="007F71BF">
        <w:rPr>
          <w:sz w:val="28"/>
          <w:szCs w:val="28"/>
        </w:rPr>
        <w:t xml:space="preserve"> Кодекса</w:t>
      </w:r>
      <w:r w:rsidR="00232F26">
        <w:rPr>
          <w:sz w:val="28"/>
          <w:szCs w:val="28"/>
        </w:rPr>
        <w:t xml:space="preserve"> и статьей 7 настоящих Правил</w:t>
      </w:r>
      <w:r w:rsidRPr="007F71BF">
        <w:rPr>
          <w:sz w:val="28"/>
          <w:szCs w:val="28"/>
        </w:rPr>
        <w:t>.</w:t>
      </w:r>
    </w:p>
    <w:p w:rsidR="007F71BF" w:rsidRDefault="007F71BF" w:rsidP="007F71BF">
      <w:pPr>
        <w:pStyle w:val="a4"/>
        <w:ind w:firstLine="709"/>
        <w:rPr>
          <w:sz w:val="28"/>
          <w:szCs w:val="28"/>
        </w:rPr>
      </w:pPr>
      <w:r w:rsidRPr="007F71BF">
        <w:rPr>
          <w:sz w:val="28"/>
          <w:szCs w:val="28"/>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232F26" w:rsidRPr="001F7E48" w:rsidRDefault="00575855" w:rsidP="001F7E48">
      <w:pPr>
        <w:pStyle w:val="2"/>
      </w:pPr>
      <w:bookmarkStart w:id="26" w:name="_Toc518990439"/>
      <w:r w:rsidRPr="001F7E48">
        <w:t xml:space="preserve">Статья </w:t>
      </w:r>
      <w:r w:rsidR="00E95ED5">
        <w:t>17</w:t>
      </w:r>
      <w:r w:rsidRPr="001F7E48">
        <w:t xml:space="preserve">. </w:t>
      </w:r>
      <w:r w:rsidR="00232F26" w:rsidRPr="001F7E48">
        <w:t>Порядок предоставления разрешения на условно разрешенный вид использования земельного участка или объекта капитального строительства</w:t>
      </w:r>
      <w:bookmarkEnd w:id="26"/>
    </w:p>
    <w:p w:rsidR="00232F26" w:rsidRPr="00232F26" w:rsidRDefault="00232F26" w:rsidP="00232F26">
      <w:pPr>
        <w:ind w:firstLine="709"/>
        <w:jc w:val="both"/>
        <w:rPr>
          <w:sz w:val="28"/>
          <w:szCs w:val="28"/>
        </w:rPr>
      </w:pPr>
      <w:r w:rsidRPr="00232F26">
        <w:rPr>
          <w:sz w:val="28"/>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232F26" w:rsidRPr="00232F26" w:rsidRDefault="00232F26" w:rsidP="00232F26">
      <w:pPr>
        <w:ind w:firstLine="709"/>
        <w:jc w:val="both"/>
        <w:rPr>
          <w:sz w:val="28"/>
          <w:szCs w:val="28"/>
        </w:rPr>
      </w:pPr>
      <w:r w:rsidRPr="00232F26">
        <w:rPr>
          <w:sz w:val="28"/>
          <w:szCs w:val="28"/>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Pr>
          <w:sz w:val="28"/>
          <w:szCs w:val="28"/>
        </w:rPr>
        <w:t>Градостроительного</w:t>
      </w:r>
      <w:r w:rsidRPr="00232F26">
        <w:rPr>
          <w:sz w:val="28"/>
          <w:szCs w:val="28"/>
        </w:rPr>
        <w:t xml:space="preserve"> Кодекса</w:t>
      </w:r>
      <w:r>
        <w:rPr>
          <w:sz w:val="28"/>
          <w:szCs w:val="28"/>
        </w:rPr>
        <w:t xml:space="preserve"> Российской Федерации</w:t>
      </w:r>
      <w:r w:rsidRPr="00232F26">
        <w:rPr>
          <w:sz w:val="28"/>
          <w:szCs w:val="28"/>
        </w:rPr>
        <w:t>, с учетом положений настоящей статьи.</w:t>
      </w:r>
    </w:p>
    <w:p w:rsidR="00232F26" w:rsidRPr="00232F26" w:rsidRDefault="00232F26" w:rsidP="00232F26">
      <w:pPr>
        <w:ind w:firstLine="709"/>
        <w:jc w:val="both"/>
        <w:rPr>
          <w:sz w:val="28"/>
          <w:szCs w:val="28"/>
        </w:rPr>
      </w:pPr>
      <w:r w:rsidRPr="00232F26">
        <w:rPr>
          <w:sz w:val="28"/>
          <w:szCs w:val="28"/>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32F26" w:rsidRPr="00232F26" w:rsidRDefault="00232F26" w:rsidP="00232F26">
      <w:pPr>
        <w:ind w:firstLine="709"/>
        <w:jc w:val="both"/>
        <w:rPr>
          <w:sz w:val="28"/>
          <w:szCs w:val="28"/>
        </w:rPr>
      </w:pPr>
      <w:r w:rsidRPr="00232F26">
        <w:rPr>
          <w:sz w:val="28"/>
          <w:szCs w:val="28"/>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32F26" w:rsidRPr="00232F26" w:rsidRDefault="00232F26" w:rsidP="00232F26">
      <w:pPr>
        <w:ind w:firstLine="709"/>
        <w:jc w:val="both"/>
        <w:rPr>
          <w:sz w:val="28"/>
          <w:szCs w:val="28"/>
        </w:rPr>
      </w:pPr>
      <w:r>
        <w:rPr>
          <w:sz w:val="28"/>
          <w:szCs w:val="28"/>
        </w:rPr>
        <w:t>5</w:t>
      </w:r>
      <w:r w:rsidRPr="00232F26">
        <w:rPr>
          <w:sz w:val="28"/>
          <w:szCs w:val="28"/>
        </w:rPr>
        <w:t xml:space="preserve">. Срок проведения общественных обсуждений или публичных слушаний со </w:t>
      </w:r>
      <w:r w:rsidRPr="00232F26">
        <w:rPr>
          <w:sz w:val="28"/>
          <w:szCs w:val="28"/>
        </w:rPr>
        <w:lastRenderedPageBreak/>
        <w:t xml:space="preserve">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w:t>
      </w:r>
      <w:r w:rsidR="00E40365">
        <w:rPr>
          <w:sz w:val="28"/>
          <w:szCs w:val="28"/>
        </w:rPr>
        <w:t xml:space="preserve">Совета Депутатов </w:t>
      </w:r>
      <w:r w:rsidR="00A27D59">
        <w:rPr>
          <w:sz w:val="28"/>
          <w:szCs w:val="28"/>
        </w:rPr>
        <w:t>Баганского</w:t>
      </w:r>
      <w:r w:rsidR="00E40365">
        <w:rPr>
          <w:sz w:val="28"/>
          <w:szCs w:val="28"/>
        </w:rPr>
        <w:t xml:space="preserve"> района Новосибирской области</w:t>
      </w:r>
      <w:r w:rsidRPr="00232F26">
        <w:rPr>
          <w:sz w:val="28"/>
          <w:szCs w:val="28"/>
        </w:rPr>
        <w:t xml:space="preserve"> и не может быть более одного месяца.</w:t>
      </w:r>
    </w:p>
    <w:p w:rsidR="00232F26" w:rsidRPr="00232F26" w:rsidRDefault="00232F26" w:rsidP="00232F26">
      <w:pPr>
        <w:ind w:firstLine="709"/>
        <w:jc w:val="both"/>
        <w:rPr>
          <w:sz w:val="28"/>
          <w:szCs w:val="28"/>
        </w:rPr>
      </w:pPr>
      <w:r w:rsidRPr="00232F26">
        <w:rPr>
          <w:sz w:val="28"/>
          <w:szCs w:val="28"/>
        </w:rP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r w:rsidR="005F0118">
        <w:rPr>
          <w:sz w:val="28"/>
          <w:szCs w:val="28"/>
        </w:rPr>
        <w:t xml:space="preserve"> </w:t>
      </w:r>
      <w:r w:rsidR="00A27D59">
        <w:rPr>
          <w:sz w:val="28"/>
          <w:szCs w:val="28"/>
        </w:rPr>
        <w:t>Баганского</w:t>
      </w:r>
      <w:r w:rsidR="005F0118">
        <w:rPr>
          <w:sz w:val="28"/>
          <w:szCs w:val="28"/>
        </w:rPr>
        <w:t xml:space="preserve"> района Новосибирской области</w:t>
      </w:r>
      <w:r w:rsidRPr="00232F26">
        <w:rPr>
          <w:sz w:val="28"/>
          <w:szCs w:val="28"/>
        </w:rPr>
        <w:t>.</w:t>
      </w:r>
    </w:p>
    <w:p w:rsidR="00232F26" w:rsidRPr="00232F26" w:rsidRDefault="00232F26" w:rsidP="00232F26">
      <w:pPr>
        <w:ind w:firstLine="709"/>
        <w:jc w:val="both"/>
        <w:rPr>
          <w:sz w:val="28"/>
          <w:szCs w:val="28"/>
        </w:rPr>
      </w:pPr>
      <w:r w:rsidRPr="00232F26">
        <w:rPr>
          <w:sz w:val="28"/>
          <w:szCs w:val="28"/>
        </w:rPr>
        <w:t>9. На основании указанных в части 8 настоящей статьи рекомендаций глава администрации</w:t>
      </w:r>
      <w:r w:rsidR="005F0118">
        <w:rPr>
          <w:sz w:val="28"/>
          <w:szCs w:val="28"/>
        </w:rPr>
        <w:t xml:space="preserve"> </w:t>
      </w:r>
      <w:r w:rsidR="00A27D59">
        <w:rPr>
          <w:sz w:val="28"/>
          <w:szCs w:val="28"/>
        </w:rPr>
        <w:t>Баганского</w:t>
      </w:r>
      <w:r w:rsidR="005F0118">
        <w:rPr>
          <w:sz w:val="28"/>
          <w:szCs w:val="28"/>
        </w:rPr>
        <w:t xml:space="preserve"> района Новосибирской области</w:t>
      </w:r>
      <w:r w:rsidRPr="00232F26">
        <w:rPr>
          <w:sz w:val="28"/>
          <w:szCs w:val="28"/>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w:t>
      </w:r>
      <w:r w:rsidR="003373C5">
        <w:rPr>
          <w:sz w:val="28"/>
          <w:szCs w:val="28"/>
        </w:rPr>
        <w:t xml:space="preserve">ципального образования) в сети </w:t>
      </w:r>
      <w:r w:rsidR="008D4B6C">
        <w:rPr>
          <w:sz w:val="28"/>
          <w:szCs w:val="28"/>
        </w:rPr>
        <w:t>«</w:t>
      </w:r>
      <w:r w:rsidR="003373C5">
        <w:rPr>
          <w:sz w:val="28"/>
          <w:szCs w:val="28"/>
        </w:rPr>
        <w:t>Интернет</w:t>
      </w:r>
      <w:r w:rsidR="008D4B6C">
        <w:rPr>
          <w:sz w:val="28"/>
          <w:szCs w:val="28"/>
        </w:rPr>
        <w:t>»</w:t>
      </w:r>
      <w:r w:rsidRPr="00232F26">
        <w:rPr>
          <w:sz w:val="28"/>
          <w:szCs w:val="28"/>
        </w:rPr>
        <w:t>.</w:t>
      </w:r>
    </w:p>
    <w:p w:rsidR="00232F26" w:rsidRPr="00232F26" w:rsidRDefault="00232F26" w:rsidP="00232F26">
      <w:pPr>
        <w:ind w:firstLine="709"/>
        <w:jc w:val="both"/>
        <w:rPr>
          <w:sz w:val="28"/>
          <w:szCs w:val="28"/>
        </w:rPr>
      </w:pPr>
      <w:r w:rsidRPr="00232F26">
        <w:rPr>
          <w:sz w:val="28"/>
          <w:szCs w:val="28"/>
        </w:rPr>
        <w:t>10.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32F26" w:rsidRPr="00232F26" w:rsidRDefault="00232F26" w:rsidP="00232F26">
      <w:pPr>
        <w:ind w:firstLine="709"/>
        <w:jc w:val="both"/>
        <w:rPr>
          <w:sz w:val="28"/>
          <w:szCs w:val="28"/>
        </w:rPr>
      </w:pPr>
      <w:r w:rsidRPr="00232F26">
        <w:rPr>
          <w:sz w:val="28"/>
          <w:szCs w:val="28"/>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F1702F" w:rsidRDefault="00232F26" w:rsidP="00232F26">
      <w:pPr>
        <w:ind w:firstLine="709"/>
        <w:jc w:val="both"/>
        <w:rPr>
          <w:sz w:val="28"/>
          <w:szCs w:val="28"/>
        </w:rPr>
      </w:pPr>
      <w:r w:rsidRPr="00232F26">
        <w:rPr>
          <w:sz w:val="28"/>
          <w:szCs w:val="28"/>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5B2A4C" w:rsidRPr="005B2A4C" w:rsidRDefault="00575855" w:rsidP="00FD71AA">
      <w:pPr>
        <w:pStyle w:val="10"/>
      </w:pPr>
      <w:bookmarkStart w:id="27" w:name="_Toc518990440"/>
      <w:r w:rsidRPr="005B2A4C">
        <w:t xml:space="preserve">Глава 4. ПОДГОТОВКА ДОКУМЕНТАЦИИ ПО ПЛАНИРОВКЕ ТЕРРИТОРИИ </w:t>
      </w:r>
      <w:r w:rsidR="005B2A4C" w:rsidRPr="005B2A4C">
        <w:t>В ИВАНОВСКОМ СЕЛЬСОВЕТЕ АДМИНИСТРАЦИЕЙ ИВАНОВСКОГО СЕЛЬСОВЕТА</w:t>
      </w:r>
      <w:bookmarkEnd w:id="27"/>
    </w:p>
    <w:p w:rsidR="00F1702F" w:rsidRPr="00E07527" w:rsidRDefault="00575855" w:rsidP="00E07527">
      <w:pPr>
        <w:pStyle w:val="2"/>
      </w:pPr>
      <w:bookmarkStart w:id="28" w:name="_Toc518990441"/>
      <w:r w:rsidRPr="00E07527">
        <w:t xml:space="preserve">Статья </w:t>
      </w:r>
      <w:r w:rsidR="00E95ED5">
        <w:t>18</w:t>
      </w:r>
      <w:r w:rsidRPr="00E07527">
        <w:t>. Назначение и виды документации по планировке территории</w:t>
      </w:r>
      <w:r w:rsidR="005B2A4C" w:rsidRPr="00E07527">
        <w:t xml:space="preserve"> в Ивановском сельсовете</w:t>
      </w:r>
      <w:bookmarkEnd w:id="28"/>
    </w:p>
    <w:p w:rsidR="00560DF8" w:rsidRPr="00560DF8" w:rsidRDefault="00560DF8" w:rsidP="00560DF8">
      <w:pPr>
        <w:pStyle w:val="a4"/>
        <w:ind w:firstLine="709"/>
        <w:rPr>
          <w:sz w:val="28"/>
          <w:szCs w:val="28"/>
        </w:rPr>
      </w:pPr>
      <w:r w:rsidRPr="00560DF8">
        <w:rPr>
          <w:sz w:val="28"/>
          <w:szCs w:val="28"/>
        </w:rPr>
        <w:t xml:space="preserve">1. Подготовка документации по планировке территории осуществляется в </w:t>
      </w:r>
      <w:r w:rsidRPr="00560DF8">
        <w:rPr>
          <w:sz w:val="28"/>
          <w:szCs w:val="28"/>
        </w:rPr>
        <w:lastRenderedPageBreak/>
        <w:t>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560DF8" w:rsidRPr="00560DF8" w:rsidRDefault="00560DF8" w:rsidP="00560DF8">
      <w:pPr>
        <w:pStyle w:val="a4"/>
        <w:ind w:firstLine="709"/>
        <w:rPr>
          <w:sz w:val="28"/>
          <w:szCs w:val="28"/>
        </w:rPr>
      </w:pPr>
      <w:r w:rsidRPr="00560DF8">
        <w:rPr>
          <w:sz w:val="28"/>
          <w:szCs w:val="28"/>
        </w:rPr>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560DF8" w:rsidRPr="00560DF8" w:rsidRDefault="00560DF8" w:rsidP="00560DF8">
      <w:pPr>
        <w:pStyle w:val="a4"/>
        <w:ind w:firstLine="709"/>
        <w:rPr>
          <w:sz w:val="28"/>
          <w:szCs w:val="28"/>
        </w:rPr>
      </w:pPr>
      <w:r w:rsidRPr="00560DF8">
        <w:rPr>
          <w:sz w:val="28"/>
          <w:szCs w:val="28"/>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560DF8" w:rsidRPr="00560DF8" w:rsidRDefault="00560DF8" w:rsidP="00560DF8">
      <w:pPr>
        <w:pStyle w:val="a4"/>
        <w:ind w:firstLine="709"/>
        <w:rPr>
          <w:sz w:val="28"/>
          <w:szCs w:val="28"/>
        </w:rPr>
      </w:pPr>
      <w:r w:rsidRPr="00560DF8">
        <w:rPr>
          <w:sz w:val="28"/>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560DF8" w:rsidRPr="00560DF8" w:rsidRDefault="00560DF8" w:rsidP="00560DF8">
      <w:pPr>
        <w:pStyle w:val="a4"/>
        <w:ind w:firstLine="709"/>
        <w:rPr>
          <w:sz w:val="28"/>
          <w:szCs w:val="28"/>
        </w:rPr>
      </w:pPr>
      <w:r w:rsidRPr="00560DF8">
        <w:rPr>
          <w:sz w:val="28"/>
          <w:szCs w:val="28"/>
        </w:rPr>
        <w:t>2) необходимы установление, изменение или отмена красных линий;</w:t>
      </w:r>
    </w:p>
    <w:p w:rsidR="00560DF8" w:rsidRPr="00560DF8" w:rsidRDefault="00560DF8" w:rsidP="00560DF8">
      <w:pPr>
        <w:pStyle w:val="a4"/>
        <w:ind w:firstLine="709"/>
        <w:rPr>
          <w:sz w:val="28"/>
          <w:szCs w:val="28"/>
        </w:rPr>
      </w:pPr>
      <w:r w:rsidRPr="00560DF8">
        <w:rPr>
          <w:sz w:val="28"/>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560DF8" w:rsidRPr="00560DF8" w:rsidRDefault="00560DF8" w:rsidP="00560DF8">
      <w:pPr>
        <w:pStyle w:val="a4"/>
        <w:ind w:firstLine="709"/>
        <w:rPr>
          <w:sz w:val="28"/>
          <w:szCs w:val="28"/>
        </w:rPr>
      </w:pPr>
      <w:r w:rsidRPr="00560DF8">
        <w:rPr>
          <w:sz w:val="28"/>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560DF8" w:rsidRPr="00560DF8" w:rsidRDefault="00560DF8" w:rsidP="00560DF8">
      <w:pPr>
        <w:pStyle w:val="a4"/>
        <w:ind w:firstLine="709"/>
        <w:rPr>
          <w:sz w:val="28"/>
          <w:szCs w:val="28"/>
        </w:rPr>
      </w:pPr>
      <w:r w:rsidRPr="00560DF8">
        <w:rPr>
          <w:sz w:val="28"/>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560DF8" w:rsidRPr="00560DF8" w:rsidRDefault="00560DF8" w:rsidP="00560DF8">
      <w:pPr>
        <w:pStyle w:val="a4"/>
        <w:ind w:firstLine="709"/>
        <w:rPr>
          <w:sz w:val="28"/>
          <w:szCs w:val="28"/>
        </w:rPr>
      </w:pPr>
      <w:r w:rsidRPr="00560DF8">
        <w:rPr>
          <w:sz w:val="28"/>
          <w:szCs w:val="28"/>
        </w:rPr>
        <w:t>4. Видами документации по планировке территории являются:</w:t>
      </w:r>
    </w:p>
    <w:p w:rsidR="00560DF8" w:rsidRPr="00560DF8" w:rsidRDefault="00560DF8" w:rsidP="00560DF8">
      <w:pPr>
        <w:pStyle w:val="a4"/>
        <w:ind w:firstLine="709"/>
        <w:rPr>
          <w:sz w:val="28"/>
          <w:szCs w:val="28"/>
        </w:rPr>
      </w:pPr>
      <w:r w:rsidRPr="00560DF8">
        <w:rPr>
          <w:sz w:val="28"/>
          <w:szCs w:val="28"/>
        </w:rPr>
        <w:t>1) проект планировки территории;</w:t>
      </w:r>
    </w:p>
    <w:p w:rsidR="00560DF8" w:rsidRPr="00560DF8" w:rsidRDefault="00560DF8" w:rsidP="00560DF8">
      <w:pPr>
        <w:pStyle w:val="a4"/>
        <w:ind w:firstLine="709"/>
        <w:rPr>
          <w:sz w:val="28"/>
          <w:szCs w:val="28"/>
        </w:rPr>
      </w:pPr>
      <w:r w:rsidRPr="00560DF8">
        <w:rPr>
          <w:sz w:val="28"/>
          <w:szCs w:val="28"/>
        </w:rPr>
        <w:t>2) проект межевания территории.</w:t>
      </w:r>
    </w:p>
    <w:p w:rsidR="00560DF8" w:rsidRPr="00560DF8" w:rsidRDefault="00560DF8" w:rsidP="00560DF8">
      <w:pPr>
        <w:pStyle w:val="a4"/>
        <w:ind w:firstLine="709"/>
        <w:rPr>
          <w:sz w:val="28"/>
          <w:szCs w:val="28"/>
        </w:rPr>
      </w:pPr>
      <w:r w:rsidRPr="00560DF8">
        <w:rPr>
          <w:sz w:val="28"/>
          <w:szCs w:val="28"/>
        </w:rPr>
        <w:t xml:space="preserve">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Pr>
          <w:sz w:val="28"/>
          <w:szCs w:val="28"/>
        </w:rPr>
        <w:t>Градостроительного</w:t>
      </w:r>
      <w:r w:rsidRPr="00560DF8">
        <w:rPr>
          <w:sz w:val="28"/>
          <w:szCs w:val="28"/>
        </w:rPr>
        <w:t xml:space="preserve"> Кодекса</w:t>
      </w:r>
      <w:r>
        <w:rPr>
          <w:sz w:val="28"/>
          <w:szCs w:val="28"/>
        </w:rPr>
        <w:t xml:space="preserve"> Российской Федерации</w:t>
      </w:r>
      <w:r w:rsidRPr="00560DF8">
        <w:rPr>
          <w:sz w:val="28"/>
          <w:szCs w:val="28"/>
        </w:rPr>
        <w:t>.</w:t>
      </w:r>
    </w:p>
    <w:p w:rsidR="00F1702F" w:rsidRDefault="00560DF8" w:rsidP="00560DF8">
      <w:pPr>
        <w:pStyle w:val="a4"/>
        <w:ind w:left="0" w:firstLine="709"/>
        <w:rPr>
          <w:sz w:val="28"/>
          <w:szCs w:val="28"/>
        </w:rPr>
      </w:pPr>
      <w:r w:rsidRPr="00560DF8">
        <w:rPr>
          <w:sz w:val="28"/>
          <w:szCs w:val="28"/>
        </w:rPr>
        <w:t xml:space="preserve">6. Проект планировки территории является основой для подготовки проекта </w:t>
      </w:r>
      <w:r w:rsidRPr="00560DF8">
        <w:rPr>
          <w:sz w:val="28"/>
          <w:szCs w:val="28"/>
        </w:rPr>
        <w:lastRenderedPageBreak/>
        <w:t>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F1702F" w:rsidRPr="00E07527" w:rsidRDefault="00E07527" w:rsidP="00E07527">
      <w:pPr>
        <w:pStyle w:val="2"/>
      </w:pPr>
      <w:bookmarkStart w:id="29" w:name="_Toc518990442"/>
      <w:r>
        <w:t xml:space="preserve">Статья </w:t>
      </w:r>
      <w:r w:rsidR="00E95ED5">
        <w:t>19</w:t>
      </w:r>
      <w:r w:rsidR="00575855" w:rsidRPr="00E07527">
        <w:t xml:space="preserve">. Особенности подготовки документации по планировке территории, разрабатываемой на основании решения главы администрации </w:t>
      </w:r>
      <w:r w:rsidRPr="00E07527">
        <w:t>Баганского</w:t>
      </w:r>
      <w:r w:rsidR="00575855" w:rsidRPr="00E07527">
        <w:t xml:space="preserve"> района Новосибирской области</w:t>
      </w:r>
      <w:bookmarkEnd w:id="29"/>
    </w:p>
    <w:p w:rsidR="00560DF8" w:rsidRPr="00560DF8" w:rsidRDefault="00560DF8" w:rsidP="00560DF8">
      <w:pPr>
        <w:pStyle w:val="a4"/>
        <w:ind w:firstLine="709"/>
        <w:rPr>
          <w:sz w:val="28"/>
          <w:szCs w:val="28"/>
        </w:rPr>
      </w:pPr>
      <w:r w:rsidRPr="00560DF8">
        <w:rPr>
          <w:sz w:val="28"/>
          <w:szCs w:val="28"/>
        </w:rPr>
        <w:t xml:space="preserve">1. 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45 </w:t>
      </w:r>
      <w:r w:rsidR="005E2EB2">
        <w:rPr>
          <w:sz w:val="28"/>
          <w:szCs w:val="28"/>
        </w:rPr>
        <w:t>Градостроительного</w:t>
      </w:r>
      <w:r w:rsidRPr="00560DF8">
        <w:rPr>
          <w:sz w:val="28"/>
          <w:szCs w:val="28"/>
        </w:rPr>
        <w:t xml:space="preserve"> Кодекса</w:t>
      </w:r>
      <w:r w:rsidR="005E2EB2">
        <w:rPr>
          <w:sz w:val="28"/>
          <w:szCs w:val="28"/>
        </w:rPr>
        <w:t xml:space="preserve"> Российской Федерации</w:t>
      </w:r>
      <w:r w:rsidRPr="00560DF8">
        <w:rPr>
          <w:sz w:val="28"/>
          <w:szCs w:val="28"/>
        </w:rPr>
        <w:t xml:space="preserve">, принимается </w:t>
      </w:r>
      <w:r w:rsidR="005E2EB2">
        <w:rPr>
          <w:sz w:val="28"/>
          <w:szCs w:val="28"/>
        </w:rPr>
        <w:t xml:space="preserve">главой администрации </w:t>
      </w:r>
      <w:r w:rsidR="00A27D59">
        <w:rPr>
          <w:sz w:val="28"/>
          <w:szCs w:val="28"/>
        </w:rPr>
        <w:t>Баганского</w:t>
      </w:r>
      <w:r w:rsidR="005E2EB2">
        <w:rPr>
          <w:sz w:val="28"/>
          <w:szCs w:val="28"/>
        </w:rPr>
        <w:t xml:space="preserve"> района Новосибирской области</w:t>
      </w:r>
      <w:r w:rsidRPr="00560DF8">
        <w:rPr>
          <w:sz w:val="28"/>
          <w:szCs w:val="28"/>
        </w:rPr>
        <w:t xml:space="preserve"> по </w:t>
      </w:r>
      <w:r w:rsidR="005E2EB2">
        <w:rPr>
          <w:sz w:val="28"/>
          <w:szCs w:val="28"/>
        </w:rPr>
        <w:t xml:space="preserve">собственной </w:t>
      </w:r>
      <w:r w:rsidRPr="00560DF8">
        <w:rPr>
          <w:sz w:val="28"/>
          <w:szCs w:val="28"/>
        </w:rPr>
        <w:t xml:space="preserve">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r w:rsidR="005E2EB2">
        <w:rPr>
          <w:sz w:val="28"/>
          <w:szCs w:val="28"/>
        </w:rPr>
        <w:t>Градостроительного</w:t>
      </w:r>
      <w:r w:rsidRPr="00560DF8">
        <w:rPr>
          <w:sz w:val="28"/>
          <w:szCs w:val="28"/>
        </w:rPr>
        <w:t xml:space="preserve"> Кодекса</w:t>
      </w:r>
      <w:r w:rsidR="005E2EB2">
        <w:rPr>
          <w:sz w:val="28"/>
          <w:szCs w:val="28"/>
        </w:rPr>
        <w:t xml:space="preserve"> Российской Федерации</w:t>
      </w:r>
      <w:r w:rsidRPr="00560DF8">
        <w:rPr>
          <w:sz w:val="28"/>
          <w:szCs w:val="28"/>
        </w:rPr>
        <w:t xml:space="preserve">, принятие </w:t>
      </w:r>
      <w:r w:rsidR="005E2EB2">
        <w:rPr>
          <w:sz w:val="28"/>
          <w:szCs w:val="28"/>
        </w:rPr>
        <w:t xml:space="preserve">главой администрации </w:t>
      </w:r>
      <w:r w:rsidR="00A27D59">
        <w:rPr>
          <w:sz w:val="28"/>
          <w:szCs w:val="28"/>
        </w:rPr>
        <w:t>Баганского</w:t>
      </w:r>
      <w:r w:rsidR="005E2EB2">
        <w:rPr>
          <w:sz w:val="28"/>
          <w:szCs w:val="28"/>
        </w:rPr>
        <w:t xml:space="preserve"> района Новосибирской области</w:t>
      </w:r>
      <w:r w:rsidRPr="00560DF8">
        <w:rPr>
          <w:sz w:val="28"/>
          <w:szCs w:val="28"/>
        </w:rPr>
        <w:t xml:space="preserve"> решения о подготовке документации по планировке территории не требуется.</w:t>
      </w:r>
    </w:p>
    <w:p w:rsidR="00560DF8" w:rsidRPr="00560DF8" w:rsidRDefault="00560DF8" w:rsidP="00560DF8">
      <w:pPr>
        <w:pStyle w:val="a4"/>
        <w:ind w:firstLine="709"/>
        <w:rPr>
          <w:sz w:val="28"/>
          <w:szCs w:val="28"/>
        </w:rPr>
      </w:pPr>
      <w:r w:rsidRPr="00560DF8">
        <w:rPr>
          <w:sz w:val="28"/>
          <w:szCs w:val="28"/>
        </w:rPr>
        <w:t xml:space="preserve">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5E2EB2">
        <w:rPr>
          <w:sz w:val="28"/>
          <w:szCs w:val="28"/>
        </w:rPr>
        <w:t xml:space="preserve">администрации </w:t>
      </w:r>
      <w:r w:rsidR="00A27D59">
        <w:rPr>
          <w:sz w:val="28"/>
          <w:szCs w:val="28"/>
        </w:rPr>
        <w:t>Баганского</w:t>
      </w:r>
      <w:r w:rsidR="005E2EB2">
        <w:rPr>
          <w:sz w:val="28"/>
          <w:szCs w:val="28"/>
        </w:rPr>
        <w:t xml:space="preserve"> района Новосибирской области в сети </w:t>
      </w:r>
      <w:r w:rsidR="008D4B6C">
        <w:rPr>
          <w:sz w:val="28"/>
          <w:szCs w:val="28"/>
        </w:rPr>
        <w:t>«</w:t>
      </w:r>
      <w:r w:rsidR="005E2EB2">
        <w:rPr>
          <w:sz w:val="28"/>
          <w:szCs w:val="28"/>
        </w:rPr>
        <w:t>Интернет</w:t>
      </w:r>
      <w:r w:rsidR="008D4B6C">
        <w:rPr>
          <w:sz w:val="28"/>
          <w:szCs w:val="28"/>
        </w:rPr>
        <w:t>»</w:t>
      </w:r>
      <w:r w:rsidRPr="00560DF8">
        <w:rPr>
          <w:sz w:val="28"/>
          <w:szCs w:val="28"/>
        </w:rPr>
        <w:t>.</w:t>
      </w:r>
    </w:p>
    <w:p w:rsidR="00560DF8" w:rsidRPr="00560DF8" w:rsidRDefault="00560DF8" w:rsidP="00560DF8">
      <w:pPr>
        <w:pStyle w:val="a4"/>
        <w:ind w:firstLine="709"/>
        <w:rPr>
          <w:sz w:val="28"/>
          <w:szCs w:val="28"/>
        </w:rPr>
      </w:pPr>
      <w:r w:rsidRPr="00560DF8">
        <w:rPr>
          <w:sz w:val="28"/>
          <w:szCs w:val="28"/>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5E2EB2">
        <w:rPr>
          <w:sz w:val="28"/>
          <w:szCs w:val="28"/>
        </w:rPr>
        <w:t xml:space="preserve">администрацию </w:t>
      </w:r>
      <w:r w:rsidR="00A27D59">
        <w:rPr>
          <w:sz w:val="28"/>
          <w:szCs w:val="28"/>
        </w:rPr>
        <w:t>Баганского</w:t>
      </w:r>
      <w:r w:rsidR="005E2EB2">
        <w:rPr>
          <w:sz w:val="28"/>
          <w:szCs w:val="28"/>
        </w:rPr>
        <w:t xml:space="preserve"> района Новосибирской области</w:t>
      </w:r>
      <w:r w:rsidRPr="00560DF8">
        <w:rPr>
          <w:sz w:val="28"/>
          <w:szCs w:val="28"/>
        </w:rPr>
        <w:t xml:space="preserve"> свои предложения о порядке, сроках подготовки и содержании документации по планировке территории.</w:t>
      </w:r>
    </w:p>
    <w:p w:rsidR="00560DF8" w:rsidRPr="00560DF8" w:rsidRDefault="00032E55" w:rsidP="00560DF8">
      <w:pPr>
        <w:pStyle w:val="a4"/>
        <w:ind w:firstLine="709"/>
        <w:rPr>
          <w:sz w:val="28"/>
          <w:szCs w:val="28"/>
        </w:rPr>
      </w:pPr>
      <w:r>
        <w:rPr>
          <w:sz w:val="28"/>
          <w:szCs w:val="28"/>
        </w:rPr>
        <w:t>3.</w:t>
      </w:r>
      <w:r w:rsidR="00DF0B25">
        <w:rPr>
          <w:sz w:val="28"/>
          <w:szCs w:val="28"/>
        </w:rPr>
        <w:t xml:space="preserve">1 </w:t>
      </w:r>
      <w:r>
        <w:rPr>
          <w:sz w:val="28"/>
          <w:szCs w:val="28"/>
        </w:rPr>
        <w:t>З</w:t>
      </w:r>
      <w:r w:rsidR="00560DF8" w:rsidRPr="00560DF8">
        <w:rPr>
          <w:sz w:val="28"/>
          <w:szCs w:val="28"/>
        </w:rPr>
        <w:t xml:space="preserve">аинтересованные лица, указанные в части 1.1 статьи 45 </w:t>
      </w:r>
      <w:r w:rsidR="00DF0B25">
        <w:rPr>
          <w:sz w:val="28"/>
          <w:szCs w:val="28"/>
        </w:rPr>
        <w:t>Градостроительного</w:t>
      </w:r>
      <w:r w:rsidR="00560DF8" w:rsidRPr="00560DF8">
        <w:rPr>
          <w:sz w:val="28"/>
          <w:szCs w:val="28"/>
        </w:rPr>
        <w:t xml:space="preserve"> Кодекса</w:t>
      </w:r>
      <w:r w:rsidR="00DF0B25">
        <w:rPr>
          <w:sz w:val="28"/>
          <w:szCs w:val="28"/>
        </w:rPr>
        <w:t xml:space="preserve"> Российской Федерации</w:t>
      </w:r>
      <w:r w:rsidR="00560DF8" w:rsidRPr="00560DF8">
        <w:rPr>
          <w:sz w:val="28"/>
          <w:szCs w:val="28"/>
        </w:rPr>
        <w:t xml:space="preserve">, осуществляют подготовку документации по планировке территории в соответствии с требованиями, указанными в части 10 статьи 45 </w:t>
      </w:r>
      <w:r w:rsidR="00DF0B25">
        <w:rPr>
          <w:sz w:val="28"/>
          <w:szCs w:val="28"/>
        </w:rPr>
        <w:t>Градостроительного</w:t>
      </w:r>
      <w:r w:rsidR="00560DF8" w:rsidRPr="00560DF8">
        <w:rPr>
          <w:sz w:val="28"/>
          <w:szCs w:val="28"/>
        </w:rPr>
        <w:t xml:space="preserve"> Кодекса</w:t>
      </w:r>
      <w:r w:rsidR="00DF0B25">
        <w:rPr>
          <w:sz w:val="28"/>
          <w:szCs w:val="28"/>
        </w:rPr>
        <w:t xml:space="preserve"> Российской Федерации</w:t>
      </w:r>
      <w:r w:rsidR="00560DF8" w:rsidRPr="00560DF8">
        <w:rPr>
          <w:sz w:val="28"/>
          <w:szCs w:val="28"/>
        </w:rPr>
        <w:t xml:space="preserve">, и направляют ее для утверждения в </w:t>
      </w:r>
      <w:r w:rsidR="00DF0B25">
        <w:rPr>
          <w:sz w:val="28"/>
          <w:szCs w:val="28"/>
        </w:rPr>
        <w:t xml:space="preserve">администрацию </w:t>
      </w:r>
      <w:r w:rsidR="00A27D59">
        <w:rPr>
          <w:sz w:val="28"/>
          <w:szCs w:val="28"/>
        </w:rPr>
        <w:t>Баганского</w:t>
      </w:r>
      <w:r w:rsidR="00DF0B25">
        <w:rPr>
          <w:sz w:val="28"/>
          <w:szCs w:val="28"/>
        </w:rPr>
        <w:t xml:space="preserve"> района Новосибирской области</w:t>
      </w:r>
      <w:r w:rsidR="00560DF8" w:rsidRPr="00560DF8">
        <w:rPr>
          <w:sz w:val="28"/>
          <w:szCs w:val="28"/>
        </w:rPr>
        <w:t>.</w:t>
      </w:r>
    </w:p>
    <w:p w:rsidR="00560DF8" w:rsidRPr="00560DF8" w:rsidRDefault="00560DF8" w:rsidP="00560DF8">
      <w:pPr>
        <w:pStyle w:val="a4"/>
        <w:ind w:firstLine="709"/>
        <w:rPr>
          <w:sz w:val="28"/>
          <w:szCs w:val="28"/>
        </w:rPr>
      </w:pPr>
      <w:r w:rsidRPr="00560DF8">
        <w:rPr>
          <w:sz w:val="28"/>
          <w:szCs w:val="28"/>
        </w:rPr>
        <w:t xml:space="preserve">4. </w:t>
      </w:r>
      <w:r w:rsidR="00DF0B25">
        <w:rPr>
          <w:sz w:val="28"/>
          <w:szCs w:val="28"/>
        </w:rPr>
        <w:t xml:space="preserve">Администрация </w:t>
      </w:r>
      <w:r w:rsidR="00A27D59">
        <w:rPr>
          <w:sz w:val="28"/>
          <w:szCs w:val="28"/>
        </w:rPr>
        <w:t>Баганского</w:t>
      </w:r>
      <w:r w:rsidR="00DF0B25">
        <w:rPr>
          <w:sz w:val="28"/>
          <w:szCs w:val="28"/>
        </w:rPr>
        <w:t xml:space="preserve"> района Новосибирской области</w:t>
      </w:r>
      <w:r w:rsidRPr="00560DF8">
        <w:rPr>
          <w:sz w:val="28"/>
          <w:szCs w:val="28"/>
        </w:rPr>
        <w:t xml:space="preserve"> осуществляет проверку документации по планировке территории на соответствие требованиям, установленным частью 10 статьи 45 </w:t>
      </w:r>
      <w:r w:rsidR="00DF0B25">
        <w:rPr>
          <w:sz w:val="28"/>
          <w:szCs w:val="28"/>
        </w:rPr>
        <w:t>Градостроительного</w:t>
      </w:r>
      <w:r w:rsidRPr="00560DF8">
        <w:rPr>
          <w:sz w:val="28"/>
          <w:szCs w:val="28"/>
        </w:rPr>
        <w:t xml:space="preserve"> Кодекса</w:t>
      </w:r>
      <w:r w:rsidR="00DF0B25">
        <w:rPr>
          <w:sz w:val="28"/>
          <w:szCs w:val="28"/>
        </w:rPr>
        <w:t xml:space="preserve"> Российской Федерации</w:t>
      </w:r>
      <w:r w:rsidRPr="00560DF8">
        <w:rPr>
          <w:sz w:val="28"/>
          <w:szCs w:val="28"/>
        </w:rPr>
        <w:t>. По результатам проверки указанные органы принимают соответствующее решение о направлении документации по планировке территории главе поселения, главе городского округа или об отклонении такой документации и о направлении ее на доработку.</w:t>
      </w:r>
    </w:p>
    <w:p w:rsidR="00560DF8" w:rsidRPr="00560DF8" w:rsidRDefault="00560DF8" w:rsidP="00560DF8">
      <w:pPr>
        <w:pStyle w:val="a4"/>
        <w:ind w:firstLine="709"/>
        <w:rPr>
          <w:sz w:val="28"/>
          <w:szCs w:val="28"/>
        </w:rPr>
      </w:pPr>
      <w:r w:rsidRPr="00560DF8">
        <w:rPr>
          <w:sz w:val="28"/>
          <w:szCs w:val="28"/>
        </w:rPr>
        <w:t xml:space="preserve">5. Проекты планировки территории и проекты межевания территории, решение об утверждении которых принимается в соответствии с </w:t>
      </w:r>
      <w:r w:rsidR="00DF0B25">
        <w:rPr>
          <w:sz w:val="28"/>
          <w:szCs w:val="28"/>
        </w:rPr>
        <w:t xml:space="preserve">Градостроительным Кодексом администрацией </w:t>
      </w:r>
      <w:r w:rsidR="00A27D59">
        <w:rPr>
          <w:sz w:val="28"/>
          <w:szCs w:val="28"/>
        </w:rPr>
        <w:t>Баганского</w:t>
      </w:r>
      <w:r w:rsidR="00DF0B25">
        <w:rPr>
          <w:sz w:val="28"/>
          <w:szCs w:val="28"/>
        </w:rPr>
        <w:t xml:space="preserve"> района Новосибирской области</w:t>
      </w:r>
      <w:r w:rsidRPr="00560DF8">
        <w:rPr>
          <w:sz w:val="28"/>
          <w:szCs w:val="28"/>
        </w:rPr>
        <w:t xml:space="preserve">, до их утверждения подлежат обязательному </w:t>
      </w:r>
      <w:r w:rsidRPr="00560DF8">
        <w:rPr>
          <w:sz w:val="28"/>
          <w:szCs w:val="28"/>
        </w:rPr>
        <w:lastRenderedPageBreak/>
        <w:t>рассмотрению на общест</w:t>
      </w:r>
      <w:r w:rsidR="00032E55">
        <w:rPr>
          <w:sz w:val="28"/>
          <w:szCs w:val="28"/>
        </w:rPr>
        <w:t>венных обсуждениях или публичных слушаниях.</w:t>
      </w:r>
    </w:p>
    <w:p w:rsidR="00560DF8" w:rsidRPr="00560DF8" w:rsidRDefault="00560DF8" w:rsidP="00560DF8">
      <w:pPr>
        <w:pStyle w:val="a4"/>
        <w:ind w:firstLine="709"/>
        <w:rPr>
          <w:sz w:val="28"/>
          <w:szCs w:val="28"/>
        </w:rPr>
      </w:pPr>
      <w:r w:rsidRPr="00560DF8">
        <w:rPr>
          <w:sz w:val="28"/>
          <w:szCs w:val="28"/>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560DF8" w:rsidRPr="00560DF8" w:rsidRDefault="00560DF8" w:rsidP="00560DF8">
      <w:pPr>
        <w:pStyle w:val="a4"/>
        <w:ind w:firstLine="709"/>
        <w:rPr>
          <w:sz w:val="28"/>
          <w:szCs w:val="28"/>
        </w:rPr>
      </w:pPr>
      <w:r w:rsidRPr="00560DF8">
        <w:rPr>
          <w:sz w:val="28"/>
          <w:szCs w:val="28"/>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560DF8" w:rsidRPr="00560DF8" w:rsidRDefault="00560DF8" w:rsidP="00560DF8">
      <w:pPr>
        <w:pStyle w:val="a4"/>
        <w:ind w:firstLine="709"/>
        <w:rPr>
          <w:sz w:val="28"/>
          <w:szCs w:val="28"/>
        </w:rPr>
      </w:pPr>
      <w:r w:rsidRPr="00560DF8">
        <w:rPr>
          <w:sz w:val="28"/>
          <w:szCs w:val="28"/>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560DF8" w:rsidRPr="00560DF8" w:rsidRDefault="00560DF8" w:rsidP="00560DF8">
      <w:pPr>
        <w:pStyle w:val="a4"/>
        <w:ind w:firstLine="709"/>
        <w:rPr>
          <w:sz w:val="28"/>
          <w:szCs w:val="28"/>
        </w:rPr>
      </w:pPr>
      <w:r w:rsidRPr="00560DF8">
        <w:rPr>
          <w:sz w:val="28"/>
          <w:szCs w:val="28"/>
        </w:rPr>
        <w:t>3) территории для размещения линейных объектов в границах земель лесного фонда.</w:t>
      </w:r>
    </w:p>
    <w:p w:rsidR="00560DF8" w:rsidRPr="00560DF8" w:rsidRDefault="00560DF8" w:rsidP="00560DF8">
      <w:pPr>
        <w:pStyle w:val="a4"/>
        <w:ind w:firstLine="709"/>
        <w:rPr>
          <w:sz w:val="28"/>
          <w:szCs w:val="28"/>
        </w:rPr>
      </w:pPr>
      <w:r w:rsidRPr="00560DF8">
        <w:rPr>
          <w:sz w:val="28"/>
          <w:szCs w:val="28"/>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w:t>
      </w:r>
      <w:r w:rsidR="00032E55">
        <w:rPr>
          <w:sz w:val="28"/>
          <w:szCs w:val="28"/>
        </w:rPr>
        <w:t>Градостроительного</w:t>
      </w:r>
      <w:r w:rsidRPr="00560DF8">
        <w:rPr>
          <w:sz w:val="28"/>
          <w:szCs w:val="28"/>
        </w:rPr>
        <w:t xml:space="preserve"> Кодекса</w:t>
      </w:r>
      <w:r w:rsidR="00032E55">
        <w:rPr>
          <w:sz w:val="28"/>
          <w:szCs w:val="28"/>
        </w:rPr>
        <w:t xml:space="preserve"> Российской Федерации</w:t>
      </w:r>
      <w:r w:rsidRPr="00560DF8">
        <w:rPr>
          <w:sz w:val="28"/>
          <w:szCs w:val="28"/>
        </w:rPr>
        <w:t>, с учетом положений настоящей статьи.</w:t>
      </w:r>
    </w:p>
    <w:p w:rsidR="00560DF8" w:rsidRPr="00560DF8" w:rsidRDefault="00032E55" w:rsidP="00560DF8">
      <w:pPr>
        <w:pStyle w:val="a4"/>
        <w:ind w:firstLine="709"/>
        <w:rPr>
          <w:sz w:val="28"/>
          <w:szCs w:val="28"/>
        </w:rPr>
      </w:pPr>
      <w:r>
        <w:rPr>
          <w:sz w:val="28"/>
          <w:szCs w:val="28"/>
        </w:rPr>
        <w:t>7</w:t>
      </w:r>
      <w:r w:rsidR="00560DF8" w:rsidRPr="00560DF8">
        <w:rPr>
          <w:sz w:val="28"/>
          <w:szCs w:val="28"/>
        </w:rPr>
        <w:t xml:space="preserve">.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A27D59">
        <w:rPr>
          <w:sz w:val="28"/>
          <w:szCs w:val="28"/>
        </w:rPr>
        <w:t>Баганского</w:t>
      </w:r>
      <w:r>
        <w:rPr>
          <w:sz w:val="28"/>
          <w:szCs w:val="28"/>
        </w:rPr>
        <w:t xml:space="preserve"> района Новосибирской области</w:t>
      </w:r>
      <w:r w:rsidR="00560DF8" w:rsidRPr="00560DF8">
        <w:rPr>
          <w:sz w:val="28"/>
          <w:szCs w:val="28"/>
        </w:rPr>
        <w:t xml:space="preserve"> и </w:t>
      </w:r>
      <w:r w:rsidR="00E870F2">
        <w:rPr>
          <w:sz w:val="28"/>
          <w:szCs w:val="28"/>
        </w:rPr>
        <w:t xml:space="preserve">постановлением администрации </w:t>
      </w:r>
      <w:r w:rsidR="00A27D59">
        <w:rPr>
          <w:sz w:val="28"/>
          <w:szCs w:val="28"/>
        </w:rPr>
        <w:t>Баганского</w:t>
      </w:r>
      <w:r w:rsidR="00E870F2">
        <w:rPr>
          <w:sz w:val="28"/>
          <w:szCs w:val="28"/>
        </w:rPr>
        <w:t xml:space="preserve"> района Новосибирской области</w:t>
      </w:r>
      <w:r w:rsidR="00560DF8" w:rsidRPr="00560DF8">
        <w:rPr>
          <w:sz w:val="28"/>
          <w:szCs w:val="28"/>
        </w:rPr>
        <w:t xml:space="preserve"> и не может быть менее одного месяца и более трех месяцев.</w:t>
      </w:r>
    </w:p>
    <w:p w:rsidR="00560DF8" w:rsidRPr="00560DF8" w:rsidRDefault="00E870F2" w:rsidP="00560DF8">
      <w:pPr>
        <w:pStyle w:val="a4"/>
        <w:ind w:firstLine="709"/>
        <w:rPr>
          <w:sz w:val="28"/>
          <w:szCs w:val="28"/>
        </w:rPr>
      </w:pPr>
      <w:r>
        <w:rPr>
          <w:sz w:val="28"/>
          <w:szCs w:val="28"/>
        </w:rPr>
        <w:t>8</w:t>
      </w:r>
      <w:r w:rsidR="00560DF8" w:rsidRPr="00560DF8">
        <w:rPr>
          <w:sz w:val="28"/>
          <w:szCs w:val="28"/>
        </w:rPr>
        <w:t xml:space="preserve">. </w:t>
      </w:r>
      <w:r>
        <w:rPr>
          <w:sz w:val="28"/>
          <w:szCs w:val="28"/>
        </w:rPr>
        <w:t xml:space="preserve">Администрация </w:t>
      </w:r>
      <w:r w:rsidR="00A27D59">
        <w:rPr>
          <w:sz w:val="28"/>
          <w:szCs w:val="28"/>
        </w:rPr>
        <w:t>Баганского</w:t>
      </w:r>
      <w:r>
        <w:rPr>
          <w:sz w:val="28"/>
          <w:szCs w:val="28"/>
        </w:rPr>
        <w:t xml:space="preserve"> района Новосибирской области</w:t>
      </w:r>
      <w:r w:rsidR="00560DF8" w:rsidRPr="00560DF8">
        <w:rPr>
          <w:sz w:val="28"/>
          <w:szCs w:val="28"/>
        </w:rPr>
        <w:t xml:space="preserve"> направляет соответственно главе </w:t>
      </w:r>
      <w:r>
        <w:rPr>
          <w:sz w:val="28"/>
          <w:szCs w:val="28"/>
        </w:rPr>
        <w:t xml:space="preserve">администрации </w:t>
      </w:r>
      <w:r w:rsidR="00A27D59">
        <w:rPr>
          <w:sz w:val="28"/>
          <w:szCs w:val="28"/>
        </w:rPr>
        <w:t>Баганского</w:t>
      </w:r>
      <w:r>
        <w:rPr>
          <w:sz w:val="28"/>
          <w:szCs w:val="28"/>
        </w:rPr>
        <w:t xml:space="preserve"> района Новосибирской области</w:t>
      </w:r>
      <w:r w:rsidR="00560DF8" w:rsidRPr="00560DF8">
        <w:rPr>
          <w:sz w:val="28"/>
          <w:szCs w:val="28"/>
        </w:rPr>
        <w:t xml:space="preserve">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rsidR="00560DF8" w:rsidRPr="00560DF8" w:rsidRDefault="00E870F2" w:rsidP="00560DF8">
      <w:pPr>
        <w:pStyle w:val="a4"/>
        <w:ind w:firstLine="709"/>
        <w:rPr>
          <w:sz w:val="28"/>
          <w:szCs w:val="28"/>
        </w:rPr>
      </w:pPr>
      <w:r>
        <w:rPr>
          <w:sz w:val="28"/>
          <w:szCs w:val="28"/>
        </w:rPr>
        <w:t>9</w:t>
      </w:r>
      <w:r w:rsidR="00560DF8" w:rsidRPr="00560DF8">
        <w:rPr>
          <w:sz w:val="28"/>
          <w:szCs w:val="28"/>
        </w:rPr>
        <w:t xml:space="preserve">. Глава </w:t>
      </w:r>
      <w:r>
        <w:rPr>
          <w:sz w:val="28"/>
          <w:szCs w:val="28"/>
        </w:rPr>
        <w:t xml:space="preserve">администрации </w:t>
      </w:r>
      <w:r w:rsidR="00A27D59">
        <w:rPr>
          <w:sz w:val="28"/>
          <w:szCs w:val="28"/>
        </w:rPr>
        <w:t>Баганского</w:t>
      </w:r>
      <w:r>
        <w:rPr>
          <w:sz w:val="28"/>
          <w:szCs w:val="28"/>
        </w:rPr>
        <w:t xml:space="preserve"> района Новосибирской области</w:t>
      </w:r>
      <w:r w:rsidR="00560DF8" w:rsidRPr="00560DF8">
        <w:rPr>
          <w:sz w:val="28"/>
          <w:szCs w:val="28"/>
        </w:rPr>
        <w:t xml:space="preserve">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w:t>
      </w:r>
      <w:r>
        <w:rPr>
          <w:sz w:val="28"/>
          <w:szCs w:val="28"/>
        </w:rPr>
        <w:t xml:space="preserve">администрацию </w:t>
      </w:r>
      <w:r w:rsidR="00A27D59">
        <w:rPr>
          <w:sz w:val="28"/>
          <w:szCs w:val="28"/>
        </w:rPr>
        <w:t>Баганского</w:t>
      </w:r>
      <w:r>
        <w:rPr>
          <w:sz w:val="28"/>
          <w:szCs w:val="28"/>
        </w:rPr>
        <w:t xml:space="preserve"> района Новосибирской области</w:t>
      </w:r>
      <w:r w:rsidR="00560DF8" w:rsidRPr="00560DF8">
        <w:rPr>
          <w:sz w:val="28"/>
          <w:szCs w:val="28"/>
        </w:rPr>
        <w:t xml:space="preserve"> на доработку с учетом указанных протокола и заключения.</w:t>
      </w:r>
    </w:p>
    <w:p w:rsidR="00560DF8" w:rsidRPr="00560DF8" w:rsidRDefault="00E870F2" w:rsidP="00560DF8">
      <w:pPr>
        <w:pStyle w:val="a4"/>
        <w:ind w:firstLine="709"/>
        <w:rPr>
          <w:sz w:val="28"/>
          <w:szCs w:val="28"/>
        </w:rPr>
      </w:pPr>
      <w:r>
        <w:rPr>
          <w:sz w:val="28"/>
          <w:szCs w:val="28"/>
        </w:rPr>
        <w:t>9</w:t>
      </w:r>
      <w:r w:rsidR="00560DF8" w:rsidRPr="00560DF8">
        <w:rPr>
          <w:sz w:val="28"/>
          <w:szCs w:val="28"/>
        </w:rPr>
        <w:t xml:space="preserve">.1. Основанием для отклонения документации по планировке территории, подготовленной лицами, указанными в части 1.1 статьи 45 </w:t>
      </w:r>
      <w:r>
        <w:rPr>
          <w:sz w:val="28"/>
          <w:szCs w:val="28"/>
        </w:rPr>
        <w:t>Градостроительного Кодекса Российской Федерации</w:t>
      </w:r>
      <w:r w:rsidR="00560DF8" w:rsidRPr="00560DF8">
        <w:rPr>
          <w:sz w:val="28"/>
          <w:szCs w:val="28"/>
        </w:rPr>
        <w:t xml:space="preserve">, и направления ее на доработку является несоответствие такой документации требованиям, указанным в части 10 статьи 45 </w:t>
      </w:r>
      <w:r>
        <w:rPr>
          <w:sz w:val="28"/>
          <w:szCs w:val="28"/>
        </w:rPr>
        <w:t>Градостроительного</w:t>
      </w:r>
      <w:r w:rsidR="00560DF8" w:rsidRPr="00560DF8">
        <w:rPr>
          <w:sz w:val="28"/>
          <w:szCs w:val="28"/>
        </w:rPr>
        <w:t xml:space="preserve"> Кодекса</w:t>
      </w:r>
      <w:r>
        <w:rPr>
          <w:sz w:val="28"/>
          <w:szCs w:val="28"/>
        </w:rPr>
        <w:t xml:space="preserve"> Российской Федерации</w:t>
      </w:r>
      <w:r w:rsidR="00560DF8" w:rsidRPr="00560DF8">
        <w:rPr>
          <w:sz w:val="28"/>
          <w:szCs w:val="28"/>
        </w:rPr>
        <w:t xml:space="preserve">. В иных случаях отклонение представленной такими лицами документации по планировке территории не </w:t>
      </w:r>
      <w:r w:rsidR="00560DF8" w:rsidRPr="00560DF8">
        <w:rPr>
          <w:sz w:val="28"/>
          <w:szCs w:val="28"/>
        </w:rPr>
        <w:lastRenderedPageBreak/>
        <w:t>допускается.</w:t>
      </w:r>
    </w:p>
    <w:p w:rsidR="00560DF8" w:rsidRPr="00560DF8" w:rsidRDefault="00E870F2" w:rsidP="00560DF8">
      <w:pPr>
        <w:pStyle w:val="a4"/>
        <w:ind w:firstLine="709"/>
        <w:rPr>
          <w:sz w:val="28"/>
          <w:szCs w:val="28"/>
        </w:rPr>
      </w:pPr>
      <w:r>
        <w:rPr>
          <w:sz w:val="28"/>
          <w:szCs w:val="28"/>
        </w:rPr>
        <w:t>10</w:t>
      </w:r>
      <w:r w:rsidR="00560DF8" w:rsidRPr="00560DF8">
        <w:rPr>
          <w:sz w:val="28"/>
          <w:szCs w:val="28"/>
        </w:rPr>
        <w:t xml:space="preserve">.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Pr>
          <w:sz w:val="28"/>
          <w:szCs w:val="28"/>
        </w:rPr>
        <w:t xml:space="preserve">администрации </w:t>
      </w:r>
      <w:r w:rsidR="00A27D59">
        <w:rPr>
          <w:sz w:val="28"/>
          <w:szCs w:val="28"/>
        </w:rPr>
        <w:t>Баганского</w:t>
      </w:r>
      <w:r>
        <w:rPr>
          <w:sz w:val="28"/>
          <w:szCs w:val="28"/>
        </w:rPr>
        <w:t xml:space="preserve"> района Новосибирской области в сети </w:t>
      </w:r>
      <w:r w:rsidR="008D4B6C">
        <w:rPr>
          <w:sz w:val="28"/>
          <w:szCs w:val="28"/>
        </w:rPr>
        <w:t>«</w:t>
      </w:r>
      <w:r w:rsidR="00560DF8" w:rsidRPr="00560DF8">
        <w:rPr>
          <w:sz w:val="28"/>
          <w:szCs w:val="28"/>
        </w:rPr>
        <w:t>Интернет</w:t>
      </w:r>
      <w:r w:rsidR="008D4B6C">
        <w:rPr>
          <w:sz w:val="28"/>
          <w:szCs w:val="28"/>
        </w:rPr>
        <w:t>»</w:t>
      </w:r>
      <w:r w:rsidR="00560DF8" w:rsidRPr="00560DF8">
        <w:rPr>
          <w:sz w:val="28"/>
          <w:szCs w:val="28"/>
        </w:rPr>
        <w:t>.</w:t>
      </w:r>
    </w:p>
    <w:p w:rsidR="00F1702F" w:rsidRPr="00575855" w:rsidRDefault="00A157CF" w:rsidP="00560DF8">
      <w:pPr>
        <w:pStyle w:val="a4"/>
        <w:ind w:left="0" w:firstLine="709"/>
        <w:rPr>
          <w:sz w:val="28"/>
          <w:szCs w:val="28"/>
        </w:rPr>
      </w:pPr>
      <w:r>
        <w:rPr>
          <w:sz w:val="28"/>
          <w:szCs w:val="28"/>
        </w:rPr>
        <w:t>11</w:t>
      </w:r>
      <w:r w:rsidR="00560DF8" w:rsidRPr="00560DF8">
        <w:rPr>
          <w:sz w:val="28"/>
          <w:szCs w:val="28"/>
        </w:rPr>
        <w:t xml:space="preserve">. Подготовка документации по планировке межселенных территорий осуществляется на основании решения </w:t>
      </w:r>
      <w:r>
        <w:rPr>
          <w:sz w:val="28"/>
          <w:szCs w:val="28"/>
        </w:rPr>
        <w:t xml:space="preserve">администрации </w:t>
      </w:r>
      <w:r w:rsidR="00A27D59">
        <w:rPr>
          <w:sz w:val="28"/>
          <w:szCs w:val="28"/>
        </w:rPr>
        <w:t>Баганского</w:t>
      </w:r>
      <w:r>
        <w:rPr>
          <w:sz w:val="28"/>
          <w:szCs w:val="28"/>
        </w:rPr>
        <w:t xml:space="preserve"> района Новосибирской области</w:t>
      </w:r>
      <w:r w:rsidR="00560DF8" w:rsidRPr="00560DF8">
        <w:rPr>
          <w:sz w:val="28"/>
          <w:szCs w:val="28"/>
        </w:rPr>
        <w:t xml:space="preserve"> в соответствии с требованиями статьи</w:t>
      </w:r>
      <w:r>
        <w:rPr>
          <w:sz w:val="28"/>
          <w:szCs w:val="28"/>
        </w:rPr>
        <w:t xml:space="preserve"> 10 настоящих Правил</w:t>
      </w:r>
      <w:r w:rsidR="00560DF8" w:rsidRPr="00560DF8">
        <w:rPr>
          <w:sz w:val="28"/>
          <w:szCs w:val="28"/>
        </w:rPr>
        <w:t>.</w:t>
      </w:r>
    </w:p>
    <w:p w:rsidR="00F1702F" w:rsidRDefault="00E07527" w:rsidP="00E07527">
      <w:pPr>
        <w:pStyle w:val="2"/>
      </w:pPr>
      <w:bookmarkStart w:id="30" w:name="_Toc518990443"/>
      <w:r>
        <w:t xml:space="preserve">Статья </w:t>
      </w:r>
      <w:r w:rsidR="00E95ED5">
        <w:t>20</w:t>
      </w:r>
      <w:r>
        <w:t>.</w:t>
      </w:r>
      <w:r w:rsidRPr="00E07527">
        <w:t xml:space="preserve"> Градостроительный план земельного участка</w:t>
      </w:r>
      <w:bookmarkEnd w:id="30"/>
    </w:p>
    <w:p w:rsidR="00E07527" w:rsidRPr="00E07527" w:rsidRDefault="00E07527" w:rsidP="00E07527">
      <w:pPr>
        <w:pStyle w:val="a4"/>
        <w:ind w:firstLine="709"/>
        <w:rPr>
          <w:sz w:val="28"/>
          <w:szCs w:val="28"/>
        </w:rPr>
      </w:pPr>
      <w:r w:rsidRPr="00E07527">
        <w:rPr>
          <w:sz w:val="28"/>
          <w:szCs w:val="2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E07527" w:rsidRPr="00E07527" w:rsidRDefault="00E07527" w:rsidP="00E07527">
      <w:pPr>
        <w:pStyle w:val="a4"/>
        <w:ind w:firstLine="709"/>
        <w:rPr>
          <w:sz w:val="28"/>
          <w:szCs w:val="28"/>
        </w:rPr>
      </w:pPr>
      <w:r w:rsidRPr="00E07527">
        <w:rPr>
          <w:sz w:val="28"/>
          <w:szCs w:val="28"/>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E07527" w:rsidRPr="00E07527" w:rsidRDefault="00E07527" w:rsidP="00E07527">
      <w:pPr>
        <w:pStyle w:val="a4"/>
        <w:ind w:firstLine="709"/>
        <w:rPr>
          <w:sz w:val="28"/>
          <w:szCs w:val="28"/>
        </w:rPr>
      </w:pPr>
      <w:r w:rsidRPr="00E07527">
        <w:rPr>
          <w:sz w:val="28"/>
          <w:szCs w:val="28"/>
        </w:rPr>
        <w:t>3. В градостроительном плане земельного участка содержится информация:</w:t>
      </w:r>
    </w:p>
    <w:p w:rsidR="00E07527" w:rsidRPr="00E07527" w:rsidRDefault="00E07527" w:rsidP="00E07527">
      <w:pPr>
        <w:pStyle w:val="a4"/>
        <w:ind w:firstLine="709"/>
        <w:rPr>
          <w:sz w:val="28"/>
          <w:szCs w:val="28"/>
        </w:rPr>
      </w:pPr>
      <w:r w:rsidRPr="00E07527">
        <w:rPr>
          <w:sz w:val="28"/>
          <w:szCs w:val="28"/>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E07527" w:rsidRPr="00E07527" w:rsidRDefault="00E07527" w:rsidP="00E07527">
      <w:pPr>
        <w:pStyle w:val="a4"/>
        <w:ind w:firstLine="709"/>
        <w:rPr>
          <w:sz w:val="28"/>
          <w:szCs w:val="28"/>
        </w:rPr>
      </w:pPr>
      <w:r w:rsidRPr="00E07527">
        <w:rPr>
          <w:sz w:val="28"/>
          <w:szCs w:val="28"/>
        </w:rPr>
        <w:t>2) о границах земельного участка и о кадастровом номере земельного участка (при его наличии);</w:t>
      </w:r>
    </w:p>
    <w:p w:rsidR="00E07527" w:rsidRPr="00E07527" w:rsidRDefault="00E07527" w:rsidP="00E07527">
      <w:pPr>
        <w:pStyle w:val="a4"/>
        <w:ind w:firstLine="709"/>
        <w:rPr>
          <w:sz w:val="28"/>
          <w:szCs w:val="28"/>
        </w:rPr>
      </w:pPr>
      <w:r w:rsidRPr="00E07527">
        <w:rPr>
          <w:sz w:val="28"/>
          <w:szCs w:val="28"/>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E07527" w:rsidRPr="00E07527" w:rsidRDefault="00E07527" w:rsidP="00E07527">
      <w:pPr>
        <w:pStyle w:val="a4"/>
        <w:ind w:firstLine="709"/>
        <w:rPr>
          <w:sz w:val="28"/>
          <w:szCs w:val="28"/>
        </w:rPr>
      </w:pPr>
      <w:r w:rsidRPr="00E07527">
        <w:rPr>
          <w:sz w:val="28"/>
          <w:szCs w:val="28"/>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E07527" w:rsidRPr="00E07527" w:rsidRDefault="00E07527" w:rsidP="00E07527">
      <w:pPr>
        <w:pStyle w:val="a4"/>
        <w:ind w:firstLine="709"/>
        <w:rPr>
          <w:sz w:val="28"/>
          <w:szCs w:val="28"/>
        </w:rPr>
      </w:pPr>
      <w:r w:rsidRPr="00E07527">
        <w:rPr>
          <w:sz w:val="28"/>
          <w:szCs w:val="28"/>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rsidR="00E07527" w:rsidRPr="00E07527" w:rsidRDefault="00E07527" w:rsidP="00E07527">
      <w:pPr>
        <w:pStyle w:val="a4"/>
        <w:ind w:firstLine="709"/>
        <w:rPr>
          <w:sz w:val="28"/>
          <w:szCs w:val="28"/>
        </w:rPr>
      </w:pPr>
      <w:r w:rsidRPr="00E07527">
        <w:rPr>
          <w:sz w:val="28"/>
          <w:szCs w:val="28"/>
        </w:rPr>
        <w:t xml:space="preserve">6) о предельных параметрах разрешенного строительства, реконструкции объекта капитального строительства, установленных градостроительным </w:t>
      </w:r>
      <w:r w:rsidRPr="00E07527">
        <w:rPr>
          <w:sz w:val="28"/>
          <w:szCs w:val="28"/>
        </w:rPr>
        <w:lastRenderedPageBreak/>
        <w:t>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E07527" w:rsidRPr="00E07527" w:rsidRDefault="00E07527" w:rsidP="00E07527">
      <w:pPr>
        <w:pStyle w:val="a4"/>
        <w:ind w:firstLine="709"/>
        <w:rPr>
          <w:sz w:val="28"/>
          <w:szCs w:val="28"/>
        </w:rPr>
      </w:pPr>
      <w:r w:rsidRPr="00E07527">
        <w:rPr>
          <w:sz w:val="28"/>
          <w:szCs w:val="28"/>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w:t>
      </w:r>
      <w:r>
        <w:rPr>
          <w:sz w:val="28"/>
          <w:szCs w:val="28"/>
        </w:rPr>
        <w:t>Градостроительного</w:t>
      </w:r>
      <w:r w:rsidRPr="00E07527">
        <w:rPr>
          <w:sz w:val="28"/>
          <w:szCs w:val="28"/>
        </w:rPr>
        <w:t xml:space="preserve">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E07527" w:rsidRPr="00E07527" w:rsidRDefault="00E07527" w:rsidP="00E07527">
      <w:pPr>
        <w:pStyle w:val="a4"/>
        <w:ind w:firstLine="709"/>
        <w:rPr>
          <w:sz w:val="28"/>
          <w:szCs w:val="28"/>
        </w:rPr>
      </w:pPr>
      <w:r w:rsidRPr="00E07527">
        <w:rPr>
          <w:sz w:val="28"/>
          <w:szCs w:val="28"/>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E07527" w:rsidRPr="00E07527" w:rsidRDefault="00E07527" w:rsidP="00E07527">
      <w:pPr>
        <w:pStyle w:val="a4"/>
        <w:ind w:firstLine="709"/>
        <w:rPr>
          <w:sz w:val="28"/>
          <w:szCs w:val="28"/>
        </w:rPr>
      </w:pPr>
      <w:r w:rsidRPr="00E07527">
        <w:rPr>
          <w:sz w:val="28"/>
          <w:szCs w:val="28"/>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E07527" w:rsidRPr="00E07527" w:rsidRDefault="00E07527" w:rsidP="00E07527">
      <w:pPr>
        <w:pStyle w:val="a4"/>
        <w:ind w:firstLine="709"/>
        <w:rPr>
          <w:sz w:val="28"/>
          <w:szCs w:val="28"/>
        </w:rPr>
      </w:pPr>
      <w:r w:rsidRPr="00E07527">
        <w:rPr>
          <w:sz w:val="28"/>
          <w:szCs w:val="28"/>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E07527" w:rsidRPr="00E07527" w:rsidRDefault="00E07527" w:rsidP="00E07527">
      <w:pPr>
        <w:pStyle w:val="a4"/>
        <w:ind w:firstLine="709"/>
        <w:rPr>
          <w:sz w:val="28"/>
          <w:szCs w:val="28"/>
        </w:rPr>
      </w:pPr>
      <w:r w:rsidRPr="00E07527">
        <w:rPr>
          <w:sz w:val="28"/>
          <w:szCs w:val="28"/>
        </w:rPr>
        <w:t>11) о границах зон действия публичных сервитутов;</w:t>
      </w:r>
    </w:p>
    <w:p w:rsidR="00E07527" w:rsidRPr="00E07527" w:rsidRDefault="00E07527" w:rsidP="00E07527">
      <w:pPr>
        <w:pStyle w:val="a4"/>
        <w:ind w:firstLine="709"/>
        <w:rPr>
          <w:sz w:val="28"/>
          <w:szCs w:val="28"/>
        </w:rPr>
      </w:pPr>
      <w:r w:rsidRPr="00E07527">
        <w:rPr>
          <w:sz w:val="28"/>
          <w:szCs w:val="28"/>
        </w:rPr>
        <w:t>12) о номере и (или) наименовании элемента планировочной структуры, в границах которого расположен земельный участок;</w:t>
      </w:r>
    </w:p>
    <w:p w:rsidR="00E07527" w:rsidRPr="00E07527" w:rsidRDefault="00E07527" w:rsidP="00E07527">
      <w:pPr>
        <w:pStyle w:val="a4"/>
        <w:ind w:firstLine="709"/>
        <w:rPr>
          <w:sz w:val="28"/>
          <w:szCs w:val="28"/>
        </w:rPr>
      </w:pPr>
      <w:r w:rsidRPr="00E07527">
        <w:rPr>
          <w:sz w:val="28"/>
          <w:szCs w:val="28"/>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E07527" w:rsidRPr="00E07527" w:rsidRDefault="00E07527" w:rsidP="00E07527">
      <w:pPr>
        <w:pStyle w:val="a4"/>
        <w:ind w:firstLine="709"/>
        <w:rPr>
          <w:sz w:val="28"/>
          <w:szCs w:val="28"/>
        </w:rPr>
      </w:pPr>
      <w:r w:rsidRPr="00E07527">
        <w:rPr>
          <w:sz w:val="28"/>
          <w:szCs w:val="28"/>
        </w:rPr>
        <w:t>14) о наличии или отсутствии в границах земельного участка объектов культурного наследия, о границах территорий таких объектов;</w:t>
      </w:r>
    </w:p>
    <w:p w:rsidR="00E07527" w:rsidRPr="00E07527" w:rsidRDefault="00E07527" w:rsidP="00E07527">
      <w:pPr>
        <w:pStyle w:val="a4"/>
        <w:ind w:firstLine="709"/>
        <w:rPr>
          <w:sz w:val="28"/>
          <w:szCs w:val="28"/>
        </w:rPr>
      </w:pPr>
      <w:r w:rsidRPr="00E07527">
        <w:rPr>
          <w:sz w:val="28"/>
          <w:szCs w:val="28"/>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E07527" w:rsidRPr="00E07527" w:rsidRDefault="00E07527" w:rsidP="00E07527">
      <w:pPr>
        <w:pStyle w:val="a4"/>
        <w:ind w:firstLine="709"/>
        <w:rPr>
          <w:sz w:val="28"/>
          <w:szCs w:val="28"/>
        </w:rPr>
      </w:pPr>
      <w:r w:rsidRPr="00E07527">
        <w:rPr>
          <w:sz w:val="28"/>
          <w:szCs w:val="28"/>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E07527" w:rsidRPr="00E07527" w:rsidRDefault="00E07527" w:rsidP="00E07527">
      <w:pPr>
        <w:pStyle w:val="a4"/>
        <w:ind w:firstLine="709"/>
        <w:rPr>
          <w:sz w:val="28"/>
          <w:szCs w:val="28"/>
        </w:rPr>
      </w:pPr>
      <w:r w:rsidRPr="00E07527">
        <w:rPr>
          <w:sz w:val="28"/>
          <w:szCs w:val="28"/>
        </w:rPr>
        <w:t>17) о красных линиях.</w:t>
      </w:r>
    </w:p>
    <w:p w:rsidR="00E07527" w:rsidRPr="00E07527" w:rsidRDefault="00E07527" w:rsidP="00E07527">
      <w:pPr>
        <w:pStyle w:val="a4"/>
        <w:ind w:firstLine="709"/>
        <w:rPr>
          <w:sz w:val="28"/>
          <w:szCs w:val="28"/>
        </w:rPr>
      </w:pPr>
      <w:r w:rsidRPr="00E07527">
        <w:rPr>
          <w:sz w:val="28"/>
          <w:szCs w:val="28"/>
        </w:rPr>
        <w:t>4. В случае, если в соответствии с настоящим Кодексом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E07527" w:rsidRPr="00E07527" w:rsidRDefault="00E07527" w:rsidP="00E07527">
      <w:pPr>
        <w:pStyle w:val="a4"/>
        <w:ind w:firstLine="709"/>
        <w:rPr>
          <w:sz w:val="28"/>
          <w:szCs w:val="28"/>
        </w:rPr>
      </w:pPr>
      <w:r w:rsidRPr="00E07527">
        <w:rPr>
          <w:sz w:val="28"/>
          <w:szCs w:val="28"/>
        </w:rPr>
        <w:lastRenderedPageBreak/>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E07527" w:rsidRPr="00E07527" w:rsidRDefault="00E07527" w:rsidP="00E07527">
      <w:pPr>
        <w:pStyle w:val="a4"/>
        <w:ind w:firstLine="709"/>
        <w:rPr>
          <w:sz w:val="28"/>
          <w:szCs w:val="28"/>
        </w:rPr>
      </w:pPr>
      <w:r w:rsidRPr="00E07527">
        <w:rPr>
          <w:sz w:val="28"/>
          <w:szCs w:val="28"/>
        </w:rPr>
        <w:t>6. Орган местного самоуправления в течение двадцати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E07527" w:rsidRPr="00E07527" w:rsidRDefault="00E07527" w:rsidP="00E07527">
      <w:pPr>
        <w:pStyle w:val="a4"/>
        <w:ind w:firstLine="709"/>
        <w:rPr>
          <w:sz w:val="28"/>
          <w:szCs w:val="28"/>
        </w:rPr>
      </w:pPr>
      <w:r w:rsidRPr="00E07527">
        <w:rPr>
          <w:sz w:val="28"/>
          <w:szCs w:val="28"/>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w:t>
      </w:r>
      <w:r>
        <w:rPr>
          <w:sz w:val="28"/>
          <w:szCs w:val="28"/>
        </w:rPr>
        <w:t>Градостроительного</w:t>
      </w:r>
      <w:r w:rsidRPr="00E07527">
        <w:rPr>
          <w:sz w:val="28"/>
          <w:szCs w:val="28"/>
        </w:rPr>
        <w:t xml:space="preserve"> Кодекса.</w:t>
      </w:r>
    </w:p>
    <w:p w:rsidR="00E07527" w:rsidRPr="00E07527" w:rsidRDefault="00E07527" w:rsidP="00E07527">
      <w:pPr>
        <w:pStyle w:val="a4"/>
        <w:ind w:firstLine="709"/>
        <w:rPr>
          <w:sz w:val="28"/>
          <w:szCs w:val="28"/>
        </w:rPr>
      </w:pPr>
      <w:r w:rsidRPr="00E07527">
        <w:rPr>
          <w:sz w:val="28"/>
          <w:szCs w:val="28"/>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E07527" w:rsidRPr="00E07527" w:rsidRDefault="00E07527" w:rsidP="00E07527">
      <w:pPr>
        <w:pStyle w:val="a4"/>
        <w:ind w:firstLine="709"/>
        <w:rPr>
          <w:sz w:val="28"/>
          <w:szCs w:val="28"/>
        </w:rPr>
      </w:pPr>
      <w:r w:rsidRPr="00E07527">
        <w:rPr>
          <w:sz w:val="28"/>
          <w:szCs w:val="28"/>
        </w:rPr>
        <w:t>9.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rsidR="00E07527" w:rsidRDefault="00E07527" w:rsidP="00E07527">
      <w:pPr>
        <w:pStyle w:val="a4"/>
        <w:ind w:firstLine="709"/>
        <w:rPr>
          <w:sz w:val="28"/>
          <w:szCs w:val="28"/>
        </w:rPr>
      </w:pPr>
      <w:r w:rsidRPr="00E07527">
        <w:rPr>
          <w:sz w:val="28"/>
          <w:szCs w:val="28"/>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E07527" w:rsidRPr="00CB038B" w:rsidRDefault="00E07527" w:rsidP="00E07527">
      <w:pPr>
        <w:pStyle w:val="2"/>
      </w:pPr>
      <w:bookmarkStart w:id="31" w:name="_Toc375661893"/>
      <w:bookmarkStart w:id="32" w:name="_Toc518990444"/>
      <w:r w:rsidRPr="00CB038B">
        <w:t xml:space="preserve">Статья </w:t>
      </w:r>
      <w:r w:rsidR="00E95ED5">
        <w:t>21</w:t>
      </w:r>
      <w:r w:rsidRPr="00CB038B">
        <w:t>. Ведение и утверждение сводного плана красных линий в Ивановском сельсовете</w:t>
      </w:r>
      <w:bookmarkEnd w:id="31"/>
      <w:bookmarkEnd w:id="32"/>
    </w:p>
    <w:p w:rsidR="00E07527" w:rsidRPr="00CB038B" w:rsidRDefault="00E07527" w:rsidP="00E07527">
      <w:pPr>
        <w:pStyle w:val="a4"/>
        <w:ind w:firstLine="709"/>
        <w:rPr>
          <w:sz w:val="28"/>
          <w:szCs w:val="28"/>
        </w:rPr>
      </w:pPr>
      <w:r w:rsidRPr="00CB038B">
        <w:rPr>
          <w:sz w:val="28"/>
          <w:szCs w:val="28"/>
        </w:rPr>
        <w:t xml:space="preserve">1. На основе проектов планировки, межевания и застройки территорий в Ивановском сельсовете, а также проектов санитарно-защитных зон, </w:t>
      </w:r>
      <w:proofErr w:type="spellStart"/>
      <w:r w:rsidRPr="00CB038B">
        <w:rPr>
          <w:sz w:val="28"/>
          <w:szCs w:val="28"/>
        </w:rPr>
        <w:t>водоохранных</w:t>
      </w:r>
      <w:proofErr w:type="spellEnd"/>
      <w:r w:rsidRPr="00CB038B">
        <w:rPr>
          <w:sz w:val="28"/>
          <w:szCs w:val="28"/>
        </w:rPr>
        <w:t xml:space="preserve"> зон устанавливаются линии градостроительного регулирования.</w:t>
      </w:r>
    </w:p>
    <w:p w:rsidR="00E07527" w:rsidRPr="00CB038B" w:rsidRDefault="00E07527" w:rsidP="00E07527">
      <w:pPr>
        <w:pStyle w:val="a4"/>
        <w:ind w:firstLine="709"/>
        <w:rPr>
          <w:sz w:val="28"/>
          <w:szCs w:val="28"/>
        </w:rPr>
      </w:pPr>
      <w:r w:rsidRPr="00CB038B">
        <w:rPr>
          <w:sz w:val="28"/>
          <w:szCs w:val="28"/>
        </w:rPr>
        <w:t>2. На территории поселения</w:t>
      </w:r>
      <w:r w:rsidRPr="00E07527">
        <w:rPr>
          <w:sz w:val="28"/>
          <w:szCs w:val="28"/>
        </w:rPr>
        <w:t xml:space="preserve"> </w:t>
      </w:r>
      <w:r w:rsidRPr="00CB038B">
        <w:rPr>
          <w:sz w:val="28"/>
          <w:szCs w:val="28"/>
        </w:rPr>
        <w:t>действуют следующие линии градостроительного регулирования:</w:t>
      </w:r>
    </w:p>
    <w:p w:rsidR="00E07527" w:rsidRPr="00CB038B" w:rsidRDefault="00E07527" w:rsidP="00E07527">
      <w:pPr>
        <w:pStyle w:val="a4"/>
        <w:ind w:firstLine="709"/>
        <w:rPr>
          <w:sz w:val="28"/>
          <w:szCs w:val="28"/>
        </w:rPr>
      </w:pPr>
      <w:r>
        <w:rPr>
          <w:sz w:val="28"/>
          <w:szCs w:val="28"/>
        </w:rPr>
        <w:t xml:space="preserve">1) </w:t>
      </w:r>
      <w:r w:rsidRPr="00CB038B">
        <w:rPr>
          <w:sz w:val="28"/>
          <w:szCs w:val="28"/>
        </w:rPr>
        <w:t>красные линии;</w:t>
      </w:r>
    </w:p>
    <w:p w:rsidR="00E07527" w:rsidRPr="00CB038B" w:rsidRDefault="00E07527" w:rsidP="00E07527">
      <w:pPr>
        <w:pStyle w:val="a4"/>
        <w:ind w:firstLine="709"/>
        <w:rPr>
          <w:sz w:val="28"/>
          <w:szCs w:val="28"/>
        </w:rPr>
      </w:pPr>
      <w:r>
        <w:rPr>
          <w:sz w:val="28"/>
          <w:szCs w:val="28"/>
        </w:rPr>
        <w:t xml:space="preserve">2) </w:t>
      </w:r>
      <w:r w:rsidRPr="00CB038B">
        <w:rPr>
          <w:sz w:val="28"/>
          <w:szCs w:val="28"/>
        </w:rPr>
        <w:t>линии регулирования застройки;</w:t>
      </w:r>
    </w:p>
    <w:p w:rsidR="00E07527" w:rsidRPr="00CB038B" w:rsidRDefault="00E07527" w:rsidP="00E07527">
      <w:pPr>
        <w:pStyle w:val="a4"/>
        <w:ind w:firstLine="709"/>
        <w:rPr>
          <w:sz w:val="28"/>
          <w:szCs w:val="28"/>
        </w:rPr>
      </w:pPr>
      <w:r>
        <w:rPr>
          <w:sz w:val="28"/>
          <w:szCs w:val="28"/>
        </w:rPr>
        <w:t xml:space="preserve">3) </w:t>
      </w:r>
      <w:r w:rsidRPr="00CB038B">
        <w:rPr>
          <w:sz w:val="28"/>
          <w:szCs w:val="28"/>
        </w:rPr>
        <w:t xml:space="preserve">границы технических (охранных) зон действующих и </w:t>
      </w:r>
      <w:proofErr w:type="gramStart"/>
      <w:r w:rsidRPr="00CB038B">
        <w:rPr>
          <w:sz w:val="28"/>
          <w:szCs w:val="28"/>
        </w:rPr>
        <w:t xml:space="preserve">проектируемых </w:t>
      </w:r>
      <w:r w:rsidRPr="00CB038B">
        <w:rPr>
          <w:sz w:val="28"/>
          <w:szCs w:val="28"/>
        </w:rPr>
        <w:lastRenderedPageBreak/>
        <w:t>инженерных сооружений</w:t>
      </w:r>
      <w:proofErr w:type="gramEnd"/>
      <w:r w:rsidRPr="00CB038B">
        <w:rPr>
          <w:sz w:val="28"/>
          <w:szCs w:val="28"/>
        </w:rPr>
        <w:t xml:space="preserve"> и коммуникаций;</w:t>
      </w:r>
    </w:p>
    <w:p w:rsidR="00E07527" w:rsidRPr="00CB038B" w:rsidRDefault="00E07527" w:rsidP="00E07527">
      <w:pPr>
        <w:pStyle w:val="a4"/>
        <w:ind w:firstLine="709"/>
        <w:rPr>
          <w:sz w:val="28"/>
          <w:szCs w:val="28"/>
        </w:rPr>
      </w:pPr>
      <w:r>
        <w:rPr>
          <w:sz w:val="28"/>
          <w:szCs w:val="28"/>
        </w:rPr>
        <w:t xml:space="preserve">4) </w:t>
      </w:r>
      <w:r w:rsidRPr="00CB038B">
        <w:rPr>
          <w:sz w:val="28"/>
          <w:szCs w:val="28"/>
        </w:rPr>
        <w:t xml:space="preserve">границы </w:t>
      </w:r>
      <w:proofErr w:type="spellStart"/>
      <w:r w:rsidRPr="00CB038B">
        <w:rPr>
          <w:sz w:val="28"/>
          <w:szCs w:val="28"/>
        </w:rPr>
        <w:t>водоохранных</w:t>
      </w:r>
      <w:proofErr w:type="spellEnd"/>
      <w:r w:rsidRPr="00CB038B">
        <w:rPr>
          <w:sz w:val="28"/>
          <w:szCs w:val="28"/>
        </w:rPr>
        <w:t xml:space="preserve"> зон.</w:t>
      </w:r>
    </w:p>
    <w:p w:rsidR="00E07527" w:rsidRPr="00CB038B" w:rsidRDefault="00E07527" w:rsidP="00E07527">
      <w:pPr>
        <w:pStyle w:val="a4"/>
        <w:ind w:firstLine="709"/>
        <w:rPr>
          <w:sz w:val="28"/>
          <w:szCs w:val="28"/>
        </w:rPr>
      </w:pPr>
      <w:r w:rsidRPr="00CB038B">
        <w:rPr>
          <w:sz w:val="28"/>
          <w:szCs w:val="28"/>
        </w:rPr>
        <w:t xml:space="preserve">3. Красные линии обязательны для соблюдения всеми субъектами градостроительной деятельности, участвующими в процессе проектирования и </w:t>
      </w:r>
      <w:proofErr w:type="gramStart"/>
      <w:r w:rsidRPr="00CB038B">
        <w:rPr>
          <w:sz w:val="28"/>
          <w:szCs w:val="28"/>
        </w:rPr>
        <w:t>последующего освоения</w:t>
      </w:r>
      <w:proofErr w:type="gramEnd"/>
      <w:r w:rsidRPr="00CB038B">
        <w:rPr>
          <w:sz w:val="28"/>
          <w:szCs w:val="28"/>
        </w:rPr>
        <w:t xml:space="preserve"> и застройки территории Ивановского сельсовета. Соблюдение красных линий также обязательно при межевании застроенных или подлежащих застройке земель в границах Ивановского сельсовета, при оформлении документов физическими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E07527" w:rsidRPr="00CB038B" w:rsidRDefault="00E07527" w:rsidP="00E07527">
      <w:pPr>
        <w:pStyle w:val="a4"/>
        <w:ind w:firstLine="709"/>
        <w:rPr>
          <w:sz w:val="28"/>
          <w:szCs w:val="28"/>
        </w:rPr>
      </w:pPr>
      <w:r w:rsidRPr="00CB038B">
        <w:rPr>
          <w:sz w:val="28"/>
          <w:szCs w:val="28"/>
        </w:rPr>
        <w:t>4. Красные и другие линии градостроительного регулирования подлежат обязательному отражению и учету:</w:t>
      </w:r>
    </w:p>
    <w:p w:rsidR="00E07527" w:rsidRPr="00CB038B" w:rsidRDefault="00E07527" w:rsidP="00E07527">
      <w:pPr>
        <w:pStyle w:val="a4"/>
        <w:ind w:firstLine="709"/>
        <w:rPr>
          <w:sz w:val="28"/>
          <w:szCs w:val="28"/>
        </w:rPr>
      </w:pPr>
      <w:r>
        <w:rPr>
          <w:sz w:val="28"/>
          <w:szCs w:val="28"/>
        </w:rPr>
        <w:t xml:space="preserve">1) </w:t>
      </w:r>
      <w:r w:rsidRPr="00CB038B">
        <w:rPr>
          <w:sz w:val="28"/>
          <w:szCs w:val="28"/>
        </w:rPr>
        <w:t>в документации по планировке территории и проектной документации в Ивановском сельсовете;</w:t>
      </w:r>
    </w:p>
    <w:p w:rsidR="00E07527" w:rsidRPr="00CB038B" w:rsidRDefault="00E07527" w:rsidP="00E07527">
      <w:pPr>
        <w:pStyle w:val="a4"/>
        <w:ind w:firstLine="709"/>
        <w:rPr>
          <w:sz w:val="28"/>
          <w:szCs w:val="28"/>
        </w:rPr>
      </w:pPr>
      <w:r>
        <w:rPr>
          <w:sz w:val="28"/>
          <w:szCs w:val="28"/>
        </w:rPr>
        <w:t xml:space="preserve">2) </w:t>
      </w:r>
      <w:r w:rsidRPr="00CB038B">
        <w:rPr>
          <w:sz w:val="28"/>
          <w:szCs w:val="28"/>
        </w:rPr>
        <w:t>в проектах инженерно-транспортных коммуникаций;</w:t>
      </w:r>
    </w:p>
    <w:p w:rsidR="00E07527" w:rsidRPr="00CB038B" w:rsidRDefault="00E07527" w:rsidP="00E07527">
      <w:pPr>
        <w:pStyle w:val="a4"/>
        <w:ind w:firstLine="709"/>
        <w:rPr>
          <w:sz w:val="28"/>
          <w:szCs w:val="28"/>
        </w:rPr>
      </w:pPr>
      <w:r>
        <w:rPr>
          <w:sz w:val="28"/>
          <w:szCs w:val="28"/>
        </w:rPr>
        <w:t xml:space="preserve">3) </w:t>
      </w:r>
      <w:r w:rsidRPr="00CB038B">
        <w:rPr>
          <w:sz w:val="28"/>
          <w:szCs w:val="28"/>
        </w:rPr>
        <w:t>в документации по инвентаризации земель и установления границ землепользования;</w:t>
      </w:r>
    </w:p>
    <w:p w:rsidR="00E07527" w:rsidRPr="00CB038B" w:rsidRDefault="00E07527" w:rsidP="00E07527">
      <w:pPr>
        <w:pStyle w:val="a4"/>
        <w:ind w:firstLine="709"/>
        <w:rPr>
          <w:sz w:val="28"/>
          <w:szCs w:val="28"/>
        </w:rPr>
      </w:pPr>
      <w:r>
        <w:rPr>
          <w:sz w:val="28"/>
          <w:szCs w:val="28"/>
        </w:rPr>
        <w:t xml:space="preserve">4) </w:t>
      </w:r>
      <w:r w:rsidRPr="00CB038B">
        <w:rPr>
          <w:sz w:val="28"/>
          <w:szCs w:val="28"/>
        </w:rPr>
        <w:t>при установлении границ территориальных зон.</w:t>
      </w:r>
    </w:p>
    <w:p w:rsidR="00E07527" w:rsidRPr="00CB038B" w:rsidRDefault="00E07527" w:rsidP="00E07527">
      <w:pPr>
        <w:pStyle w:val="a4"/>
        <w:ind w:firstLine="709"/>
        <w:rPr>
          <w:sz w:val="28"/>
          <w:szCs w:val="28"/>
        </w:rPr>
      </w:pPr>
      <w:r w:rsidRPr="00CB038B">
        <w:rPr>
          <w:sz w:val="28"/>
          <w:szCs w:val="28"/>
        </w:rPr>
        <w:t>5. Красные линии разрабатываются, согласовываются и утверждаются в составе градостроительной документации.</w:t>
      </w:r>
    </w:p>
    <w:p w:rsidR="00E07527" w:rsidRPr="00CB038B" w:rsidRDefault="00E07527" w:rsidP="00E07527">
      <w:pPr>
        <w:pStyle w:val="a4"/>
        <w:ind w:firstLine="709"/>
        <w:rPr>
          <w:sz w:val="28"/>
          <w:szCs w:val="28"/>
        </w:rPr>
      </w:pPr>
      <w:r w:rsidRPr="00CB038B">
        <w:rPr>
          <w:sz w:val="28"/>
          <w:szCs w:val="28"/>
        </w:rPr>
        <w:t>В отдельных случаях красные линии могут устанавливаться до разработки документации по планировке территории в Ивановском сельсовете</w:t>
      </w:r>
      <w:r w:rsidR="00FD71AA">
        <w:rPr>
          <w:sz w:val="28"/>
          <w:szCs w:val="28"/>
        </w:rPr>
        <w:t xml:space="preserve">, </w:t>
      </w:r>
      <w:r w:rsidRPr="00CB038B">
        <w:rPr>
          <w:sz w:val="28"/>
          <w:szCs w:val="28"/>
        </w:rPr>
        <w:t>закрепляя исторически сложившуюся систему улично-дорожной сети застроенных и озелененных территорий.</w:t>
      </w:r>
    </w:p>
    <w:p w:rsidR="00E07527" w:rsidRPr="00CB038B" w:rsidRDefault="00E07527" w:rsidP="00E07527">
      <w:pPr>
        <w:pStyle w:val="a4"/>
        <w:ind w:firstLine="709"/>
        <w:rPr>
          <w:sz w:val="28"/>
          <w:szCs w:val="28"/>
        </w:rPr>
      </w:pPr>
      <w:r w:rsidRPr="00CB038B">
        <w:rPr>
          <w:sz w:val="28"/>
          <w:szCs w:val="28"/>
        </w:rPr>
        <w:t>6. Корректировка красных линий может осуществляться по решению администрации в связи с изменением градостроительной ситуации, в результате необходимости проведения реконструкции сложившейся застройки, изменением категории (пропускной способности) улиц и дорог, а также в иных случаях при соответствующем обосновании и обращении заинтересованных лиц.</w:t>
      </w:r>
    </w:p>
    <w:p w:rsidR="00E07527" w:rsidRPr="00CB038B" w:rsidRDefault="00E07527" w:rsidP="00E07527">
      <w:pPr>
        <w:pStyle w:val="a4"/>
        <w:ind w:firstLine="709"/>
        <w:rPr>
          <w:sz w:val="28"/>
          <w:szCs w:val="28"/>
        </w:rPr>
      </w:pPr>
      <w:r w:rsidRPr="00CB038B">
        <w:rPr>
          <w:sz w:val="28"/>
          <w:szCs w:val="28"/>
        </w:rPr>
        <w:t>7. Согласование и утверждение откорректированной документации осуществляется в порядке, установленном статьей 1</w:t>
      </w:r>
      <w:hyperlink r:id="rId8" w:history="1">
        <w:r w:rsidRPr="00CB038B">
          <w:rPr>
            <w:sz w:val="28"/>
            <w:szCs w:val="28"/>
          </w:rPr>
          <w:t>9</w:t>
        </w:r>
      </w:hyperlink>
      <w:r w:rsidRPr="00CB038B">
        <w:rPr>
          <w:sz w:val="28"/>
          <w:szCs w:val="28"/>
        </w:rPr>
        <w:t xml:space="preserve"> настоящих Правил.</w:t>
      </w:r>
    </w:p>
    <w:p w:rsidR="00E07527" w:rsidRPr="00CB038B" w:rsidRDefault="00E07527" w:rsidP="00E07527">
      <w:pPr>
        <w:pStyle w:val="a4"/>
        <w:ind w:firstLine="709"/>
        <w:rPr>
          <w:sz w:val="28"/>
          <w:szCs w:val="28"/>
        </w:rPr>
      </w:pPr>
      <w:r w:rsidRPr="00CB038B">
        <w:rPr>
          <w:sz w:val="28"/>
          <w:szCs w:val="28"/>
        </w:rPr>
        <w:t>8. Ведение сводного плана красных линий в Ивановском сельсовете:</w:t>
      </w:r>
    </w:p>
    <w:p w:rsidR="00E07527" w:rsidRPr="00CB038B" w:rsidRDefault="00E07527" w:rsidP="00E07527">
      <w:pPr>
        <w:pStyle w:val="a4"/>
        <w:ind w:firstLine="709"/>
        <w:rPr>
          <w:sz w:val="28"/>
          <w:szCs w:val="28"/>
        </w:rPr>
      </w:pPr>
      <w:r w:rsidRPr="00CB038B">
        <w:rPr>
          <w:sz w:val="28"/>
          <w:szCs w:val="28"/>
        </w:rPr>
        <w:t>1) сводный план красных линий в Ивановском сельсовете, выполняется, хранится и поддерживается администрацией;</w:t>
      </w:r>
    </w:p>
    <w:p w:rsidR="00E07527" w:rsidRPr="00CB038B" w:rsidRDefault="00E07527" w:rsidP="00E07527">
      <w:pPr>
        <w:pStyle w:val="a4"/>
        <w:ind w:firstLine="709"/>
        <w:rPr>
          <w:sz w:val="28"/>
          <w:szCs w:val="28"/>
        </w:rPr>
      </w:pPr>
      <w:r w:rsidRPr="00CB038B">
        <w:rPr>
          <w:sz w:val="28"/>
          <w:szCs w:val="28"/>
        </w:rPr>
        <w:t>2) подлинные чертежи планов красных линий, разбивочных чертежей и актов установления (изменения) красных линий сдаются заказчиком градостроительной документации и хранятся в администрации вместе с соответствующей градостроительной документацией.</w:t>
      </w:r>
    </w:p>
    <w:p w:rsidR="00E07527" w:rsidRPr="00CB038B" w:rsidRDefault="00E07527" w:rsidP="00E07527">
      <w:pPr>
        <w:pStyle w:val="a4"/>
        <w:ind w:firstLine="709"/>
        <w:rPr>
          <w:sz w:val="28"/>
          <w:szCs w:val="28"/>
        </w:rPr>
      </w:pPr>
      <w:r w:rsidRPr="00CB038B">
        <w:rPr>
          <w:sz w:val="28"/>
          <w:szCs w:val="28"/>
        </w:rPr>
        <w:t>9. Предоставление материалов сводного плана красных линий:</w:t>
      </w:r>
    </w:p>
    <w:p w:rsidR="00E07527" w:rsidRPr="00CB038B" w:rsidRDefault="00FD71AA" w:rsidP="00E07527">
      <w:pPr>
        <w:pStyle w:val="a4"/>
        <w:ind w:firstLine="709"/>
        <w:rPr>
          <w:sz w:val="28"/>
          <w:szCs w:val="28"/>
        </w:rPr>
      </w:pPr>
      <w:r>
        <w:rPr>
          <w:sz w:val="28"/>
          <w:szCs w:val="28"/>
        </w:rPr>
        <w:t xml:space="preserve">9.1. </w:t>
      </w:r>
      <w:r w:rsidR="00E07527" w:rsidRPr="00CB038B">
        <w:rPr>
          <w:sz w:val="28"/>
          <w:szCs w:val="28"/>
        </w:rPr>
        <w:t xml:space="preserve">для получения </w:t>
      </w:r>
      <w:proofErr w:type="spellStart"/>
      <w:r w:rsidR="00E07527" w:rsidRPr="00CB038B">
        <w:rPr>
          <w:sz w:val="28"/>
          <w:szCs w:val="28"/>
        </w:rPr>
        <w:t>выкопировки</w:t>
      </w:r>
      <w:proofErr w:type="spellEnd"/>
      <w:r w:rsidR="00E07527" w:rsidRPr="00CB038B">
        <w:rPr>
          <w:sz w:val="28"/>
          <w:szCs w:val="28"/>
        </w:rPr>
        <w:t xml:space="preserve"> из сводного плана красных линий в Ивановском сельсовете, заинтересованная организация направляет в администрацию соответствующую заявку. В заявке указывается территория (микрорайон, улица), для которой запрашиваются красные линии, а также цель использования красных линий (проектирование, изыскания, строительство, прочие цел</w:t>
      </w:r>
      <w:r>
        <w:rPr>
          <w:sz w:val="28"/>
          <w:szCs w:val="28"/>
        </w:rPr>
        <w:t xml:space="preserve">и). </w:t>
      </w:r>
      <w:proofErr w:type="spellStart"/>
      <w:r>
        <w:rPr>
          <w:sz w:val="28"/>
          <w:szCs w:val="28"/>
        </w:rPr>
        <w:t>Выкопировка</w:t>
      </w:r>
      <w:proofErr w:type="spellEnd"/>
      <w:r>
        <w:rPr>
          <w:sz w:val="28"/>
          <w:szCs w:val="28"/>
        </w:rPr>
        <w:t xml:space="preserve"> предоставляется</w:t>
      </w:r>
      <w:r w:rsidR="00E07527" w:rsidRPr="00CB038B">
        <w:rPr>
          <w:sz w:val="28"/>
          <w:szCs w:val="28"/>
        </w:rPr>
        <w:t xml:space="preserve"> администрацией в течение трех </w:t>
      </w:r>
      <w:r w:rsidR="00E07527" w:rsidRPr="00CB038B">
        <w:rPr>
          <w:sz w:val="28"/>
          <w:szCs w:val="28"/>
        </w:rPr>
        <w:lastRenderedPageBreak/>
        <w:t>рабочих дней.</w:t>
      </w:r>
    </w:p>
    <w:p w:rsidR="00F1702F" w:rsidRPr="00FD71AA" w:rsidRDefault="00575855" w:rsidP="00FD71AA">
      <w:pPr>
        <w:pStyle w:val="10"/>
      </w:pPr>
      <w:bookmarkStart w:id="33" w:name="_Toc518990445"/>
      <w:r w:rsidRPr="00FD71AA">
        <w:t>Глава 5. ПРОВЕДЕНИЕ ПУБЛИЧНЫХ СЛУШАНИЙ ПО ВОПРОСАМ ЗЕМЛЕПОЛЬЗОВАНИЯ И ЗАСТРОЙКИ</w:t>
      </w:r>
      <w:r w:rsidR="00FD71AA" w:rsidRPr="00FD71AA">
        <w:t xml:space="preserve"> ТЕРРИТОРИИ ИВАНОВСКОГО СЕЛЬСОВЕТА</w:t>
      </w:r>
      <w:bookmarkEnd w:id="33"/>
    </w:p>
    <w:p w:rsidR="00F1702F" w:rsidRPr="00FD71AA" w:rsidRDefault="00575855" w:rsidP="00FD71AA">
      <w:pPr>
        <w:pStyle w:val="2"/>
      </w:pPr>
      <w:bookmarkStart w:id="34" w:name="_Toc518990446"/>
      <w:r w:rsidRPr="00FD71AA">
        <w:t>С</w:t>
      </w:r>
      <w:r w:rsidR="00FD71AA" w:rsidRPr="00FD71AA">
        <w:t xml:space="preserve">татья </w:t>
      </w:r>
      <w:r w:rsidR="00E95ED5">
        <w:t>22</w:t>
      </w:r>
      <w:r w:rsidRPr="00FD71AA">
        <w:t xml:space="preserve">. </w:t>
      </w:r>
      <w:r w:rsidR="00A157CF" w:rsidRPr="00FD71AA">
        <w:t>Общественные обсуждения, публичные слушания по проектам правил землепользования и застройки</w:t>
      </w:r>
      <w:bookmarkEnd w:id="34"/>
    </w:p>
    <w:p w:rsidR="00AB70F3" w:rsidRPr="00AB70F3" w:rsidRDefault="00AB70F3" w:rsidP="00AB70F3">
      <w:pPr>
        <w:pStyle w:val="a4"/>
        <w:ind w:firstLine="709"/>
        <w:rPr>
          <w:sz w:val="28"/>
          <w:szCs w:val="28"/>
        </w:rPr>
      </w:pPr>
      <w:r w:rsidRPr="00AB70F3">
        <w:rPr>
          <w:sz w:val="28"/>
          <w:szCs w:val="28"/>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w:t>
      </w:r>
      <w:r w:rsidR="00BA37EA">
        <w:rPr>
          <w:sz w:val="28"/>
          <w:szCs w:val="28"/>
        </w:rPr>
        <w:t xml:space="preserve">л землепользования и застройки </w:t>
      </w:r>
      <w:r w:rsidRPr="00AB70F3">
        <w:rPr>
          <w:sz w:val="28"/>
          <w:szCs w:val="28"/>
        </w:rPr>
        <w:t xml:space="preserve">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w:t>
      </w:r>
      <w:r w:rsidR="00225EA2">
        <w:rPr>
          <w:sz w:val="28"/>
          <w:szCs w:val="28"/>
        </w:rPr>
        <w:t>Градостроительного</w:t>
      </w:r>
      <w:r w:rsidRPr="00AB70F3">
        <w:rPr>
          <w:sz w:val="28"/>
          <w:szCs w:val="28"/>
        </w:rPr>
        <w:t xml:space="preserve"> Кодекса проводятся общественные обсуждения или публичные слушания, за исключением случаев, предусмотренных </w:t>
      </w:r>
      <w:r w:rsidR="00225EA2">
        <w:rPr>
          <w:sz w:val="28"/>
          <w:szCs w:val="28"/>
        </w:rPr>
        <w:t>Градостроительным</w:t>
      </w:r>
      <w:r w:rsidRPr="00AB70F3">
        <w:rPr>
          <w:sz w:val="28"/>
          <w:szCs w:val="28"/>
        </w:rPr>
        <w:t xml:space="preserve"> Кодексом и другими федеральными законами.</w:t>
      </w:r>
    </w:p>
    <w:p w:rsidR="00AB70F3" w:rsidRPr="00AB70F3" w:rsidRDefault="00AB70F3" w:rsidP="00AB70F3">
      <w:pPr>
        <w:pStyle w:val="a4"/>
        <w:ind w:firstLine="709"/>
        <w:rPr>
          <w:sz w:val="28"/>
          <w:szCs w:val="28"/>
        </w:rPr>
      </w:pPr>
      <w:r w:rsidRPr="00AB70F3">
        <w:rPr>
          <w:sz w:val="28"/>
          <w:szCs w:val="28"/>
        </w:rPr>
        <w:t xml:space="preserve">2. Участниками общественных обсуждений или публичных слушаний </w:t>
      </w:r>
      <w:r w:rsidR="00D02A6A">
        <w:rPr>
          <w:sz w:val="28"/>
          <w:szCs w:val="28"/>
        </w:rPr>
        <w:t xml:space="preserve">по </w:t>
      </w:r>
      <w:r w:rsidRPr="00AB70F3">
        <w:rPr>
          <w:sz w:val="28"/>
          <w:szCs w:val="28"/>
        </w:rPr>
        <w:t>проектам прави</w:t>
      </w:r>
      <w:r w:rsidR="00D02A6A">
        <w:rPr>
          <w:sz w:val="28"/>
          <w:szCs w:val="28"/>
        </w:rPr>
        <w:t>л землепользования и застройки</w:t>
      </w:r>
      <w:r w:rsidRPr="00AB70F3">
        <w:rPr>
          <w:sz w:val="28"/>
          <w:szCs w:val="28"/>
        </w:rPr>
        <w:t xml:space="preserve">, предусматривающим внесение изменений в </w:t>
      </w:r>
      <w:r w:rsidR="00D02A6A">
        <w:rPr>
          <w:sz w:val="28"/>
          <w:szCs w:val="28"/>
        </w:rPr>
        <w:t xml:space="preserve">правила землепользования и </w:t>
      </w:r>
      <w:proofErr w:type="spellStart"/>
      <w:r w:rsidR="00D02A6A">
        <w:rPr>
          <w:sz w:val="28"/>
          <w:szCs w:val="28"/>
        </w:rPr>
        <w:t>засторойки</w:t>
      </w:r>
      <w:proofErr w:type="spellEnd"/>
      <w:r w:rsidRPr="00AB70F3">
        <w:rPr>
          <w:sz w:val="28"/>
          <w:szCs w:val="28"/>
        </w:rPr>
        <w:t>,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AB70F3" w:rsidRPr="00AB70F3" w:rsidRDefault="00AB70F3" w:rsidP="00AB70F3">
      <w:pPr>
        <w:pStyle w:val="a4"/>
        <w:ind w:firstLine="709"/>
        <w:rPr>
          <w:sz w:val="28"/>
          <w:szCs w:val="28"/>
        </w:rPr>
      </w:pPr>
      <w:r w:rsidRPr="00AB70F3">
        <w:rPr>
          <w:sz w:val="28"/>
          <w:szCs w:val="28"/>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w:t>
      </w:r>
      <w:r w:rsidR="00225EA2">
        <w:rPr>
          <w:sz w:val="28"/>
          <w:szCs w:val="28"/>
        </w:rPr>
        <w:t>Градостроительного</w:t>
      </w:r>
      <w:r w:rsidRPr="00AB70F3">
        <w:rPr>
          <w:sz w:val="28"/>
          <w:szCs w:val="28"/>
        </w:rPr>
        <w:t xml:space="preserve">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AB70F3" w:rsidRPr="00AB70F3" w:rsidRDefault="00AB70F3" w:rsidP="00AB70F3">
      <w:pPr>
        <w:pStyle w:val="a4"/>
        <w:ind w:firstLine="709"/>
        <w:rPr>
          <w:sz w:val="28"/>
          <w:szCs w:val="28"/>
        </w:rPr>
      </w:pPr>
      <w:r w:rsidRPr="00AB70F3">
        <w:rPr>
          <w:sz w:val="28"/>
          <w:szCs w:val="28"/>
        </w:rPr>
        <w:lastRenderedPageBreak/>
        <w:t>4. Процедура проведения общественных обсуждений состоит из следующих этапов:</w:t>
      </w:r>
    </w:p>
    <w:p w:rsidR="00AB70F3" w:rsidRPr="00AB70F3" w:rsidRDefault="00AB70F3" w:rsidP="00AB70F3">
      <w:pPr>
        <w:pStyle w:val="a4"/>
        <w:ind w:firstLine="709"/>
        <w:rPr>
          <w:sz w:val="28"/>
          <w:szCs w:val="28"/>
        </w:rPr>
      </w:pPr>
      <w:r w:rsidRPr="00AB70F3">
        <w:rPr>
          <w:sz w:val="28"/>
          <w:szCs w:val="28"/>
        </w:rPr>
        <w:t>1) оповещение о начале общественных обсуждений;</w:t>
      </w:r>
    </w:p>
    <w:p w:rsidR="00AB70F3" w:rsidRPr="00AB70F3" w:rsidRDefault="00AB70F3" w:rsidP="00AB70F3">
      <w:pPr>
        <w:pStyle w:val="a4"/>
        <w:ind w:firstLine="709"/>
        <w:rPr>
          <w:sz w:val="28"/>
          <w:szCs w:val="28"/>
        </w:rPr>
      </w:pPr>
      <w:r w:rsidRPr="00AB70F3">
        <w:rPr>
          <w:sz w:val="28"/>
          <w:szCs w:val="28"/>
        </w:rPr>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w:t>
      </w:r>
      <w:r w:rsidR="008D4B6C">
        <w:rPr>
          <w:sz w:val="28"/>
          <w:szCs w:val="28"/>
        </w:rPr>
        <w:t>«</w:t>
      </w:r>
      <w:r w:rsidRPr="00AB70F3">
        <w:rPr>
          <w:sz w:val="28"/>
          <w:szCs w:val="28"/>
        </w:rPr>
        <w:t>Интернет</w:t>
      </w:r>
      <w:r w:rsidR="008D4B6C">
        <w:rPr>
          <w:sz w:val="28"/>
          <w:szCs w:val="28"/>
        </w:rPr>
        <w:t>»</w:t>
      </w:r>
      <w:r w:rsidRPr="00AB70F3">
        <w:rPr>
          <w:sz w:val="28"/>
          <w:szCs w:val="28"/>
        </w:rPr>
        <w:t xml:space="preserve">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sidR="008D4B6C">
        <w:rPr>
          <w:sz w:val="28"/>
          <w:szCs w:val="28"/>
        </w:rPr>
        <w:t>«</w:t>
      </w:r>
      <w:r w:rsidRPr="00AB70F3">
        <w:rPr>
          <w:sz w:val="28"/>
          <w:szCs w:val="28"/>
        </w:rPr>
        <w:t>Интернет</w:t>
      </w:r>
      <w:r w:rsidR="008D4B6C">
        <w:rPr>
          <w:sz w:val="28"/>
          <w:szCs w:val="28"/>
        </w:rPr>
        <w:t>»</w:t>
      </w:r>
      <w:r w:rsidRPr="00AB70F3">
        <w:rPr>
          <w:sz w:val="28"/>
          <w:szCs w:val="28"/>
        </w:rPr>
        <w:t xml:space="preserve"> (далее также - сеть </w:t>
      </w:r>
      <w:r w:rsidR="008D4B6C">
        <w:rPr>
          <w:sz w:val="28"/>
          <w:szCs w:val="28"/>
        </w:rPr>
        <w:t>«</w:t>
      </w:r>
      <w:r w:rsidRPr="00AB70F3">
        <w:rPr>
          <w:sz w:val="28"/>
          <w:szCs w:val="28"/>
        </w:rPr>
        <w:t>Интернет</w:t>
      </w:r>
      <w:r w:rsidR="008D4B6C">
        <w:rPr>
          <w:sz w:val="28"/>
          <w:szCs w:val="28"/>
        </w:rPr>
        <w:t>»</w:t>
      </w:r>
      <w:r w:rsidRPr="00AB70F3">
        <w:rPr>
          <w:sz w:val="28"/>
          <w:szCs w:val="28"/>
        </w:rPr>
        <w:t>),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AB70F3" w:rsidRPr="00AB70F3" w:rsidRDefault="00AB70F3" w:rsidP="00AB70F3">
      <w:pPr>
        <w:pStyle w:val="a4"/>
        <w:ind w:firstLine="709"/>
        <w:rPr>
          <w:sz w:val="28"/>
          <w:szCs w:val="28"/>
        </w:rPr>
      </w:pPr>
      <w:r w:rsidRPr="00AB70F3">
        <w:rPr>
          <w:sz w:val="28"/>
          <w:szCs w:val="28"/>
        </w:rPr>
        <w:t>3) проведение экспозиции или экспозиций проекта, подлежащего рассмотрению на общественных обсуждениях;</w:t>
      </w:r>
    </w:p>
    <w:p w:rsidR="00AB70F3" w:rsidRPr="00AB70F3" w:rsidRDefault="00AB70F3" w:rsidP="00AB70F3">
      <w:pPr>
        <w:pStyle w:val="a4"/>
        <w:ind w:firstLine="709"/>
        <w:rPr>
          <w:sz w:val="28"/>
          <w:szCs w:val="28"/>
        </w:rPr>
      </w:pPr>
      <w:r w:rsidRPr="00AB70F3">
        <w:rPr>
          <w:sz w:val="28"/>
          <w:szCs w:val="28"/>
        </w:rPr>
        <w:t>4) подготовка и оформление протокола общественных обсуждений;</w:t>
      </w:r>
    </w:p>
    <w:p w:rsidR="00AB70F3" w:rsidRPr="00AB70F3" w:rsidRDefault="00AB70F3" w:rsidP="00AB70F3">
      <w:pPr>
        <w:pStyle w:val="a4"/>
        <w:ind w:firstLine="709"/>
        <w:rPr>
          <w:sz w:val="28"/>
          <w:szCs w:val="28"/>
        </w:rPr>
      </w:pPr>
      <w:r w:rsidRPr="00AB70F3">
        <w:rPr>
          <w:sz w:val="28"/>
          <w:szCs w:val="28"/>
        </w:rPr>
        <w:t>5) подготовка и опубликование заключения о результатах общественных обсуждений.</w:t>
      </w:r>
    </w:p>
    <w:p w:rsidR="00AB70F3" w:rsidRPr="00AB70F3" w:rsidRDefault="00AB70F3" w:rsidP="00AB70F3">
      <w:pPr>
        <w:pStyle w:val="a4"/>
        <w:ind w:firstLine="709"/>
        <w:rPr>
          <w:sz w:val="28"/>
          <w:szCs w:val="28"/>
        </w:rPr>
      </w:pPr>
      <w:r w:rsidRPr="00AB70F3">
        <w:rPr>
          <w:sz w:val="28"/>
          <w:szCs w:val="28"/>
        </w:rPr>
        <w:t>5. Процедура проведения публичных слушаний состоит из следующих этапов:</w:t>
      </w:r>
    </w:p>
    <w:p w:rsidR="00AB70F3" w:rsidRPr="00AB70F3" w:rsidRDefault="00AB70F3" w:rsidP="00AB70F3">
      <w:pPr>
        <w:pStyle w:val="a4"/>
        <w:ind w:firstLine="709"/>
        <w:rPr>
          <w:sz w:val="28"/>
          <w:szCs w:val="28"/>
        </w:rPr>
      </w:pPr>
      <w:r w:rsidRPr="00AB70F3">
        <w:rPr>
          <w:sz w:val="28"/>
          <w:szCs w:val="28"/>
        </w:rPr>
        <w:t>1) оповещение о начале публичных слушаний;</w:t>
      </w:r>
    </w:p>
    <w:p w:rsidR="00AB70F3" w:rsidRPr="00AB70F3" w:rsidRDefault="00AB70F3" w:rsidP="00AB70F3">
      <w:pPr>
        <w:pStyle w:val="a4"/>
        <w:ind w:firstLine="709"/>
        <w:rPr>
          <w:sz w:val="28"/>
          <w:szCs w:val="28"/>
        </w:rPr>
      </w:pPr>
      <w:r w:rsidRPr="00AB70F3">
        <w:rPr>
          <w:sz w:val="28"/>
          <w:szCs w:val="28"/>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AB70F3" w:rsidRPr="00AB70F3" w:rsidRDefault="00AB70F3" w:rsidP="00AB70F3">
      <w:pPr>
        <w:pStyle w:val="a4"/>
        <w:ind w:firstLine="709"/>
        <w:rPr>
          <w:sz w:val="28"/>
          <w:szCs w:val="28"/>
        </w:rPr>
      </w:pPr>
      <w:r w:rsidRPr="00AB70F3">
        <w:rPr>
          <w:sz w:val="28"/>
          <w:szCs w:val="28"/>
        </w:rPr>
        <w:t>3) проведение экспозиции или экспозиций проекта, подлежащего рассмотрению на публичных слушаниях;</w:t>
      </w:r>
    </w:p>
    <w:p w:rsidR="00AB70F3" w:rsidRPr="00AB70F3" w:rsidRDefault="00AB70F3" w:rsidP="00AB70F3">
      <w:pPr>
        <w:pStyle w:val="a4"/>
        <w:ind w:firstLine="709"/>
        <w:rPr>
          <w:sz w:val="28"/>
          <w:szCs w:val="28"/>
        </w:rPr>
      </w:pPr>
      <w:r w:rsidRPr="00AB70F3">
        <w:rPr>
          <w:sz w:val="28"/>
          <w:szCs w:val="28"/>
        </w:rPr>
        <w:t>4) проведение собрания или собраний участников публичных слушаний;</w:t>
      </w:r>
    </w:p>
    <w:p w:rsidR="00AB70F3" w:rsidRPr="00AB70F3" w:rsidRDefault="00AB70F3" w:rsidP="00AB70F3">
      <w:pPr>
        <w:pStyle w:val="a4"/>
        <w:ind w:firstLine="709"/>
        <w:rPr>
          <w:sz w:val="28"/>
          <w:szCs w:val="28"/>
        </w:rPr>
      </w:pPr>
      <w:r w:rsidRPr="00AB70F3">
        <w:rPr>
          <w:sz w:val="28"/>
          <w:szCs w:val="28"/>
        </w:rPr>
        <w:t>5) подготовка и оформление протокола публичных слушаний;</w:t>
      </w:r>
    </w:p>
    <w:p w:rsidR="00AB70F3" w:rsidRPr="00AB70F3" w:rsidRDefault="00AB70F3" w:rsidP="00AB70F3">
      <w:pPr>
        <w:pStyle w:val="a4"/>
        <w:ind w:firstLine="709"/>
        <w:rPr>
          <w:sz w:val="28"/>
          <w:szCs w:val="28"/>
        </w:rPr>
      </w:pPr>
      <w:r w:rsidRPr="00AB70F3">
        <w:rPr>
          <w:sz w:val="28"/>
          <w:szCs w:val="28"/>
        </w:rPr>
        <w:t>6) подготовка и опубликование заключения о результатах публичных слушаний.</w:t>
      </w:r>
    </w:p>
    <w:p w:rsidR="00AB70F3" w:rsidRPr="00AB70F3" w:rsidRDefault="00AB70F3" w:rsidP="00AB70F3">
      <w:pPr>
        <w:pStyle w:val="a4"/>
        <w:ind w:firstLine="709"/>
        <w:rPr>
          <w:sz w:val="28"/>
          <w:szCs w:val="28"/>
        </w:rPr>
      </w:pPr>
      <w:r w:rsidRPr="00AB70F3">
        <w:rPr>
          <w:sz w:val="28"/>
          <w:szCs w:val="28"/>
        </w:rPr>
        <w:t>6. Оповещение о начале общественных обсуждений или публичных слушаний должно содержать:</w:t>
      </w:r>
    </w:p>
    <w:p w:rsidR="00AB70F3" w:rsidRPr="00AB70F3" w:rsidRDefault="00AB70F3" w:rsidP="00AB70F3">
      <w:pPr>
        <w:pStyle w:val="a4"/>
        <w:ind w:firstLine="709"/>
        <w:rPr>
          <w:sz w:val="28"/>
          <w:szCs w:val="28"/>
        </w:rPr>
      </w:pPr>
      <w:r w:rsidRPr="00AB70F3">
        <w:rPr>
          <w:sz w:val="28"/>
          <w:szCs w:val="28"/>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AB70F3" w:rsidRPr="00AB70F3" w:rsidRDefault="00AB70F3" w:rsidP="00AB70F3">
      <w:pPr>
        <w:pStyle w:val="a4"/>
        <w:ind w:firstLine="709"/>
        <w:rPr>
          <w:sz w:val="28"/>
          <w:szCs w:val="28"/>
        </w:rPr>
      </w:pPr>
      <w:r w:rsidRPr="00AB70F3">
        <w:rPr>
          <w:sz w:val="28"/>
          <w:szCs w:val="28"/>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AB70F3" w:rsidRPr="00AB70F3" w:rsidRDefault="00AB70F3" w:rsidP="00AB70F3">
      <w:pPr>
        <w:pStyle w:val="a4"/>
        <w:ind w:firstLine="709"/>
        <w:rPr>
          <w:sz w:val="28"/>
          <w:szCs w:val="28"/>
        </w:rPr>
      </w:pPr>
      <w:r w:rsidRPr="00AB70F3">
        <w:rPr>
          <w:sz w:val="28"/>
          <w:szCs w:val="28"/>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AB70F3" w:rsidRPr="00AB70F3" w:rsidRDefault="00AB70F3" w:rsidP="00AB70F3">
      <w:pPr>
        <w:pStyle w:val="a4"/>
        <w:ind w:firstLine="709"/>
        <w:rPr>
          <w:sz w:val="28"/>
          <w:szCs w:val="28"/>
        </w:rPr>
      </w:pPr>
      <w:r w:rsidRPr="00AB70F3">
        <w:rPr>
          <w:sz w:val="28"/>
          <w:szCs w:val="28"/>
        </w:rPr>
        <w:t xml:space="preserve">4) информацию о порядке, сроке и форме внесения участниками </w:t>
      </w:r>
      <w:r w:rsidRPr="00AB70F3">
        <w:rPr>
          <w:sz w:val="28"/>
          <w:szCs w:val="28"/>
        </w:rPr>
        <w:lastRenderedPageBreak/>
        <w:t>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AB70F3" w:rsidRPr="00AB70F3" w:rsidRDefault="00AB70F3" w:rsidP="00AB70F3">
      <w:pPr>
        <w:pStyle w:val="a4"/>
        <w:ind w:firstLine="709"/>
        <w:rPr>
          <w:sz w:val="28"/>
          <w:szCs w:val="28"/>
        </w:rPr>
      </w:pPr>
      <w:r w:rsidRPr="00AB70F3">
        <w:rPr>
          <w:sz w:val="28"/>
          <w:szCs w:val="28"/>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AB70F3" w:rsidRPr="00AB70F3" w:rsidRDefault="00AB70F3" w:rsidP="00AB70F3">
      <w:pPr>
        <w:pStyle w:val="a4"/>
        <w:ind w:firstLine="709"/>
        <w:rPr>
          <w:sz w:val="28"/>
          <w:szCs w:val="28"/>
        </w:rPr>
      </w:pPr>
      <w:r w:rsidRPr="00AB70F3">
        <w:rPr>
          <w:sz w:val="28"/>
          <w:szCs w:val="28"/>
        </w:rPr>
        <w:t>8. Оповещение о начале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AB70F3" w:rsidRPr="00AB70F3" w:rsidRDefault="00AB70F3" w:rsidP="00AB70F3">
      <w:pPr>
        <w:pStyle w:val="a4"/>
        <w:ind w:firstLine="709"/>
        <w:rPr>
          <w:sz w:val="28"/>
          <w:szCs w:val="28"/>
        </w:rPr>
      </w:pPr>
      <w:r w:rsidRPr="00AB70F3">
        <w:rPr>
          <w:sz w:val="28"/>
          <w:szCs w:val="28"/>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AB70F3" w:rsidRPr="00AB70F3" w:rsidRDefault="00AB70F3" w:rsidP="00AB70F3">
      <w:pPr>
        <w:pStyle w:val="a4"/>
        <w:ind w:firstLine="709"/>
        <w:rPr>
          <w:sz w:val="28"/>
          <w:szCs w:val="28"/>
        </w:rPr>
      </w:pPr>
      <w:r w:rsidRPr="00AB70F3">
        <w:rPr>
          <w:sz w:val="28"/>
          <w:szCs w:val="28"/>
        </w:rPr>
        <w:t xml:space="preserve">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w:t>
      </w:r>
      <w:r w:rsidRPr="00AB70F3">
        <w:rPr>
          <w:sz w:val="28"/>
          <w:szCs w:val="28"/>
        </w:rPr>
        <w:lastRenderedPageBreak/>
        <w:t>подлежащего рассмотрению на общественных обсуждениях или публичных слушаниях.</w:t>
      </w:r>
    </w:p>
    <w:p w:rsidR="00AB70F3" w:rsidRPr="00AB70F3" w:rsidRDefault="00AB70F3" w:rsidP="00AB70F3">
      <w:pPr>
        <w:pStyle w:val="a4"/>
        <w:ind w:firstLine="709"/>
        <w:rPr>
          <w:sz w:val="28"/>
          <w:szCs w:val="28"/>
        </w:rPr>
      </w:pPr>
      <w:r w:rsidRPr="00AB70F3">
        <w:rPr>
          <w:sz w:val="28"/>
          <w:szCs w:val="28"/>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AB70F3" w:rsidRPr="00AB70F3" w:rsidRDefault="00AB70F3" w:rsidP="00AB70F3">
      <w:pPr>
        <w:pStyle w:val="a4"/>
        <w:ind w:firstLine="709"/>
        <w:rPr>
          <w:sz w:val="28"/>
          <w:szCs w:val="28"/>
        </w:rPr>
      </w:pPr>
      <w:r w:rsidRPr="00AB70F3">
        <w:rPr>
          <w:sz w:val="28"/>
          <w:szCs w:val="28"/>
        </w:rPr>
        <w:t>1) посредством официального сайта или информационных систем (в случае проведения общественных обсуждений);</w:t>
      </w:r>
    </w:p>
    <w:p w:rsidR="00AB70F3" w:rsidRPr="00AB70F3" w:rsidRDefault="00AB70F3" w:rsidP="00AB70F3">
      <w:pPr>
        <w:pStyle w:val="a4"/>
        <w:ind w:firstLine="709"/>
        <w:rPr>
          <w:sz w:val="28"/>
          <w:szCs w:val="28"/>
        </w:rPr>
      </w:pPr>
      <w:r w:rsidRPr="00AB70F3">
        <w:rPr>
          <w:sz w:val="28"/>
          <w:szCs w:val="28"/>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AB70F3" w:rsidRPr="00AB70F3" w:rsidRDefault="00AB70F3" w:rsidP="00AB70F3">
      <w:pPr>
        <w:pStyle w:val="a4"/>
        <w:ind w:firstLine="709"/>
        <w:rPr>
          <w:sz w:val="28"/>
          <w:szCs w:val="28"/>
        </w:rPr>
      </w:pPr>
      <w:r w:rsidRPr="00AB70F3">
        <w:rPr>
          <w:sz w:val="28"/>
          <w:szCs w:val="28"/>
        </w:rPr>
        <w:t>3) в письменной форме в адрес организатора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AB70F3" w:rsidRPr="00AB70F3" w:rsidRDefault="00AB70F3" w:rsidP="00AB70F3">
      <w:pPr>
        <w:pStyle w:val="a4"/>
        <w:ind w:firstLine="709"/>
        <w:rPr>
          <w:sz w:val="28"/>
          <w:szCs w:val="28"/>
        </w:rPr>
      </w:pPr>
      <w:r w:rsidRPr="00AB70F3">
        <w:rPr>
          <w:sz w:val="28"/>
          <w:szCs w:val="28"/>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AB70F3" w:rsidRPr="00AB70F3" w:rsidRDefault="00AB70F3" w:rsidP="00AB70F3">
      <w:pPr>
        <w:pStyle w:val="a4"/>
        <w:ind w:firstLine="709"/>
        <w:rPr>
          <w:sz w:val="28"/>
          <w:szCs w:val="28"/>
        </w:rPr>
      </w:pPr>
      <w:r w:rsidRPr="00AB70F3">
        <w:rPr>
          <w:sz w:val="28"/>
          <w:szCs w:val="28"/>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AB70F3" w:rsidRPr="00AB70F3" w:rsidRDefault="00AB70F3" w:rsidP="00AB70F3">
      <w:pPr>
        <w:pStyle w:val="a4"/>
        <w:ind w:firstLine="709"/>
        <w:rPr>
          <w:sz w:val="28"/>
          <w:szCs w:val="28"/>
        </w:rPr>
      </w:pPr>
      <w:r w:rsidRPr="00AB70F3">
        <w:rPr>
          <w:sz w:val="28"/>
          <w:szCs w:val="28"/>
        </w:rPr>
        <w:t xml:space="preserve">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w:t>
      </w:r>
      <w:r w:rsidRPr="00AB70F3">
        <w:rPr>
          <w:sz w:val="28"/>
          <w:szCs w:val="28"/>
        </w:rPr>
        <w:lastRenderedPageBreak/>
        <w:t>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AB70F3" w:rsidRPr="00AB70F3" w:rsidRDefault="00AB70F3" w:rsidP="00AB70F3">
      <w:pPr>
        <w:pStyle w:val="a4"/>
        <w:ind w:firstLine="709"/>
        <w:rPr>
          <w:sz w:val="28"/>
          <w:szCs w:val="28"/>
        </w:rPr>
      </w:pPr>
      <w:r w:rsidRPr="00AB70F3">
        <w:rPr>
          <w:sz w:val="28"/>
          <w:szCs w:val="28"/>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w:t>
      </w:r>
      <w:r w:rsidR="00225EA2">
        <w:rPr>
          <w:sz w:val="28"/>
          <w:szCs w:val="28"/>
        </w:rPr>
        <w:t>№</w:t>
      </w:r>
      <w:r w:rsidRPr="00AB70F3">
        <w:rPr>
          <w:sz w:val="28"/>
          <w:szCs w:val="28"/>
        </w:rPr>
        <w:t xml:space="preserve"> 152-ФЗ </w:t>
      </w:r>
      <w:r w:rsidR="008D4B6C">
        <w:rPr>
          <w:sz w:val="28"/>
          <w:szCs w:val="28"/>
        </w:rPr>
        <w:t>«</w:t>
      </w:r>
      <w:r w:rsidRPr="00AB70F3">
        <w:rPr>
          <w:sz w:val="28"/>
          <w:szCs w:val="28"/>
        </w:rPr>
        <w:t>О персональных данных</w:t>
      </w:r>
      <w:r w:rsidR="008D4B6C">
        <w:rPr>
          <w:sz w:val="28"/>
          <w:szCs w:val="28"/>
        </w:rPr>
        <w:t>»</w:t>
      </w:r>
      <w:r w:rsidRPr="00AB70F3">
        <w:rPr>
          <w:sz w:val="28"/>
          <w:szCs w:val="28"/>
        </w:rPr>
        <w:t>.</w:t>
      </w:r>
    </w:p>
    <w:p w:rsidR="00AB70F3" w:rsidRPr="00AB70F3" w:rsidRDefault="00AB70F3" w:rsidP="00AB70F3">
      <w:pPr>
        <w:pStyle w:val="a4"/>
        <w:ind w:firstLine="709"/>
        <w:rPr>
          <w:sz w:val="28"/>
          <w:szCs w:val="28"/>
        </w:rPr>
      </w:pPr>
      <w:r w:rsidRPr="00AB70F3">
        <w:rPr>
          <w:sz w:val="28"/>
          <w:szCs w:val="28"/>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AB70F3" w:rsidRPr="00AB70F3" w:rsidRDefault="00AB70F3" w:rsidP="00AB70F3">
      <w:pPr>
        <w:pStyle w:val="a4"/>
        <w:ind w:firstLine="709"/>
        <w:rPr>
          <w:sz w:val="28"/>
          <w:szCs w:val="28"/>
        </w:rPr>
      </w:pPr>
      <w:r w:rsidRPr="00AB70F3">
        <w:rPr>
          <w:sz w:val="28"/>
          <w:szCs w:val="28"/>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AB70F3" w:rsidRPr="00AB70F3" w:rsidRDefault="00AB70F3" w:rsidP="00AB70F3">
      <w:pPr>
        <w:pStyle w:val="a4"/>
        <w:ind w:firstLine="709"/>
        <w:rPr>
          <w:sz w:val="28"/>
          <w:szCs w:val="28"/>
        </w:rPr>
      </w:pPr>
      <w:r w:rsidRPr="00AB70F3">
        <w:rPr>
          <w:sz w:val="28"/>
          <w:szCs w:val="28"/>
        </w:rPr>
        <w:t>17. Официальный сайт и (или) информационные системы должны обеспечивать возможность:</w:t>
      </w:r>
    </w:p>
    <w:p w:rsidR="00AB70F3" w:rsidRPr="00AB70F3" w:rsidRDefault="00AB70F3" w:rsidP="00AB70F3">
      <w:pPr>
        <w:pStyle w:val="a4"/>
        <w:ind w:firstLine="709"/>
        <w:rPr>
          <w:sz w:val="28"/>
          <w:szCs w:val="28"/>
        </w:rPr>
      </w:pPr>
      <w:r w:rsidRPr="00AB70F3">
        <w:rPr>
          <w:sz w:val="28"/>
          <w:szCs w:val="28"/>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AB70F3" w:rsidRPr="00AB70F3" w:rsidRDefault="00AB70F3" w:rsidP="00AB70F3">
      <w:pPr>
        <w:pStyle w:val="a4"/>
        <w:ind w:firstLine="709"/>
        <w:rPr>
          <w:sz w:val="28"/>
          <w:szCs w:val="28"/>
        </w:rPr>
      </w:pPr>
      <w:r w:rsidRPr="00AB70F3">
        <w:rPr>
          <w:sz w:val="28"/>
          <w:szCs w:val="28"/>
        </w:rPr>
        <w:t>2) представления информации о результатах общественных обсуждений, количестве участников общественных обсуждений.</w:t>
      </w:r>
    </w:p>
    <w:p w:rsidR="00AB70F3" w:rsidRPr="00AB70F3" w:rsidRDefault="00AB70F3" w:rsidP="00AB70F3">
      <w:pPr>
        <w:pStyle w:val="a4"/>
        <w:ind w:firstLine="709"/>
        <w:rPr>
          <w:sz w:val="28"/>
          <w:szCs w:val="28"/>
        </w:rPr>
      </w:pPr>
      <w:r w:rsidRPr="00AB70F3">
        <w:rPr>
          <w:sz w:val="28"/>
          <w:szCs w:val="28"/>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AB70F3" w:rsidRPr="00AB70F3" w:rsidRDefault="00AB70F3" w:rsidP="00AB70F3">
      <w:pPr>
        <w:pStyle w:val="a4"/>
        <w:ind w:firstLine="709"/>
        <w:rPr>
          <w:sz w:val="28"/>
          <w:szCs w:val="28"/>
        </w:rPr>
      </w:pPr>
      <w:r w:rsidRPr="00AB70F3">
        <w:rPr>
          <w:sz w:val="28"/>
          <w:szCs w:val="28"/>
        </w:rPr>
        <w:t>1) дата оформления протокола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2) информация об организаторе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AB70F3" w:rsidRPr="00AB70F3" w:rsidRDefault="00AB70F3" w:rsidP="00AB70F3">
      <w:pPr>
        <w:pStyle w:val="a4"/>
        <w:ind w:firstLine="709"/>
        <w:rPr>
          <w:sz w:val="28"/>
          <w:szCs w:val="28"/>
        </w:rPr>
      </w:pPr>
      <w:r w:rsidRPr="00AB70F3">
        <w:rPr>
          <w:sz w:val="28"/>
          <w:szCs w:val="28"/>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AB70F3" w:rsidRPr="00AB70F3" w:rsidRDefault="00AB70F3" w:rsidP="00AB70F3">
      <w:pPr>
        <w:pStyle w:val="a4"/>
        <w:ind w:firstLine="709"/>
        <w:rPr>
          <w:sz w:val="28"/>
          <w:szCs w:val="28"/>
        </w:rPr>
      </w:pPr>
      <w:r w:rsidRPr="00AB70F3">
        <w:rPr>
          <w:sz w:val="28"/>
          <w:szCs w:val="28"/>
        </w:rPr>
        <w:t xml:space="preserve">5) все предложения и замечания участников общественных обсуждений или </w:t>
      </w:r>
      <w:r w:rsidRPr="00AB70F3">
        <w:rPr>
          <w:sz w:val="28"/>
          <w:szCs w:val="28"/>
        </w:rPr>
        <w:lastRenderedPageBreak/>
        <w:t>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AB70F3" w:rsidRPr="00AB70F3" w:rsidRDefault="00AB70F3" w:rsidP="00AB70F3">
      <w:pPr>
        <w:pStyle w:val="a4"/>
        <w:ind w:firstLine="709"/>
        <w:rPr>
          <w:sz w:val="28"/>
          <w:szCs w:val="28"/>
        </w:rPr>
      </w:pPr>
      <w:r w:rsidRPr="00AB70F3">
        <w:rPr>
          <w:sz w:val="28"/>
          <w:szCs w:val="28"/>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AB70F3" w:rsidRPr="00AB70F3" w:rsidRDefault="00AB70F3" w:rsidP="00AB70F3">
      <w:pPr>
        <w:pStyle w:val="a4"/>
        <w:ind w:firstLine="709"/>
        <w:rPr>
          <w:sz w:val="28"/>
          <w:szCs w:val="28"/>
        </w:rPr>
      </w:pPr>
      <w:r w:rsidRPr="00AB70F3">
        <w:rPr>
          <w:sz w:val="28"/>
          <w:szCs w:val="28"/>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22. В заключении о результатах общественных обсуждений или публичных слушаний должны быть указаны:</w:t>
      </w:r>
    </w:p>
    <w:p w:rsidR="00AB70F3" w:rsidRPr="00AB70F3" w:rsidRDefault="00AB70F3" w:rsidP="00AB70F3">
      <w:pPr>
        <w:pStyle w:val="a4"/>
        <w:ind w:firstLine="709"/>
        <w:rPr>
          <w:sz w:val="28"/>
          <w:szCs w:val="28"/>
        </w:rPr>
      </w:pPr>
      <w:r w:rsidRPr="00AB70F3">
        <w:rPr>
          <w:sz w:val="28"/>
          <w:szCs w:val="28"/>
        </w:rPr>
        <w:t>1) дата оформления заключения о результатах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AB70F3" w:rsidRPr="00AB70F3" w:rsidRDefault="00AB70F3" w:rsidP="00AB70F3">
      <w:pPr>
        <w:pStyle w:val="a4"/>
        <w:ind w:firstLine="709"/>
        <w:rPr>
          <w:sz w:val="28"/>
          <w:szCs w:val="28"/>
        </w:rPr>
      </w:pPr>
      <w:r w:rsidRPr="00AB70F3">
        <w:rPr>
          <w:sz w:val="28"/>
          <w:szCs w:val="28"/>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AB70F3" w:rsidRPr="00AB70F3" w:rsidRDefault="00AB70F3" w:rsidP="00AB70F3">
      <w:pPr>
        <w:pStyle w:val="a4"/>
        <w:ind w:firstLine="709"/>
        <w:rPr>
          <w:sz w:val="28"/>
          <w:szCs w:val="28"/>
        </w:rPr>
      </w:pPr>
      <w:r w:rsidRPr="00AB70F3">
        <w:rPr>
          <w:sz w:val="28"/>
          <w:szCs w:val="28"/>
        </w:rPr>
        <w:t xml:space="preserve">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w:t>
      </w:r>
      <w:r w:rsidRPr="00AB70F3">
        <w:rPr>
          <w:sz w:val="28"/>
          <w:szCs w:val="28"/>
        </w:rPr>
        <w:lastRenderedPageBreak/>
        <w:t>или публичных слушаний предложений и замечаний и выводы по результатам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AB70F3" w:rsidRPr="00AB70F3" w:rsidRDefault="00AB70F3" w:rsidP="00AB70F3">
      <w:pPr>
        <w:pStyle w:val="a4"/>
        <w:ind w:firstLine="709"/>
        <w:rPr>
          <w:sz w:val="28"/>
          <w:szCs w:val="28"/>
        </w:rPr>
      </w:pPr>
      <w:r w:rsidRPr="00AB70F3">
        <w:rPr>
          <w:sz w:val="28"/>
          <w:szCs w:val="28"/>
        </w:rPr>
        <w:t xml:space="preserve">24. Уставом муниципального образования и (или) нормативным правовым актом представительного органа муниципального образования на основании положений </w:t>
      </w:r>
      <w:r w:rsidR="00225EA2">
        <w:rPr>
          <w:sz w:val="28"/>
          <w:szCs w:val="28"/>
        </w:rPr>
        <w:t>Градостроительного</w:t>
      </w:r>
      <w:r w:rsidRPr="00AB70F3">
        <w:rPr>
          <w:sz w:val="28"/>
          <w:szCs w:val="28"/>
        </w:rPr>
        <w:t xml:space="preserve"> Кодекса определяются:</w:t>
      </w:r>
    </w:p>
    <w:p w:rsidR="00AB70F3" w:rsidRPr="00AB70F3" w:rsidRDefault="00AB70F3" w:rsidP="00AB70F3">
      <w:pPr>
        <w:pStyle w:val="a4"/>
        <w:ind w:firstLine="709"/>
        <w:rPr>
          <w:sz w:val="28"/>
          <w:szCs w:val="28"/>
        </w:rPr>
      </w:pPr>
      <w:r w:rsidRPr="00AB70F3">
        <w:rPr>
          <w:sz w:val="28"/>
          <w:szCs w:val="28"/>
        </w:rPr>
        <w:t>1) порядок организации и проведения общественных обсуждений или публичных слушаний по проектам;</w:t>
      </w:r>
    </w:p>
    <w:p w:rsidR="00AB70F3" w:rsidRPr="00AB70F3" w:rsidRDefault="00AB70F3" w:rsidP="00AB70F3">
      <w:pPr>
        <w:pStyle w:val="a4"/>
        <w:ind w:firstLine="709"/>
        <w:rPr>
          <w:sz w:val="28"/>
          <w:szCs w:val="28"/>
        </w:rPr>
      </w:pPr>
      <w:r w:rsidRPr="00AB70F3">
        <w:rPr>
          <w:sz w:val="28"/>
          <w:szCs w:val="28"/>
        </w:rPr>
        <w:t>2) организатор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3) срок проведения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4) официальный сайт и (или) информационные системы;</w:t>
      </w:r>
    </w:p>
    <w:p w:rsidR="00AB70F3" w:rsidRPr="00AB70F3" w:rsidRDefault="00AB70F3" w:rsidP="00AB70F3">
      <w:pPr>
        <w:pStyle w:val="a4"/>
        <w:ind w:firstLine="709"/>
        <w:rPr>
          <w:sz w:val="28"/>
          <w:szCs w:val="28"/>
        </w:rPr>
      </w:pPr>
      <w:r w:rsidRPr="00AB70F3">
        <w:rPr>
          <w:sz w:val="28"/>
          <w:szCs w:val="28"/>
        </w:rPr>
        <w:t>5) требования к информационным стендам, на которых размещаются оповещения о начале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F1702F" w:rsidRDefault="00AB70F3" w:rsidP="00AB70F3">
      <w:pPr>
        <w:pStyle w:val="a4"/>
        <w:ind w:left="0" w:firstLine="709"/>
        <w:rPr>
          <w:sz w:val="28"/>
          <w:szCs w:val="28"/>
        </w:rPr>
      </w:pPr>
      <w:r w:rsidRPr="00AB70F3">
        <w:rPr>
          <w:sz w:val="28"/>
          <w:szCs w:val="28"/>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F1702F" w:rsidRPr="00FD71AA" w:rsidRDefault="00575855" w:rsidP="00FD71AA">
      <w:pPr>
        <w:pStyle w:val="10"/>
      </w:pPr>
      <w:bookmarkStart w:id="35" w:name="_Toc518990447"/>
      <w:r w:rsidRPr="00FD71AA">
        <w:t>Глава 6. ВНЕСЕНИЕ ИЗМЕНЕНИЙ В ПРАВИЛА</w:t>
      </w:r>
      <w:bookmarkEnd w:id="35"/>
    </w:p>
    <w:p w:rsidR="00F1702F" w:rsidRPr="00FD71AA" w:rsidRDefault="00FD71AA" w:rsidP="00FD71AA">
      <w:pPr>
        <w:pStyle w:val="2"/>
      </w:pPr>
      <w:bookmarkStart w:id="36" w:name="_Toc518990448"/>
      <w:r>
        <w:t xml:space="preserve">Статья </w:t>
      </w:r>
      <w:r w:rsidR="00E95ED5">
        <w:t>23</w:t>
      </w:r>
      <w:r w:rsidR="00575855" w:rsidRPr="00FD71AA">
        <w:t>. Порядок внесения изменений в Правила</w:t>
      </w:r>
      <w:bookmarkEnd w:id="36"/>
    </w:p>
    <w:p w:rsidR="00C00CA8" w:rsidRPr="00C00CA8" w:rsidRDefault="00C00CA8" w:rsidP="00C00CA8">
      <w:pPr>
        <w:pStyle w:val="a4"/>
        <w:ind w:firstLine="709"/>
        <w:rPr>
          <w:sz w:val="28"/>
          <w:szCs w:val="28"/>
        </w:rPr>
      </w:pPr>
      <w:r w:rsidRPr="00C00CA8">
        <w:rPr>
          <w:sz w:val="28"/>
          <w:szCs w:val="28"/>
        </w:rPr>
        <w:t xml:space="preserve">1. Внесение изменений в правила землепользования и застройки осуществляется в порядке, предусмотренном статьями 31 и 32 </w:t>
      </w:r>
      <w:r>
        <w:rPr>
          <w:sz w:val="28"/>
          <w:szCs w:val="28"/>
        </w:rPr>
        <w:t>Градостроительного</w:t>
      </w:r>
      <w:r w:rsidRPr="00C00CA8">
        <w:rPr>
          <w:sz w:val="28"/>
          <w:szCs w:val="28"/>
        </w:rPr>
        <w:t xml:space="preserve"> Кодекса</w:t>
      </w:r>
      <w:r>
        <w:rPr>
          <w:sz w:val="28"/>
          <w:szCs w:val="28"/>
        </w:rPr>
        <w:t xml:space="preserve"> Российской Федерации</w:t>
      </w:r>
      <w:r w:rsidRPr="00C00CA8">
        <w:rPr>
          <w:sz w:val="28"/>
          <w:szCs w:val="28"/>
        </w:rPr>
        <w:t>.</w:t>
      </w:r>
    </w:p>
    <w:p w:rsidR="00C00CA8" w:rsidRPr="00C00CA8" w:rsidRDefault="00C00CA8" w:rsidP="00C00CA8">
      <w:pPr>
        <w:pStyle w:val="a4"/>
        <w:ind w:firstLine="709"/>
        <w:rPr>
          <w:sz w:val="28"/>
          <w:szCs w:val="28"/>
        </w:rPr>
      </w:pPr>
      <w:r w:rsidRPr="00C00CA8">
        <w:rPr>
          <w:sz w:val="28"/>
          <w:szCs w:val="28"/>
        </w:rPr>
        <w:t xml:space="preserve">2. Основаниями для рассмотрения главой администрации </w:t>
      </w:r>
      <w:r w:rsidR="00A27D59">
        <w:rPr>
          <w:sz w:val="28"/>
          <w:szCs w:val="28"/>
        </w:rPr>
        <w:t>Баганского</w:t>
      </w:r>
      <w:r>
        <w:rPr>
          <w:sz w:val="28"/>
          <w:szCs w:val="28"/>
        </w:rPr>
        <w:t xml:space="preserve"> района Новосибирской области </w:t>
      </w:r>
      <w:r w:rsidRPr="00C00CA8">
        <w:rPr>
          <w:sz w:val="28"/>
          <w:szCs w:val="28"/>
        </w:rPr>
        <w:t>вопроса о внесении изменений в правила землепользования и застройки являются:</w:t>
      </w:r>
    </w:p>
    <w:p w:rsidR="00C00CA8" w:rsidRPr="00C00CA8" w:rsidRDefault="00C00CA8" w:rsidP="00C00CA8">
      <w:pPr>
        <w:pStyle w:val="a4"/>
        <w:ind w:firstLine="709"/>
        <w:rPr>
          <w:sz w:val="28"/>
          <w:szCs w:val="28"/>
        </w:rPr>
      </w:pPr>
      <w:r w:rsidRPr="00C00CA8">
        <w:rPr>
          <w:sz w:val="28"/>
          <w:szCs w:val="28"/>
        </w:rPr>
        <w:t xml:space="preserve">1) несоответствие правил землепользования и застройки генеральному плану </w:t>
      </w:r>
      <w:r w:rsidR="00E91DCC">
        <w:rPr>
          <w:sz w:val="28"/>
          <w:szCs w:val="28"/>
        </w:rPr>
        <w:t>Ивановского</w:t>
      </w:r>
      <w:r w:rsidR="00DF0CE9">
        <w:rPr>
          <w:sz w:val="28"/>
          <w:szCs w:val="28"/>
        </w:rPr>
        <w:t xml:space="preserve"> сельсовета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схеме территориального планирования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возникшее в результате внесения в </w:t>
      </w:r>
      <w:r w:rsidR="00DF0CE9">
        <w:rPr>
          <w:sz w:val="28"/>
          <w:szCs w:val="28"/>
        </w:rPr>
        <w:t>генеральный план</w:t>
      </w:r>
      <w:r w:rsidRPr="00C00CA8">
        <w:rPr>
          <w:sz w:val="28"/>
          <w:szCs w:val="28"/>
        </w:rPr>
        <w:t xml:space="preserve"> </w:t>
      </w:r>
      <w:r w:rsidR="00E91DCC">
        <w:rPr>
          <w:sz w:val="28"/>
          <w:szCs w:val="28"/>
        </w:rPr>
        <w:t>Ивановского</w:t>
      </w:r>
      <w:r w:rsidR="005F0118">
        <w:rPr>
          <w:sz w:val="28"/>
          <w:szCs w:val="28"/>
        </w:rPr>
        <w:t xml:space="preserve"> сельсовета </w:t>
      </w:r>
      <w:r w:rsidR="00A27D59">
        <w:rPr>
          <w:sz w:val="28"/>
          <w:szCs w:val="28"/>
        </w:rPr>
        <w:lastRenderedPageBreak/>
        <w:t>Баганского</w:t>
      </w:r>
      <w:r w:rsidR="005F0118">
        <w:rPr>
          <w:sz w:val="28"/>
          <w:szCs w:val="28"/>
        </w:rPr>
        <w:t xml:space="preserve"> района Новосибирской области </w:t>
      </w:r>
      <w:r w:rsidRPr="00C00CA8">
        <w:rPr>
          <w:sz w:val="28"/>
          <w:szCs w:val="28"/>
        </w:rPr>
        <w:t xml:space="preserve">или схему территориального планирования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изменений;</w:t>
      </w:r>
    </w:p>
    <w:p w:rsidR="00C00CA8" w:rsidRPr="00C00CA8" w:rsidRDefault="00C00CA8" w:rsidP="00C00CA8">
      <w:pPr>
        <w:pStyle w:val="a4"/>
        <w:ind w:firstLine="709"/>
        <w:rPr>
          <w:sz w:val="28"/>
          <w:szCs w:val="28"/>
        </w:rPr>
      </w:pPr>
      <w:r w:rsidRPr="00C00CA8">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C00CA8">
        <w:rPr>
          <w:sz w:val="28"/>
          <w:szCs w:val="28"/>
        </w:rPr>
        <w:t>приаэродромной</w:t>
      </w:r>
      <w:proofErr w:type="spellEnd"/>
      <w:r w:rsidRPr="00C00CA8">
        <w:rPr>
          <w:sz w:val="28"/>
          <w:szCs w:val="28"/>
        </w:rPr>
        <w:t xml:space="preserve"> территории, которые допущены в правилах землепользования и застройки поселения, городского округа, межселенной территории;</w:t>
      </w:r>
    </w:p>
    <w:p w:rsidR="00C00CA8" w:rsidRPr="00C00CA8" w:rsidRDefault="00C00CA8" w:rsidP="00C00CA8">
      <w:pPr>
        <w:pStyle w:val="a4"/>
        <w:ind w:firstLine="709"/>
        <w:rPr>
          <w:sz w:val="28"/>
          <w:szCs w:val="28"/>
        </w:rPr>
      </w:pPr>
      <w:r w:rsidRPr="00C00CA8">
        <w:rPr>
          <w:sz w:val="28"/>
          <w:szCs w:val="28"/>
        </w:rPr>
        <w:t>2) поступление предложений об изменении границ территориальных зон, изменении градостроительных регламентов.</w:t>
      </w:r>
    </w:p>
    <w:p w:rsidR="00C00CA8" w:rsidRPr="00C00CA8" w:rsidRDefault="00C00CA8" w:rsidP="00C00CA8">
      <w:pPr>
        <w:pStyle w:val="a4"/>
        <w:ind w:firstLine="709"/>
        <w:rPr>
          <w:sz w:val="28"/>
          <w:szCs w:val="28"/>
        </w:rPr>
      </w:pPr>
      <w:r w:rsidRPr="00C00CA8">
        <w:rPr>
          <w:sz w:val="28"/>
          <w:szCs w:val="28"/>
        </w:rPr>
        <w:t>3. Предложения о внесении изменений в правила землепользования и застройки в комиссию направляются:</w:t>
      </w:r>
    </w:p>
    <w:p w:rsidR="00C00CA8" w:rsidRPr="00C00CA8" w:rsidRDefault="00C00CA8" w:rsidP="00C00CA8">
      <w:pPr>
        <w:pStyle w:val="a4"/>
        <w:ind w:firstLine="709"/>
        <w:rPr>
          <w:sz w:val="28"/>
          <w:szCs w:val="28"/>
        </w:rPr>
      </w:pPr>
      <w:r w:rsidRPr="00C00CA8">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C00CA8" w:rsidRPr="00C00CA8" w:rsidRDefault="00C00CA8" w:rsidP="00C00CA8">
      <w:pPr>
        <w:pStyle w:val="a4"/>
        <w:ind w:firstLine="709"/>
        <w:rPr>
          <w:sz w:val="28"/>
          <w:szCs w:val="28"/>
        </w:rPr>
      </w:pPr>
      <w:r w:rsidRPr="00C00CA8">
        <w:rPr>
          <w:sz w:val="28"/>
          <w:szCs w:val="28"/>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C00CA8" w:rsidRPr="00C00CA8" w:rsidRDefault="00C00CA8" w:rsidP="00C00CA8">
      <w:pPr>
        <w:pStyle w:val="a4"/>
        <w:ind w:firstLine="709"/>
        <w:rPr>
          <w:sz w:val="28"/>
          <w:szCs w:val="28"/>
        </w:rPr>
      </w:pPr>
      <w:r w:rsidRPr="00C00CA8">
        <w:rPr>
          <w:sz w:val="28"/>
          <w:szCs w:val="28"/>
        </w:rPr>
        <w:t xml:space="preserve">3) </w:t>
      </w:r>
      <w:r w:rsidR="00DF0CE9">
        <w:rPr>
          <w:sz w:val="28"/>
          <w:szCs w:val="28"/>
        </w:rPr>
        <w:t>администрацией</w:t>
      </w:r>
      <w:r w:rsidRPr="00C00CA8">
        <w:rPr>
          <w:sz w:val="28"/>
          <w:szCs w:val="28"/>
        </w:rPr>
        <w:t xml:space="preserve">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C00CA8" w:rsidRPr="00C00CA8" w:rsidRDefault="00C00CA8" w:rsidP="00C00CA8">
      <w:pPr>
        <w:pStyle w:val="a4"/>
        <w:ind w:firstLine="709"/>
        <w:rPr>
          <w:sz w:val="28"/>
          <w:szCs w:val="28"/>
        </w:rPr>
      </w:pPr>
      <w:r w:rsidRPr="00C00CA8">
        <w:rPr>
          <w:sz w:val="28"/>
          <w:szCs w:val="28"/>
        </w:rPr>
        <w:t xml:space="preserve">4) </w:t>
      </w:r>
      <w:r w:rsidR="00DF0CE9">
        <w:rPr>
          <w:sz w:val="28"/>
          <w:szCs w:val="28"/>
        </w:rPr>
        <w:t>администрацией</w:t>
      </w:r>
      <w:r w:rsidR="00DF0CE9" w:rsidRPr="00C00CA8">
        <w:rPr>
          <w:sz w:val="28"/>
          <w:szCs w:val="28"/>
        </w:rPr>
        <w:t xml:space="preserve"> </w:t>
      </w:r>
      <w:r w:rsidR="00A27D59">
        <w:rPr>
          <w:sz w:val="28"/>
          <w:szCs w:val="28"/>
        </w:rPr>
        <w:t>Баганского</w:t>
      </w:r>
      <w:r w:rsidR="00DF0CE9">
        <w:rPr>
          <w:sz w:val="28"/>
          <w:szCs w:val="28"/>
        </w:rPr>
        <w:t xml:space="preserve"> района Новосибирской области</w:t>
      </w:r>
      <w:r w:rsidR="00DF0CE9" w:rsidRPr="00C00CA8">
        <w:rPr>
          <w:sz w:val="28"/>
          <w:szCs w:val="28"/>
        </w:rPr>
        <w:t xml:space="preserve"> </w:t>
      </w:r>
      <w:r w:rsidRPr="00C00CA8">
        <w:rPr>
          <w:sz w:val="28"/>
          <w:szCs w:val="28"/>
        </w:rPr>
        <w:t xml:space="preserve">в случаях, если необходимо совершенствовать порядок регулирования землепользования и застройки на соответствующих территории </w:t>
      </w:r>
      <w:r w:rsidR="00E91DCC">
        <w:rPr>
          <w:sz w:val="28"/>
          <w:szCs w:val="28"/>
        </w:rPr>
        <w:t>Ивановского</w:t>
      </w:r>
      <w:r w:rsidR="00DF0CE9">
        <w:rPr>
          <w:sz w:val="28"/>
          <w:szCs w:val="28"/>
        </w:rPr>
        <w:t xml:space="preserve"> сельсовета </w:t>
      </w:r>
      <w:r w:rsidR="00A27D59">
        <w:rPr>
          <w:sz w:val="28"/>
          <w:szCs w:val="28"/>
        </w:rPr>
        <w:t>Баганского</w:t>
      </w:r>
      <w:r w:rsidR="00DF0CE9">
        <w:rPr>
          <w:sz w:val="28"/>
          <w:szCs w:val="28"/>
        </w:rPr>
        <w:t xml:space="preserve"> района Новосибирской области</w:t>
      </w:r>
      <w:r w:rsidRPr="00C00CA8">
        <w:rPr>
          <w:sz w:val="28"/>
          <w:szCs w:val="28"/>
        </w:rPr>
        <w:t>, межселенных территориях;</w:t>
      </w:r>
    </w:p>
    <w:p w:rsidR="00C00CA8" w:rsidRPr="00C00CA8" w:rsidRDefault="00C00CA8" w:rsidP="00C00CA8">
      <w:pPr>
        <w:pStyle w:val="a4"/>
        <w:ind w:firstLine="709"/>
        <w:rPr>
          <w:sz w:val="28"/>
          <w:szCs w:val="28"/>
        </w:rPr>
      </w:pPr>
      <w:r w:rsidRPr="00C00CA8">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00CA8" w:rsidRPr="00C00CA8" w:rsidRDefault="00C00CA8" w:rsidP="00C00CA8">
      <w:pPr>
        <w:pStyle w:val="a4"/>
        <w:ind w:firstLine="709"/>
        <w:rPr>
          <w:sz w:val="28"/>
          <w:szCs w:val="28"/>
        </w:rPr>
      </w:pPr>
      <w:r w:rsidRPr="00C00CA8">
        <w:rPr>
          <w:sz w:val="28"/>
          <w:szCs w:val="28"/>
        </w:rPr>
        <w:t xml:space="preserve">3.1. В случае, если правилами землепользования и застройки не обеспечена в соответствии с частью 3.1 статьи 31 </w:t>
      </w:r>
      <w:r w:rsidR="00DF0CE9">
        <w:rPr>
          <w:sz w:val="28"/>
          <w:szCs w:val="28"/>
        </w:rPr>
        <w:t>Градостроительного</w:t>
      </w:r>
      <w:r w:rsidRPr="00C00CA8">
        <w:rPr>
          <w:sz w:val="28"/>
          <w:szCs w:val="28"/>
        </w:rPr>
        <w:t xml:space="preserve"> Кодекса </w:t>
      </w:r>
      <w:r w:rsidR="00DF0CE9">
        <w:rPr>
          <w:sz w:val="28"/>
          <w:szCs w:val="28"/>
        </w:rPr>
        <w:t xml:space="preserve">Российской Федерации </w:t>
      </w:r>
      <w:r w:rsidRPr="00C00CA8">
        <w:rPr>
          <w:sz w:val="28"/>
          <w:szCs w:val="28"/>
        </w:rPr>
        <w:t xml:space="preserve">возможность размещения на территориях </w:t>
      </w:r>
      <w:r w:rsidR="00E91DCC">
        <w:rPr>
          <w:sz w:val="28"/>
          <w:szCs w:val="28"/>
        </w:rPr>
        <w:t>Ивановского</w:t>
      </w:r>
      <w:r w:rsidR="00DF0CE9">
        <w:rPr>
          <w:sz w:val="28"/>
          <w:szCs w:val="28"/>
        </w:rPr>
        <w:t xml:space="preserve"> сельсовета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w:t>
      </w:r>
      <w:r w:rsidR="00DF0CE9">
        <w:rPr>
          <w:sz w:val="28"/>
          <w:szCs w:val="28"/>
        </w:rPr>
        <w:t xml:space="preserve">администрация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направляют главе </w:t>
      </w:r>
      <w:r w:rsidR="007255F4">
        <w:rPr>
          <w:sz w:val="28"/>
          <w:szCs w:val="28"/>
        </w:rPr>
        <w:t xml:space="preserve">администрации </w:t>
      </w:r>
      <w:r w:rsidR="00A27D59">
        <w:rPr>
          <w:sz w:val="28"/>
          <w:szCs w:val="28"/>
        </w:rPr>
        <w:t>Баганского</w:t>
      </w:r>
      <w:r w:rsidR="007255F4">
        <w:rPr>
          <w:sz w:val="28"/>
          <w:szCs w:val="28"/>
        </w:rPr>
        <w:t xml:space="preserve"> района Новосибирской области</w:t>
      </w:r>
      <w:r w:rsidRPr="00C00CA8">
        <w:rPr>
          <w:sz w:val="28"/>
          <w:szCs w:val="28"/>
        </w:rPr>
        <w:t xml:space="preserve"> требование о внесении изменений в </w:t>
      </w:r>
      <w:r w:rsidRPr="00C00CA8">
        <w:rPr>
          <w:sz w:val="28"/>
          <w:szCs w:val="28"/>
        </w:rPr>
        <w:lastRenderedPageBreak/>
        <w:t>правила землепользования и застройки в целях обеспечения размещения указанных объектов.</w:t>
      </w:r>
    </w:p>
    <w:p w:rsidR="00C00CA8" w:rsidRPr="00C00CA8" w:rsidRDefault="00C00CA8" w:rsidP="00C00CA8">
      <w:pPr>
        <w:pStyle w:val="a4"/>
        <w:ind w:firstLine="709"/>
        <w:rPr>
          <w:sz w:val="28"/>
          <w:szCs w:val="28"/>
        </w:rPr>
      </w:pPr>
      <w:r w:rsidRPr="00C00CA8">
        <w:rPr>
          <w:sz w:val="28"/>
          <w:szCs w:val="28"/>
        </w:rPr>
        <w:t xml:space="preserve">3.2. В случае, предусмотренном частью 3.1 настоящей статьи, </w:t>
      </w:r>
      <w:r w:rsidR="007255F4">
        <w:rPr>
          <w:sz w:val="28"/>
          <w:szCs w:val="28"/>
        </w:rPr>
        <w:t xml:space="preserve">глава администрации </w:t>
      </w:r>
      <w:r w:rsidR="00A27D59">
        <w:rPr>
          <w:sz w:val="28"/>
          <w:szCs w:val="28"/>
        </w:rPr>
        <w:t>Баганского</w:t>
      </w:r>
      <w:r w:rsidR="007255F4">
        <w:rPr>
          <w:sz w:val="28"/>
          <w:szCs w:val="28"/>
        </w:rPr>
        <w:t xml:space="preserve"> района Новосибирской области обеспечивае</w:t>
      </w:r>
      <w:r w:rsidRPr="00C00CA8">
        <w:rPr>
          <w:sz w:val="28"/>
          <w:szCs w:val="28"/>
        </w:rPr>
        <w:t>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C00CA8" w:rsidRPr="00C00CA8" w:rsidRDefault="00C00CA8" w:rsidP="00C00CA8">
      <w:pPr>
        <w:pStyle w:val="a4"/>
        <w:ind w:firstLine="709"/>
        <w:rPr>
          <w:sz w:val="28"/>
          <w:szCs w:val="28"/>
        </w:rPr>
      </w:pPr>
      <w:r w:rsidRPr="00C00CA8">
        <w:rPr>
          <w:sz w:val="28"/>
          <w:szCs w:val="28"/>
        </w:rPr>
        <w:t>3.3. В целях внесения изменений в правила землепользования и застройки в случае, предусмотренном частью 3.1 настоящей статьи, проведение общественных обсуждений или публичных слушаний не требуется.</w:t>
      </w:r>
    </w:p>
    <w:p w:rsidR="00C00CA8" w:rsidRPr="00C00CA8" w:rsidRDefault="00C00CA8" w:rsidP="00C00CA8">
      <w:pPr>
        <w:pStyle w:val="a4"/>
        <w:ind w:firstLine="709"/>
        <w:rPr>
          <w:sz w:val="28"/>
          <w:szCs w:val="28"/>
        </w:rPr>
      </w:pPr>
      <w:r w:rsidRPr="00C00CA8">
        <w:rPr>
          <w:sz w:val="28"/>
          <w:szCs w:val="28"/>
        </w:rPr>
        <w:t xml:space="preserve">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w:t>
      </w:r>
      <w:r w:rsidR="007255F4">
        <w:rPr>
          <w:sz w:val="28"/>
          <w:szCs w:val="28"/>
        </w:rPr>
        <w:t xml:space="preserve">администрации </w:t>
      </w:r>
      <w:r w:rsidR="00A27D59">
        <w:rPr>
          <w:sz w:val="28"/>
          <w:szCs w:val="28"/>
        </w:rPr>
        <w:t>Баганского</w:t>
      </w:r>
      <w:r w:rsidR="007255F4">
        <w:rPr>
          <w:sz w:val="28"/>
          <w:szCs w:val="28"/>
        </w:rPr>
        <w:t xml:space="preserve"> района Новосибирской области</w:t>
      </w:r>
      <w:r w:rsidRPr="00C00CA8">
        <w:rPr>
          <w:sz w:val="28"/>
          <w:szCs w:val="28"/>
        </w:rPr>
        <w:t>.</w:t>
      </w:r>
    </w:p>
    <w:p w:rsidR="00C00CA8" w:rsidRPr="00C00CA8" w:rsidRDefault="00C00CA8" w:rsidP="00C00CA8">
      <w:pPr>
        <w:pStyle w:val="a4"/>
        <w:ind w:firstLine="709"/>
        <w:rPr>
          <w:sz w:val="28"/>
          <w:szCs w:val="28"/>
        </w:rPr>
      </w:pPr>
      <w:r w:rsidRPr="00C00CA8">
        <w:rPr>
          <w:sz w:val="28"/>
          <w:szCs w:val="28"/>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C00CA8">
        <w:rPr>
          <w:sz w:val="28"/>
          <w:szCs w:val="28"/>
        </w:rPr>
        <w:t>приаэродромной</w:t>
      </w:r>
      <w:proofErr w:type="spellEnd"/>
      <w:r w:rsidRPr="00C00CA8">
        <w:rPr>
          <w:sz w:val="28"/>
          <w:szCs w:val="28"/>
        </w:rPr>
        <w:t xml:space="preserve"> территории, рассмотрению комиссией не подлежит.</w:t>
      </w:r>
    </w:p>
    <w:p w:rsidR="00C00CA8" w:rsidRPr="00C00CA8" w:rsidRDefault="00C00CA8" w:rsidP="00C00CA8">
      <w:pPr>
        <w:pStyle w:val="a4"/>
        <w:ind w:firstLine="709"/>
        <w:rPr>
          <w:sz w:val="28"/>
          <w:szCs w:val="28"/>
        </w:rPr>
      </w:pPr>
      <w:r w:rsidRPr="00C00CA8">
        <w:rPr>
          <w:sz w:val="28"/>
          <w:szCs w:val="28"/>
        </w:rPr>
        <w:t xml:space="preserve">5. Глава администрации </w:t>
      </w:r>
      <w:r w:rsidR="00A27D59">
        <w:rPr>
          <w:sz w:val="28"/>
          <w:szCs w:val="28"/>
        </w:rPr>
        <w:t>Баганского</w:t>
      </w:r>
      <w:r w:rsidR="007255F4">
        <w:rPr>
          <w:sz w:val="28"/>
          <w:szCs w:val="28"/>
        </w:rPr>
        <w:t xml:space="preserve"> района Новосибирской области </w:t>
      </w:r>
      <w:r w:rsidRPr="00C00CA8">
        <w:rPr>
          <w:sz w:val="28"/>
          <w:szCs w:val="28"/>
        </w:rPr>
        <w:t>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F1702F" w:rsidRDefault="00C00CA8" w:rsidP="00C00CA8">
      <w:pPr>
        <w:pStyle w:val="a4"/>
        <w:ind w:firstLine="709"/>
        <w:rPr>
          <w:sz w:val="28"/>
          <w:szCs w:val="28"/>
        </w:rPr>
      </w:pPr>
      <w:r w:rsidRPr="00C00CA8">
        <w:rPr>
          <w:sz w:val="28"/>
          <w:szCs w:val="28"/>
        </w:rPr>
        <w:t xml:space="preserve">6. Глава </w:t>
      </w:r>
      <w:r w:rsidR="007255F4" w:rsidRPr="00C00CA8">
        <w:rPr>
          <w:sz w:val="28"/>
          <w:szCs w:val="28"/>
        </w:rPr>
        <w:t xml:space="preserve">администрации </w:t>
      </w:r>
      <w:r w:rsidR="00A27D59">
        <w:rPr>
          <w:sz w:val="28"/>
          <w:szCs w:val="28"/>
        </w:rPr>
        <w:t>Баганского</w:t>
      </w:r>
      <w:r w:rsidR="007255F4">
        <w:rPr>
          <w:sz w:val="28"/>
          <w:szCs w:val="28"/>
        </w:rPr>
        <w:t xml:space="preserve"> района Новосибирской области</w:t>
      </w:r>
      <w:r w:rsidR="007255F4" w:rsidRPr="00C00CA8">
        <w:rPr>
          <w:sz w:val="28"/>
          <w:szCs w:val="28"/>
        </w:rPr>
        <w:t xml:space="preserve"> </w:t>
      </w:r>
      <w:r w:rsidRPr="00C00CA8">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w:t>
      </w:r>
      <w:r w:rsidR="007255F4" w:rsidRPr="00C00CA8">
        <w:rPr>
          <w:sz w:val="28"/>
          <w:szCs w:val="28"/>
        </w:rPr>
        <w:t xml:space="preserve">администрации </w:t>
      </w:r>
      <w:r w:rsidR="00A27D59">
        <w:rPr>
          <w:sz w:val="28"/>
          <w:szCs w:val="28"/>
        </w:rPr>
        <w:t>Баганского</w:t>
      </w:r>
      <w:r w:rsidR="007255F4">
        <w:rPr>
          <w:sz w:val="28"/>
          <w:szCs w:val="28"/>
        </w:rPr>
        <w:t xml:space="preserve"> района Новосибирской области</w:t>
      </w:r>
      <w:r w:rsidR="007255F4" w:rsidRPr="00C00CA8">
        <w:rPr>
          <w:sz w:val="28"/>
          <w:szCs w:val="28"/>
        </w:rPr>
        <w:t xml:space="preserve"> </w:t>
      </w:r>
      <w:r w:rsidRPr="00C00CA8">
        <w:rPr>
          <w:sz w:val="28"/>
          <w:szCs w:val="28"/>
        </w:rPr>
        <w:t>в суд.</w:t>
      </w:r>
    </w:p>
    <w:p w:rsidR="007255F4" w:rsidRPr="00FD71AA" w:rsidRDefault="00FD71AA" w:rsidP="00FD71AA">
      <w:pPr>
        <w:pStyle w:val="2"/>
      </w:pPr>
      <w:bookmarkStart w:id="37" w:name="_Toc518990449"/>
      <w:r>
        <w:t xml:space="preserve">Статья </w:t>
      </w:r>
      <w:r w:rsidR="00E95ED5">
        <w:t>24</w:t>
      </w:r>
      <w:r w:rsidR="00575855" w:rsidRPr="00FD71AA">
        <w:t xml:space="preserve">. </w:t>
      </w:r>
      <w:r w:rsidR="007255F4" w:rsidRPr="00FD71AA">
        <w:t>Порядок утверждения правил землепользования и застройки</w:t>
      </w:r>
      <w:bookmarkEnd w:id="37"/>
    </w:p>
    <w:p w:rsidR="007255F4" w:rsidRPr="007255F4" w:rsidRDefault="007255F4" w:rsidP="007255F4">
      <w:pPr>
        <w:pStyle w:val="a4"/>
        <w:ind w:firstLine="709"/>
        <w:rPr>
          <w:sz w:val="28"/>
          <w:szCs w:val="28"/>
        </w:rPr>
      </w:pPr>
      <w:r w:rsidRPr="007255F4">
        <w:rPr>
          <w:sz w:val="28"/>
          <w:szCs w:val="28"/>
        </w:rPr>
        <w:t xml:space="preserve">1. Правила землепользования и застройки утверждаются </w:t>
      </w:r>
      <w:r w:rsidR="00EB0556">
        <w:rPr>
          <w:sz w:val="28"/>
          <w:szCs w:val="28"/>
        </w:rPr>
        <w:t>Советом Депутатов</w:t>
      </w:r>
      <w:r w:rsidR="001A3DAE">
        <w:rPr>
          <w:sz w:val="28"/>
          <w:szCs w:val="28"/>
        </w:rPr>
        <w:t xml:space="preserve"> </w:t>
      </w:r>
      <w:r w:rsidR="00A27D59">
        <w:rPr>
          <w:sz w:val="28"/>
          <w:szCs w:val="28"/>
        </w:rPr>
        <w:t>Баганского</w:t>
      </w:r>
      <w:r w:rsidR="001A3DAE">
        <w:rPr>
          <w:sz w:val="28"/>
          <w:szCs w:val="28"/>
        </w:rPr>
        <w:t xml:space="preserve"> района Новосибирской области</w:t>
      </w:r>
      <w:r w:rsidRPr="007255F4">
        <w:rPr>
          <w:sz w:val="28"/>
          <w:szCs w:val="28"/>
        </w:rPr>
        <w:t xml:space="preserve">, за исключением случаев, предусмотренных статьей 63 </w:t>
      </w:r>
      <w:r w:rsidR="001A3DAE">
        <w:rPr>
          <w:sz w:val="28"/>
          <w:szCs w:val="28"/>
        </w:rPr>
        <w:t>Градостроительного</w:t>
      </w:r>
      <w:r w:rsidRPr="007255F4">
        <w:rPr>
          <w:sz w:val="28"/>
          <w:szCs w:val="28"/>
        </w:rPr>
        <w:t xml:space="preserve"> Кодекса</w:t>
      </w:r>
      <w:r w:rsidR="001A3DAE">
        <w:rPr>
          <w:sz w:val="28"/>
          <w:szCs w:val="28"/>
        </w:rPr>
        <w:t xml:space="preserve"> Российской Федерации</w:t>
      </w:r>
      <w:r w:rsidRPr="007255F4">
        <w:rPr>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r w:rsidR="001A3DAE">
        <w:rPr>
          <w:sz w:val="28"/>
          <w:szCs w:val="28"/>
        </w:rPr>
        <w:t>Градостроительным</w:t>
      </w:r>
      <w:r w:rsidRPr="007255F4">
        <w:rPr>
          <w:sz w:val="28"/>
          <w:szCs w:val="28"/>
        </w:rPr>
        <w:t xml:space="preserve"> Кодексом</w:t>
      </w:r>
      <w:r w:rsidR="001A3DAE">
        <w:rPr>
          <w:sz w:val="28"/>
          <w:szCs w:val="28"/>
        </w:rPr>
        <w:t xml:space="preserve"> Российской Федерации</w:t>
      </w:r>
      <w:r w:rsidRPr="007255F4">
        <w:rPr>
          <w:sz w:val="28"/>
          <w:szCs w:val="28"/>
        </w:rPr>
        <w:t xml:space="preserve">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w:t>
      </w:r>
      <w:r w:rsidRPr="007255F4">
        <w:rPr>
          <w:sz w:val="28"/>
          <w:szCs w:val="28"/>
        </w:rPr>
        <w:lastRenderedPageBreak/>
        <w:t xml:space="preserve">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w:t>
      </w:r>
      <w:r w:rsidR="001A3DAE">
        <w:rPr>
          <w:sz w:val="28"/>
          <w:szCs w:val="28"/>
        </w:rPr>
        <w:t xml:space="preserve">№ 73-ФЗ </w:t>
      </w:r>
      <w:r w:rsidR="008D4B6C">
        <w:rPr>
          <w:sz w:val="28"/>
          <w:szCs w:val="28"/>
        </w:rPr>
        <w:t>«</w:t>
      </w:r>
      <w:r w:rsidRPr="007255F4">
        <w:rPr>
          <w:sz w:val="28"/>
          <w:szCs w:val="28"/>
        </w:rPr>
        <w:t>Об объектах культурного наследия (памятниках истории и культуры) народов Российской Федерации</w:t>
      </w:r>
      <w:r w:rsidR="008D4B6C">
        <w:rPr>
          <w:sz w:val="28"/>
          <w:szCs w:val="28"/>
        </w:rPr>
        <w:t>»</w:t>
      </w:r>
      <w:r w:rsidRPr="007255F4">
        <w:rPr>
          <w:sz w:val="28"/>
          <w:szCs w:val="28"/>
        </w:rPr>
        <w:t>.</w:t>
      </w:r>
    </w:p>
    <w:p w:rsidR="007255F4" w:rsidRPr="007255F4" w:rsidRDefault="007255F4" w:rsidP="007255F4">
      <w:pPr>
        <w:pStyle w:val="a4"/>
        <w:ind w:firstLine="709"/>
        <w:rPr>
          <w:sz w:val="28"/>
          <w:szCs w:val="28"/>
        </w:rPr>
      </w:pPr>
      <w:r w:rsidRPr="007255F4">
        <w:rPr>
          <w:sz w:val="28"/>
          <w:szCs w:val="28"/>
        </w:rPr>
        <w:t xml:space="preserve">2. </w:t>
      </w:r>
      <w:r w:rsidR="00EB0556">
        <w:rPr>
          <w:sz w:val="28"/>
          <w:szCs w:val="28"/>
        </w:rPr>
        <w:t xml:space="preserve">Совет Депутатов </w:t>
      </w:r>
      <w:r w:rsidR="00A27D59">
        <w:rPr>
          <w:sz w:val="28"/>
          <w:szCs w:val="28"/>
        </w:rPr>
        <w:t>Баганского</w:t>
      </w:r>
      <w:r w:rsidR="001A3DAE">
        <w:rPr>
          <w:sz w:val="28"/>
          <w:szCs w:val="28"/>
        </w:rPr>
        <w:t xml:space="preserve"> района Новосибирской области</w:t>
      </w:r>
      <w:r w:rsidRPr="007255F4">
        <w:rPr>
          <w:sz w:val="28"/>
          <w:szCs w:val="28"/>
        </w:rPr>
        <w:t xml:space="preserve">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w:t>
      </w:r>
      <w:r w:rsidR="001A3DAE">
        <w:rPr>
          <w:sz w:val="28"/>
          <w:szCs w:val="28"/>
        </w:rPr>
        <w:t xml:space="preserve">администрации </w:t>
      </w:r>
      <w:r w:rsidR="00A27D59">
        <w:rPr>
          <w:sz w:val="28"/>
          <w:szCs w:val="28"/>
        </w:rPr>
        <w:t>Баганского</w:t>
      </w:r>
      <w:r w:rsidR="001A3DAE">
        <w:rPr>
          <w:sz w:val="28"/>
          <w:szCs w:val="28"/>
        </w:rPr>
        <w:t xml:space="preserve"> района Новосибирской области</w:t>
      </w:r>
      <w:r w:rsidRPr="007255F4">
        <w:rPr>
          <w:sz w:val="28"/>
          <w:szCs w:val="28"/>
        </w:rPr>
        <w:t xml:space="preserve"> на доработку в соответствии с заключением о результатах общественных обсуждений или публичных слушаний по указанному проекту.</w:t>
      </w:r>
    </w:p>
    <w:p w:rsidR="007255F4" w:rsidRPr="007255F4" w:rsidRDefault="007255F4" w:rsidP="007255F4">
      <w:pPr>
        <w:pStyle w:val="a4"/>
        <w:ind w:firstLine="709"/>
        <w:rPr>
          <w:sz w:val="28"/>
          <w:szCs w:val="28"/>
        </w:rPr>
      </w:pPr>
      <w:r w:rsidRPr="007255F4">
        <w:rPr>
          <w:sz w:val="28"/>
          <w:szCs w:val="28"/>
        </w:rPr>
        <w:t xml:space="preserve">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E91DCC">
        <w:rPr>
          <w:sz w:val="28"/>
          <w:szCs w:val="28"/>
        </w:rPr>
        <w:t>Ивановского</w:t>
      </w:r>
      <w:r w:rsidR="00EB0556">
        <w:rPr>
          <w:sz w:val="28"/>
          <w:szCs w:val="28"/>
        </w:rPr>
        <w:t xml:space="preserve"> сельсовета </w:t>
      </w:r>
      <w:r w:rsidR="00A27D59">
        <w:rPr>
          <w:sz w:val="28"/>
          <w:szCs w:val="28"/>
        </w:rPr>
        <w:t>Баганского</w:t>
      </w:r>
      <w:r w:rsidR="00EB0556">
        <w:rPr>
          <w:sz w:val="28"/>
          <w:szCs w:val="28"/>
        </w:rPr>
        <w:t xml:space="preserve"> района Новосибирской области в сети </w:t>
      </w:r>
      <w:r w:rsidR="008D4B6C">
        <w:rPr>
          <w:sz w:val="28"/>
          <w:szCs w:val="28"/>
        </w:rPr>
        <w:t>«</w:t>
      </w:r>
      <w:r w:rsidRPr="007255F4">
        <w:rPr>
          <w:sz w:val="28"/>
          <w:szCs w:val="28"/>
        </w:rPr>
        <w:t>Интернет</w:t>
      </w:r>
      <w:r w:rsidR="008D4B6C">
        <w:rPr>
          <w:sz w:val="28"/>
          <w:szCs w:val="28"/>
        </w:rPr>
        <w:t>»</w:t>
      </w:r>
      <w:r w:rsidRPr="007255F4">
        <w:rPr>
          <w:sz w:val="28"/>
          <w:szCs w:val="28"/>
        </w:rPr>
        <w:t>.</w:t>
      </w:r>
    </w:p>
    <w:p w:rsidR="007255F4" w:rsidRPr="007255F4" w:rsidRDefault="007255F4" w:rsidP="007255F4">
      <w:pPr>
        <w:pStyle w:val="a4"/>
        <w:ind w:firstLine="709"/>
        <w:rPr>
          <w:sz w:val="28"/>
          <w:szCs w:val="28"/>
        </w:rPr>
      </w:pPr>
      <w:r w:rsidRPr="007255F4">
        <w:rPr>
          <w:sz w:val="28"/>
          <w:szCs w:val="28"/>
        </w:rP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w:t>
      </w:r>
      <w:r w:rsidR="00EB0556">
        <w:rPr>
          <w:sz w:val="28"/>
          <w:szCs w:val="28"/>
        </w:rPr>
        <w:t>П</w:t>
      </w:r>
      <w:r w:rsidRPr="007255F4">
        <w:rPr>
          <w:sz w:val="28"/>
          <w:szCs w:val="28"/>
        </w:rPr>
        <w:t xml:space="preserve">равил. В случае, если установленная в соответствии с Воздушным кодексом Российской Федерации </w:t>
      </w:r>
      <w:proofErr w:type="spellStart"/>
      <w:r w:rsidRPr="007255F4">
        <w:rPr>
          <w:sz w:val="28"/>
          <w:szCs w:val="28"/>
        </w:rPr>
        <w:t>приаэродромная</w:t>
      </w:r>
      <w:proofErr w:type="spellEnd"/>
      <w:r w:rsidRPr="007255F4">
        <w:rPr>
          <w:sz w:val="28"/>
          <w:szCs w:val="28"/>
        </w:rPr>
        <w:t xml:space="preserve"> территория полностью или частично расположена в границах муниципального образования, </w:t>
      </w:r>
      <w:r w:rsidR="00EB0556">
        <w:rPr>
          <w:sz w:val="28"/>
          <w:szCs w:val="28"/>
        </w:rPr>
        <w:t xml:space="preserve">администрация </w:t>
      </w:r>
      <w:r w:rsidR="00A27D59">
        <w:rPr>
          <w:sz w:val="28"/>
          <w:szCs w:val="28"/>
        </w:rPr>
        <w:t>Баганского</w:t>
      </w:r>
      <w:r w:rsidR="00EB0556">
        <w:rPr>
          <w:sz w:val="28"/>
          <w:szCs w:val="28"/>
        </w:rPr>
        <w:t xml:space="preserve"> района Новосибирской области</w:t>
      </w:r>
      <w:r w:rsidRPr="007255F4">
        <w:rPr>
          <w:sz w:val="28"/>
          <w:szCs w:val="28"/>
        </w:rPr>
        <w:t xml:space="preserve"> не позднее чем по истечении пяти дней с даты размещения утвержденных правил землепользования и застройки в федеральной государственной информационной системе территориального планирования уведомляет в электронной форме и (или) посредством почтового отправления уполномоченный Правительством Российской Федерации федеральный орган исполнительной власти о размещении указанных правил в федеральной государственной информационной системе территориального планирования.</w:t>
      </w:r>
    </w:p>
    <w:p w:rsidR="007255F4" w:rsidRPr="007255F4" w:rsidRDefault="007255F4" w:rsidP="007255F4">
      <w:pPr>
        <w:pStyle w:val="a4"/>
        <w:ind w:firstLine="709"/>
        <w:rPr>
          <w:sz w:val="28"/>
          <w:szCs w:val="28"/>
        </w:rPr>
      </w:pPr>
      <w:r w:rsidRPr="007255F4">
        <w:rPr>
          <w:sz w:val="28"/>
          <w:szCs w:val="28"/>
        </w:rPr>
        <w:t>4. Физические и юридические лица вправе оспорить решение об утверждении правил землепользования и застройки в судебном порядке.</w:t>
      </w:r>
    </w:p>
    <w:p w:rsidR="007255F4" w:rsidRPr="007255F4" w:rsidRDefault="007255F4" w:rsidP="007255F4">
      <w:pPr>
        <w:pStyle w:val="a4"/>
        <w:ind w:firstLine="709"/>
        <w:rPr>
          <w:sz w:val="28"/>
          <w:szCs w:val="28"/>
        </w:rPr>
      </w:pPr>
      <w:r w:rsidRPr="007255F4">
        <w:rPr>
          <w:sz w:val="28"/>
          <w:szCs w:val="28"/>
        </w:rPr>
        <w:t xml:space="preserve">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w:t>
      </w:r>
      <w:r w:rsidRPr="007255F4">
        <w:rPr>
          <w:sz w:val="28"/>
          <w:szCs w:val="28"/>
        </w:rPr>
        <w:lastRenderedPageBreak/>
        <w:t>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7255F4" w:rsidRDefault="007255F4" w:rsidP="007255F4">
      <w:pPr>
        <w:pStyle w:val="a4"/>
        <w:ind w:firstLine="709"/>
        <w:rPr>
          <w:sz w:val="28"/>
          <w:szCs w:val="28"/>
        </w:rPr>
      </w:pPr>
      <w:r w:rsidRPr="007255F4">
        <w:rPr>
          <w:sz w:val="28"/>
          <w:szCs w:val="28"/>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FD71AA" w:rsidRDefault="00FD71AA" w:rsidP="00FD71AA">
      <w:pPr>
        <w:pStyle w:val="10"/>
      </w:pPr>
      <w:bookmarkStart w:id="38" w:name="_Toc518990450"/>
      <w:r w:rsidRPr="00FD71AA">
        <w:t>Глава 7. ПЕРЕХОДНЫЕ ПОЛОЖЕНИЯ</w:t>
      </w:r>
      <w:bookmarkEnd w:id="38"/>
    </w:p>
    <w:p w:rsidR="00B11180" w:rsidRPr="00CB038B" w:rsidRDefault="00B11180" w:rsidP="00B11180">
      <w:pPr>
        <w:pStyle w:val="2"/>
      </w:pPr>
      <w:bookmarkStart w:id="39" w:name="_Toc375661904"/>
      <w:bookmarkStart w:id="40" w:name="_Toc518990451"/>
      <w:r w:rsidRPr="00CB038B">
        <w:t xml:space="preserve">Статья </w:t>
      </w:r>
      <w:r w:rsidR="00E95ED5">
        <w:t>25</w:t>
      </w:r>
      <w:r w:rsidRPr="00CB038B">
        <w:t>. Действие Правил на территории Ивановского сельсовета</w:t>
      </w:r>
      <w:r w:rsidRPr="00B11180">
        <w:t xml:space="preserve"> </w:t>
      </w:r>
      <w:r w:rsidRPr="00CB038B">
        <w:t>по отношению к ранее возникшим правоотношениям</w:t>
      </w:r>
      <w:bookmarkEnd w:id="39"/>
      <w:bookmarkEnd w:id="40"/>
    </w:p>
    <w:p w:rsidR="00B11180" w:rsidRPr="00B11180" w:rsidRDefault="00B11180" w:rsidP="00B11180">
      <w:pPr>
        <w:pStyle w:val="a4"/>
        <w:ind w:firstLine="709"/>
        <w:rPr>
          <w:sz w:val="28"/>
          <w:szCs w:val="28"/>
        </w:rPr>
      </w:pPr>
      <w:r w:rsidRPr="00B11180">
        <w:rPr>
          <w:sz w:val="28"/>
          <w:szCs w:val="28"/>
        </w:rPr>
        <w:t xml:space="preserve">1. Правила вступают в силу на всей территории </w:t>
      </w:r>
      <w:r w:rsidRPr="00CB038B">
        <w:rPr>
          <w:sz w:val="28"/>
          <w:szCs w:val="28"/>
        </w:rPr>
        <w:t>Ивановского сельсовета</w:t>
      </w:r>
      <w:r w:rsidRPr="00B11180">
        <w:rPr>
          <w:sz w:val="28"/>
          <w:szCs w:val="28"/>
        </w:rPr>
        <w:t xml:space="preserve"> с момента их официального опубликования.</w:t>
      </w:r>
    </w:p>
    <w:p w:rsidR="00B11180" w:rsidRPr="00B11180" w:rsidRDefault="00B11180" w:rsidP="00B11180">
      <w:pPr>
        <w:pStyle w:val="a4"/>
        <w:ind w:firstLine="709"/>
        <w:rPr>
          <w:sz w:val="28"/>
          <w:szCs w:val="28"/>
        </w:rPr>
      </w:pPr>
      <w:r w:rsidRPr="00B11180">
        <w:rPr>
          <w:sz w:val="28"/>
          <w:szCs w:val="28"/>
        </w:rPr>
        <w:t>2. 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p>
    <w:p w:rsidR="00B11180" w:rsidRPr="00B11180" w:rsidRDefault="00B11180" w:rsidP="00B11180">
      <w:pPr>
        <w:pStyle w:val="a4"/>
        <w:ind w:firstLine="709"/>
        <w:rPr>
          <w:sz w:val="28"/>
          <w:szCs w:val="28"/>
        </w:rPr>
      </w:pPr>
      <w:r w:rsidRPr="00B11180">
        <w:rPr>
          <w:sz w:val="28"/>
          <w:szCs w:val="28"/>
        </w:rPr>
        <w:t xml:space="preserve">3. Ранее принятые нормативные правовые акты по вопросам землепользования и застройки на территории </w:t>
      </w:r>
      <w:r w:rsidRPr="00CB038B">
        <w:rPr>
          <w:sz w:val="28"/>
          <w:szCs w:val="28"/>
        </w:rPr>
        <w:t>Ивановского сельсовета</w:t>
      </w:r>
      <w:r w:rsidRPr="00B11180">
        <w:rPr>
          <w:sz w:val="28"/>
          <w:szCs w:val="28"/>
        </w:rPr>
        <w:t xml:space="preserve"> применяются в части, не противоречащей Правилам.</w:t>
      </w:r>
    </w:p>
    <w:p w:rsidR="00B11180" w:rsidRPr="00B11180" w:rsidRDefault="00B11180" w:rsidP="00B11180">
      <w:pPr>
        <w:pStyle w:val="a4"/>
        <w:ind w:firstLine="709"/>
        <w:rPr>
          <w:sz w:val="28"/>
          <w:szCs w:val="28"/>
        </w:rPr>
      </w:pPr>
      <w:r w:rsidRPr="00B11180">
        <w:rPr>
          <w:sz w:val="28"/>
          <w:szCs w:val="28"/>
        </w:rPr>
        <w:t xml:space="preserve">4. Разрешения на строительство на территории </w:t>
      </w:r>
      <w:r w:rsidRPr="00CB038B">
        <w:rPr>
          <w:sz w:val="28"/>
          <w:szCs w:val="28"/>
        </w:rPr>
        <w:t>Ивановского сельсовета</w:t>
      </w:r>
      <w:r w:rsidRPr="00B11180">
        <w:rPr>
          <w:sz w:val="28"/>
          <w:szCs w:val="28"/>
        </w:rPr>
        <w:t>, выданные до вступления в силу настоящих Правил, являются действительными, при условии, что срок действия разрешения на строительство и реконструкцию не истек.</w:t>
      </w:r>
    </w:p>
    <w:p w:rsidR="00B11180" w:rsidRPr="00B11180" w:rsidRDefault="00B11180" w:rsidP="00B11180">
      <w:pPr>
        <w:pStyle w:val="a4"/>
        <w:ind w:firstLine="709"/>
        <w:rPr>
          <w:sz w:val="28"/>
          <w:szCs w:val="28"/>
        </w:rPr>
      </w:pPr>
      <w:r w:rsidRPr="00B11180">
        <w:rPr>
          <w:sz w:val="28"/>
          <w:szCs w:val="28"/>
        </w:rPr>
        <w:t xml:space="preserve">5. Использование земельных участков и расположенных на них объектов капитального строительства на территории </w:t>
      </w:r>
      <w:r w:rsidRPr="00CB038B">
        <w:rPr>
          <w:sz w:val="28"/>
          <w:szCs w:val="28"/>
        </w:rPr>
        <w:t>Ивановского сельсовета</w:t>
      </w:r>
      <w:r w:rsidRPr="00B11180">
        <w:rPr>
          <w:sz w:val="28"/>
          <w:szCs w:val="28"/>
        </w:rPr>
        <w:t xml:space="preserve"> допускается в соответствии с видом разрешенного использования, предусмотренным градостроительным регламентом для каждой территориальной зоны.</w:t>
      </w:r>
    </w:p>
    <w:p w:rsidR="00B11180" w:rsidRPr="00B11180" w:rsidRDefault="00B11180" w:rsidP="00B11180">
      <w:pPr>
        <w:pStyle w:val="a4"/>
        <w:ind w:firstLine="709"/>
        <w:rPr>
          <w:sz w:val="28"/>
          <w:szCs w:val="28"/>
        </w:rPr>
      </w:pPr>
      <w:r w:rsidRPr="00B11180">
        <w:rPr>
          <w:sz w:val="28"/>
          <w:szCs w:val="28"/>
        </w:rPr>
        <w:t>6. Земельный участок или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B11180" w:rsidRPr="00B11180" w:rsidRDefault="00B11180" w:rsidP="00B11180">
      <w:pPr>
        <w:pStyle w:val="a4"/>
        <w:ind w:firstLine="709"/>
        <w:rPr>
          <w:sz w:val="28"/>
          <w:szCs w:val="28"/>
        </w:rPr>
      </w:pPr>
      <w:r w:rsidRPr="00B11180">
        <w:rPr>
          <w:sz w:val="28"/>
          <w:szCs w:val="28"/>
        </w:rPr>
        <w:t xml:space="preserve"> виды их использования не входят в перечень видов разрешенного использования;</w:t>
      </w:r>
    </w:p>
    <w:p w:rsidR="00B11180" w:rsidRPr="00B11180" w:rsidRDefault="00B11180" w:rsidP="00B11180">
      <w:pPr>
        <w:pStyle w:val="a4"/>
        <w:ind w:firstLine="709"/>
        <w:rPr>
          <w:sz w:val="28"/>
          <w:szCs w:val="28"/>
        </w:rPr>
      </w:pPr>
      <w:r w:rsidRPr="00B11180">
        <w:rPr>
          <w:sz w:val="28"/>
          <w:szCs w:val="28"/>
        </w:rPr>
        <w:t xml:space="preserve"> их размеры или параметры не соответствуют предельным значениям, установленным градостроительным регламентом.</w:t>
      </w:r>
    </w:p>
    <w:p w:rsidR="00B11180" w:rsidRPr="00B11180" w:rsidRDefault="00B11180" w:rsidP="00B11180">
      <w:pPr>
        <w:pStyle w:val="a4"/>
        <w:ind w:firstLine="709"/>
        <w:rPr>
          <w:sz w:val="28"/>
          <w:szCs w:val="28"/>
        </w:rPr>
      </w:pPr>
      <w:r w:rsidRPr="00B11180">
        <w:rPr>
          <w:sz w:val="28"/>
          <w:szCs w:val="28"/>
        </w:rPr>
        <w:t xml:space="preserve">7. Указанные земельные участки и прочно связанные с ними объекты недвижимости могут использоваться на территории </w:t>
      </w:r>
      <w:r w:rsidRPr="00CB038B">
        <w:rPr>
          <w:sz w:val="28"/>
          <w:szCs w:val="28"/>
        </w:rPr>
        <w:t>Ивановского сельсовета</w:t>
      </w:r>
      <w:r w:rsidRPr="00B11180">
        <w:rPr>
          <w:sz w:val="28"/>
          <w:szCs w:val="28"/>
        </w:rPr>
        <w:t xml:space="preserve"> без установления срока приведения их в соответствие с градостроительным регламентом, за исключением случаев, если их использование опасно для жизни </w:t>
      </w:r>
      <w:r w:rsidRPr="00B11180">
        <w:rPr>
          <w:sz w:val="28"/>
          <w:szCs w:val="28"/>
        </w:rPr>
        <w:lastRenderedPageBreak/>
        <w:t>и здоровья человека, для окружающей среды, объектов культурного наследия.</w:t>
      </w:r>
    </w:p>
    <w:p w:rsidR="00B11180" w:rsidRPr="00B11180" w:rsidRDefault="00B11180" w:rsidP="00B11180">
      <w:pPr>
        <w:pStyle w:val="a4"/>
        <w:ind w:firstLine="709"/>
        <w:rPr>
          <w:sz w:val="28"/>
          <w:szCs w:val="28"/>
        </w:rPr>
      </w:pPr>
      <w:r w:rsidRPr="00B11180">
        <w:rPr>
          <w:sz w:val="28"/>
          <w:szCs w:val="28"/>
        </w:rPr>
        <w:t>Запрет на использование земельного участка и прочно связанных с ним объектов капитального строительства до приведения их в соответствие с градостроительным регламентом или срок приведения видов использования земельного участка и прочно связанных с ним объектов капитального строительства в соответствие с градостроительным регламентом налагается в соответствии с федеральными законами.</w:t>
      </w:r>
    </w:p>
    <w:p w:rsidR="00B11180" w:rsidRPr="00B11180" w:rsidRDefault="00B11180" w:rsidP="00B11180">
      <w:pPr>
        <w:pStyle w:val="a4"/>
        <w:ind w:firstLine="709"/>
        <w:rPr>
          <w:sz w:val="28"/>
          <w:szCs w:val="28"/>
        </w:rPr>
      </w:pPr>
      <w:r w:rsidRPr="00B11180">
        <w:rPr>
          <w:sz w:val="28"/>
          <w:szCs w:val="28"/>
        </w:rPr>
        <w:t xml:space="preserve">8. В случаях, когда здания, сооружения, объекты инженерной и транспортной инфраструктуры, расположенные на земельном участке на территории </w:t>
      </w:r>
      <w:r w:rsidRPr="00CB038B">
        <w:rPr>
          <w:sz w:val="28"/>
          <w:szCs w:val="28"/>
        </w:rPr>
        <w:t>Ивановского сельсовета</w:t>
      </w:r>
      <w:r w:rsidRPr="00B11180">
        <w:rPr>
          <w:sz w:val="28"/>
          <w:szCs w:val="28"/>
        </w:rPr>
        <w:t>, не соответствуют утвержденным настоящими Правилами видам разрешенного использования и выходят за красные линии, приватизация земельного участка не допускается, а возможность использования зданий и сооружений, расположенных на участке, определяется в соответствии с действующим законодательством, предусматривая постепенное приведение использования земельного участка и объектов недвижимости в соответствие с правовым режимом, установленным градостроительным регламентом.</w:t>
      </w:r>
    </w:p>
    <w:p w:rsidR="00B11180" w:rsidRPr="00B11180" w:rsidRDefault="00B11180" w:rsidP="00B11180">
      <w:pPr>
        <w:pStyle w:val="a4"/>
        <w:ind w:firstLine="709"/>
        <w:rPr>
          <w:sz w:val="28"/>
          <w:szCs w:val="28"/>
        </w:rPr>
      </w:pPr>
      <w:r w:rsidRPr="00B11180">
        <w:rPr>
          <w:sz w:val="28"/>
          <w:szCs w:val="28"/>
        </w:rPr>
        <w:t xml:space="preserve">9. Все изменения несоответствующих объектов капитального строительства на территории </w:t>
      </w:r>
      <w:r w:rsidRPr="00CB038B">
        <w:rPr>
          <w:sz w:val="28"/>
          <w:szCs w:val="28"/>
        </w:rPr>
        <w:t>Ивановского сельсовета</w:t>
      </w:r>
      <w:r w:rsidRPr="00B11180">
        <w:rPr>
          <w:sz w:val="28"/>
          <w:szCs w:val="28"/>
        </w:rPr>
        <w:t xml:space="preserve">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B11180" w:rsidRPr="00B11180" w:rsidRDefault="00B11180" w:rsidP="00B11180">
      <w:pPr>
        <w:pStyle w:val="a4"/>
        <w:ind w:firstLine="709"/>
        <w:rPr>
          <w:sz w:val="28"/>
          <w:szCs w:val="28"/>
        </w:rPr>
      </w:pPr>
      <w:r w:rsidRPr="00B11180">
        <w:rPr>
          <w:sz w:val="28"/>
          <w:szCs w:val="28"/>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B11180" w:rsidRPr="00B11180" w:rsidRDefault="00B11180" w:rsidP="00B11180">
      <w:pPr>
        <w:pStyle w:val="a4"/>
        <w:ind w:firstLine="709"/>
        <w:rPr>
          <w:sz w:val="28"/>
          <w:szCs w:val="28"/>
        </w:rPr>
      </w:pPr>
      <w:r w:rsidRPr="00B11180">
        <w:rPr>
          <w:sz w:val="28"/>
          <w:szCs w:val="28"/>
        </w:rPr>
        <w:t xml:space="preserve">Реконструкция и расширение существующих объектов капитального строительства, а также строительство новых объектов на территории </w:t>
      </w:r>
      <w:r w:rsidRPr="00CB038B">
        <w:rPr>
          <w:sz w:val="28"/>
          <w:szCs w:val="28"/>
        </w:rPr>
        <w:t>Ивановского сельсовета</w:t>
      </w:r>
      <w:r w:rsidRPr="00B11180">
        <w:rPr>
          <w:sz w:val="28"/>
          <w:szCs w:val="28"/>
        </w:rPr>
        <w:t xml:space="preserve"> могут осуществляться только в соответствии с установленными градостроительными регламентами.</w:t>
      </w:r>
    </w:p>
    <w:p w:rsidR="00B11180" w:rsidRPr="00CB038B" w:rsidRDefault="00B11180" w:rsidP="00B11180">
      <w:pPr>
        <w:pStyle w:val="2"/>
      </w:pPr>
      <w:bookmarkStart w:id="41" w:name="_Toc375661905"/>
      <w:bookmarkStart w:id="42" w:name="_Toc518990452"/>
      <w:r>
        <w:t xml:space="preserve">Статья </w:t>
      </w:r>
      <w:r w:rsidR="00E95ED5">
        <w:t>26</w:t>
      </w:r>
      <w:r w:rsidRPr="00CB038B">
        <w:t>. Действие Правил на территории Ивановского сельсовета</w:t>
      </w:r>
      <w:r w:rsidRPr="00B11180">
        <w:t xml:space="preserve"> </w:t>
      </w:r>
      <w:r w:rsidRPr="00CB038B">
        <w:t xml:space="preserve">по отношению к </w:t>
      </w:r>
      <w:r w:rsidRPr="00B11180">
        <w:t xml:space="preserve">ранее утвержденной </w:t>
      </w:r>
      <w:r w:rsidRPr="00CB038B">
        <w:t>градостроительной документации</w:t>
      </w:r>
      <w:bookmarkEnd w:id="41"/>
      <w:bookmarkEnd w:id="42"/>
    </w:p>
    <w:p w:rsidR="00B11180" w:rsidRPr="00B11180" w:rsidRDefault="00B11180" w:rsidP="00B11180">
      <w:pPr>
        <w:pStyle w:val="a4"/>
        <w:ind w:firstLine="709"/>
        <w:rPr>
          <w:sz w:val="28"/>
          <w:szCs w:val="28"/>
        </w:rPr>
      </w:pPr>
      <w:r w:rsidRPr="00B11180">
        <w:rPr>
          <w:sz w:val="28"/>
          <w:szCs w:val="28"/>
        </w:rPr>
        <w:t>1. 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B11180" w:rsidRPr="00B11180" w:rsidRDefault="00B11180" w:rsidP="00B11180">
      <w:pPr>
        <w:pStyle w:val="a4"/>
        <w:ind w:firstLine="709"/>
        <w:rPr>
          <w:sz w:val="28"/>
          <w:szCs w:val="28"/>
        </w:rPr>
      </w:pPr>
      <w:r w:rsidRPr="00B11180">
        <w:rPr>
          <w:sz w:val="28"/>
          <w:szCs w:val="28"/>
        </w:rPr>
        <w:t>2. Администрация после введения в действие настоящих Правил может принимать решения:</w:t>
      </w:r>
    </w:p>
    <w:p w:rsidR="00B11180" w:rsidRPr="00B11180" w:rsidRDefault="00B11180" w:rsidP="00B11180">
      <w:pPr>
        <w:pStyle w:val="a4"/>
        <w:ind w:firstLine="709"/>
        <w:rPr>
          <w:sz w:val="28"/>
          <w:szCs w:val="28"/>
        </w:rPr>
      </w:pPr>
      <w:r>
        <w:rPr>
          <w:sz w:val="28"/>
          <w:szCs w:val="28"/>
        </w:rPr>
        <w:t xml:space="preserve">1) </w:t>
      </w:r>
      <w:r w:rsidRPr="00B11180">
        <w:rPr>
          <w:sz w:val="28"/>
          <w:szCs w:val="28"/>
        </w:rPr>
        <w:t xml:space="preserve">о разработке нового или корректировке ранее утвержденного генерального плана </w:t>
      </w:r>
      <w:r w:rsidRPr="00CB038B">
        <w:rPr>
          <w:sz w:val="28"/>
          <w:szCs w:val="28"/>
        </w:rPr>
        <w:t>Ивановского сельсовета</w:t>
      </w:r>
      <w:r w:rsidRPr="00B11180">
        <w:rPr>
          <w:sz w:val="28"/>
          <w:szCs w:val="28"/>
        </w:rPr>
        <w:t>;</w:t>
      </w:r>
    </w:p>
    <w:p w:rsidR="00B11180" w:rsidRPr="00B11180" w:rsidRDefault="00B11180" w:rsidP="00B11180">
      <w:pPr>
        <w:pStyle w:val="a4"/>
        <w:ind w:firstLine="709"/>
        <w:rPr>
          <w:sz w:val="28"/>
          <w:szCs w:val="28"/>
        </w:rPr>
      </w:pPr>
      <w:r>
        <w:rPr>
          <w:sz w:val="28"/>
          <w:szCs w:val="28"/>
        </w:rPr>
        <w:t xml:space="preserve">2) </w:t>
      </w:r>
      <w:r w:rsidRPr="00B11180">
        <w:rPr>
          <w:sz w:val="28"/>
          <w:szCs w:val="28"/>
        </w:rPr>
        <w:t>о приведении в соответствие с настоящими Правилами ранее утвержденной градостроительной документации;</w:t>
      </w:r>
    </w:p>
    <w:p w:rsidR="00B11180" w:rsidRPr="00CB038B" w:rsidRDefault="00B11180" w:rsidP="00B11180">
      <w:pPr>
        <w:pStyle w:val="a4"/>
        <w:ind w:firstLine="709"/>
        <w:rPr>
          <w:sz w:val="28"/>
          <w:szCs w:val="28"/>
        </w:rPr>
      </w:pPr>
      <w:r>
        <w:rPr>
          <w:sz w:val="28"/>
          <w:szCs w:val="28"/>
        </w:rPr>
        <w:t xml:space="preserve">3) </w:t>
      </w:r>
      <w:r w:rsidRPr="00B11180">
        <w:rPr>
          <w:sz w:val="28"/>
          <w:szCs w:val="28"/>
        </w:rPr>
        <w:t xml:space="preserve">о разработке новой документации по планировке территории в </w:t>
      </w:r>
      <w:r w:rsidRPr="00CB038B">
        <w:rPr>
          <w:sz w:val="28"/>
          <w:szCs w:val="28"/>
        </w:rPr>
        <w:t>Ивановском сельсовете</w:t>
      </w:r>
      <w:r w:rsidRPr="00B11180">
        <w:rPr>
          <w:sz w:val="28"/>
          <w:szCs w:val="28"/>
        </w:rPr>
        <w:t xml:space="preserve">, </w:t>
      </w:r>
      <w:r w:rsidRPr="00CB038B">
        <w:rPr>
          <w:sz w:val="28"/>
          <w:szCs w:val="28"/>
        </w:rPr>
        <w:t xml:space="preserve">которая после утверждения в установленном порядке может использоваться как основание для подготовки предложений о внесении </w:t>
      </w:r>
      <w:r w:rsidRPr="00CB038B">
        <w:rPr>
          <w:sz w:val="28"/>
          <w:szCs w:val="28"/>
        </w:rPr>
        <w:lastRenderedPageBreak/>
        <w:t xml:space="preserve">изменений в настоящие Правила в части уточнения, изменения границ территориальных зон, состава территориальных зон,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w:t>
      </w:r>
    </w:p>
    <w:p w:rsidR="00B11180" w:rsidRPr="00B11180" w:rsidRDefault="00B11180" w:rsidP="00B11180">
      <w:pPr>
        <w:rPr>
          <w:lang w:eastAsia="en-US" w:bidi="ar-SA"/>
        </w:rPr>
      </w:pPr>
    </w:p>
    <w:p w:rsidR="00BA4159" w:rsidRDefault="00BA4159">
      <w:pPr>
        <w:rPr>
          <w:sz w:val="28"/>
          <w:szCs w:val="28"/>
        </w:rPr>
      </w:pPr>
      <w:r>
        <w:rPr>
          <w:sz w:val="28"/>
          <w:szCs w:val="28"/>
        </w:rPr>
        <w:br w:type="page"/>
      </w:r>
    </w:p>
    <w:p w:rsidR="00EB0556" w:rsidRPr="00EF5FE3" w:rsidRDefault="00EF5FE3" w:rsidP="00EF5FE3">
      <w:pPr>
        <w:pStyle w:val="10"/>
      </w:pPr>
      <w:bookmarkStart w:id="43" w:name="_Toc518990453"/>
      <w:r w:rsidRPr="00EF5FE3">
        <w:lastRenderedPageBreak/>
        <w:t>Часть</w:t>
      </w:r>
      <w:r w:rsidR="00575855" w:rsidRPr="00EF5FE3">
        <w:t xml:space="preserve"> </w:t>
      </w:r>
      <w:r w:rsidR="00EB0556" w:rsidRPr="00EF5FE3">
        <w:t>2. ГРАДОСТРОИТЕЛЬНЫЕ РЕГЛАМЕНТЫ</w:t>
      </w:r>
      <w:bookmarkEnd w:id="43"/>
    </w:p>
    <w:p w:rsidR="00A56549" w:rsidRDefault="00A56549" w:rsidP="00EF5FE3">
      <w:pPr>
        <w:pStyle w:val="10"/>
      </w:pPr>
    </w:p>
    <w:p w:rsidR="00F1702F" w:rsidRPr="00EF5FE3" w:rsidRDefault="00575855" w:rsidP="00EF5FE3">
      <w:pPr>
        <w:pStyle w:val="10"/>
      </w:pPr>
      <w:bookmarkStart w:id="44" w:name="_Toc518990454"/>
      <w:r w:rsidRPr="00EF5FE3">
        <w:t>Глава 8. ГРАДОСТРОИТЕЛЬНОЕ ЗОНИРОВАНИЕ</w:t>
      </w:r>
      <w:r w:rsidR="00EB0556" w:rsidRPr="00EF5FE3">
        <w:t xml:space="preserve"> </w:t>
      </w:r>
      <w:r w:rsidRPr="00EF5FE3">
        <w:t xml:space="preserve">ТЕРРИТОРИИ </w:t>
      </w:r>
      <w:r w:rsidR="00E91DCC">
        <w:t>ИВАНОВСКОГО</w:t>
      </w:r>
      <w:r w:rsidRPr="00EF5FE3">
        <w:t xml:space="preserve"> СЕЛЬСОВЕТА </w:t>
      </w:r>
      <w:r w:rsidR="00A27D59">
        <w:t>БАГАНСКОГО</w:t>
      </w:r>
      <w:r w:rsidRPr="00EF5FE3">
        <w:t xml:space="preserve"> РАЙОНА НОВОСИБИРСКОЙ ОБЛАСТИ</w:t>
      </w:r>
      <w:bookmarkEnd w:id="44"/>
    </w:p>
    <w:p w:rsidR="00FF6EB1" w:rsidRPr="00FA6B50" w:rsidRDefault="00575855" w:rsidP="00FA6B50">
      <w:pPr>
        <w:pStyle w:val="2"/>
      </w:pPr>
      <w:bookmarkStart w:id="45" w:name="_Toc518990455"/>
      <w:r w:rsidRPr="00FA6B50">
        <w:t xml:space="preserve">Статья </w:t>
      </w:r>
      <w:r w:rsidR="00E95ED5">
        <w:t>27</w:t>
      </w:r>
      <w:r w:rsidRPr="00FA6B50">
        <w:t xml:space="preserve">. </w:t>
      </w:r>
      <w:r w:rsidR="00FF6EB1" w:rsidRPr="00FA6B50">
        <w:t>Градостроительный регламент</w:t>
      </w:r>
      <w:bookmarkEnd w:id="45"/>
    </w:p>
    <w:p w:rsidR="00FF6EB1" w:rsidRPr="00FF6EB1" w:rsidRDefault="00FF6EB1" w:rsidP="00FF6EB1">
      <w:pPr>
        <w:pStyle w:val="a4"/>
        <w:ind w:firstLine="709"/>
        <w:rPr>
          <w:sz w:val="28"/>
          <w:szCs w:val="28"/>
        </w:rPr>
      </w:pPr>
      <w:r w:rsidRPr="00FF6EB1">
        <w:rPr>
          <w:sz w:val="28"/>
          <w:szCs w:val="28"/>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FF6EB1" w:rsidRPr="00FF6EB1" w:rsidRDefault="00FF6EB1" w:rsidP="00FF6EB1">
      <w:pPr>
        <w:pStyle w:val="a4"/>
        <w:ind w:firstLine="709"/>
        <w:rPr>
          <w:sz w:val="28"/>
          <w:szCs w:val="28"/>
        </w:rPr>
      </w:pPr>
      <w:r w:rsidRPr="00FF6EB1">
        <w:rPr>
          <w:sz w:val="28"/>
          <w:szCs w:val="28"/>
        </w:rPr>
        <w:t>2. Градостроительные регламенты устанавливаются с учетом:</w:t>
      </w:r>
    </w:p>
    <w:p w:rsidR="00FF6EB1" w:rsidRPr="00FF6EB1" w:rsidRDefault="00FF6EB1" w:rsidP="00FF6EB1">
      <w:pPr>
        <w:pStyle w:val="a4"/>
        <w:ind w:firstLine="709"/>
        <w:rPr>
          <w:sz w:val="28"/>
          <w:szCs w:val="28"/>
        </w:rPr>
      </w:pPr>
      <w:r w:rsidRPr="00FF6EB1">
        <w:rPr>
          <w:sz w:val="28"/>
          <w:szCs w:val="28"/>
        </w:rPr>
        <w:t>1) фактического использования земельных участков и объектов капитального строительства в границах территориальной зоны;</w:t>
      </w:r>
    </w:p>
    <w:p w:rsidR="00FF6EB1" w:rsidRPr="00FF6EB1" w:rsidRDefault="00FF6EB1" w:rsidP="00FF6EB1">
      <w:pPr>
        <w:pStyle w:val="a4"/>
        <w:ind w:firstLine="709"/>
        <w:rPr>
          <w:sz w:val="28"/>
          <w:szCs w:val="28"/>
        </w:rPr>
      </w:pPr>
      <w:r w:rsidRPr="00FF6EB1">
        <w:rPr>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F6EB1" w:rsidRPr="00FF6EB1" w:rsidRDefault="00FF6EB1" w:rsidP="00FF6EB1">
      <w:pPr>
        <w:pStyle w:val="a4"/>
        <w:ind w:firstLine="709"/>
        <w:rPr>
          <w:sz w:val="28"/>
          <w:szCs w:val="28"/>
        </w:rPr>
      </w:pPr>
      <w:r w:rsidRPr="00FF6EB1">
        <w:rPr>
          <w:sz w:val="28"/>
          <w:szCs w:val="28"/>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FF6EB1" w:rsidRPr="00FF6EB1" w:rsidRDefault="00FF6EB1" w:rsidP="00FF6EB1">
      <w:pPr>
        <w:pStyle w:val="a4"/>
        <w:ind w:firstLine="709"/>
        <w:rPr>
          <w:sz w:val="28"/>
          <w:szCs w:val="28"/>
        </w:rPr>
      </w:pPr>
      <w:r w:rsidRPr="00FF6EB1">
        <w:rPr>
          <w:sz w:val="28"/>
          <w:szCs w:val="28"/>
        </w:rPr>
        <w:t>4) видов территориальных зон;</w:t>
      </w:r>
    </w:p>
    <w:p w:rsidR="00FF6EB1" w:rsidRPr="00FF6EB1" w:rsidRDefault="00FF6EB1" w:rsidP="00FF6EB1">
      <w:pPr>
        <w:pStyle w:val="a4"/>
        <w:ind w:firstLine="709"/>
        <w:rPr>
          <w:sz w:val="28"/>
          <w:szCs w:val="28"/>
        </w:rPr>
      </w:pPr>
      <w:r w:rsidRPr="00FF6EB1">
        <w:rPr>
          <w:sz w:val="28"/>
          <w:szCs w:val="28"/>
        </w:rPr>
        <w:t>5) требований охраны объектов культурного наследия, а также особо охраняемых природных территорий, иных природных объектов.</w:t>
      </w:r>
    </w:p>
    <w:p w:rsidR="00FF6EB1" w:rsidRPr="00FF6EB1" w:rsidRDefault="00FF6EB1" w:rsidP="00FF6EB1">
      <w:pPr>
        <w:pStyle w:val="a4"/>
        <w:ind w:firstLine="709"/>
        <w:rPr>
          <w:sz w:val="28"/>
          <w:szCs w:val="28"/>
        </w:rPr>
      </w:pPr>
      <w:r w:rsidRPr="00FF6EB1">
        <w:rPr>
          <w:sz w:val="28"/>
          <w:szCs w:val="28"/>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F6EB1" w:rsidRPr="00FF6EB1" w:rsidRDefault="00FF6EB1" w:rsidP="00FF6EB1">
      <w:pPr>
        <w:pStyle w:val="a4"/>
        <w:ind w:firstLine="709"/>
        <w:rPr>
          <w:sz w:val="28"/>
          <w:szCs w:val="28"/>
        </w:rPr>
      </w:pPr>
      <w:r w:rsidRPr="00FF6EB1">
        <w:rPr>
          <w:sz w:val="28"/>
          <w:szCs w:val="28"/>
        </w:rPr>
        <w:t>4. Действие градостроительного регламента не распространяется на земельные участки:</w:t>
      </w:r>
    </w:p>
    <w:p w:rsidR="00FF6EB1" w:rsidRPr="00FF6EB1" w:rsidRDefault="00FF6EB1" w:rsidP="00FF6EB1">
      <w:pPr>
        <w:pStyle w:val="a4"/>
        <w:ind w:firstLine="709"/>
        <w:rPr>
          <w:sz w:val="28"/>
          <w:szCs w:val="28"/>
        </w:rPr>
      </w:pPr>
      <w:r w:rsidRPr="00FF6EB1">
        <w:rPr>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FF6EB1" w:rsidRPr="00FF6EB1" w:rsidRDefault="00FF6EB1" w:rsidP="00FF6EB1">
      <w:pPr>
        <w:pStyle w:val="a4"/>
        <w:ind w:firstLine="709"/>
        <w:rPr>
          <w:sz w:val="28"/>
          <w:szCs w:val="28"/>
        </w:rPr>
      </w:pPr>
      <w:r w:rsidRPr="00FF6EB1">
        <w:rPr>
          <w:sz w:val="28"/>
          <w:szCs w:val="28"/>
        </w:rPr>
        <w:t>2) в границах территорий общего пользования;</w:t>
      </w:r>
    </w:p>
    <w:p w:rsidR="00FF6EB1" w:rsidRPr="00FF6EB1" w:rsidRDefault="00FF6EB1" w:rsidP="00FF6EB1">
      <w:pPr>
        <w:pStyle w:val="a4"/>
        <w:ind w:firstLine="709"/>
        <w:rPr>
          <w:sz w:val="28"/>
          <w:szCs w:val="28"/>
        </w:rPr>
      </w:pPr>
      <w:r w:rsidRPr="00FF6EB1">
        <w:rPr>
          <w:sz w:val="28"/>
          <w:szCs w:val="28"/>
        </w:rPr>
        <w:t>3) предназначенные для размещения линейных объектов и (или) занятые линейными объектами;</w:t>
      </w:r>
    </w:p>
    <w:p w:rsidR="00FF6EB1" w:rsidRPr="00FF6EB1" w:rsidRDefault="00FF6EB1" w:rsidP="00FF6EB1">
      <w:pPr>
        <w:pStyle w:val="a4"/>
        <w:ind w:firstLine="709"/>
        <w:rPr>
          <w:sz w:val="28"/>
          <w:szCs w:val="28"/>
        </w:rPr>
      </w:pPr>
      <w:r w:rsidRPr="00FF6EB1">
        <w:rPr>
          <w:sz w:val="28"/>
          <w:szCs w:val="28"/>
        </w:rPr>
        <w:t>4) предоставленные для добычи полезных ископаемых.</w:t>
      </w:r>
    </w:p>
    <w:p w:rsidR="00FF6EB1" w:rsidRPr="00FF6EB1" w:rsidRDefault="00FF6EB1" w:rsidP="00FF6EB1">
      <w:pPr>
        <w:pStyle w:val="a4"/>
        <w:ind w:firstLine="709"/>
        <w:rPr>
          <w:sz w:val="28"/>
          <w:szCs w:val="28"/>
        </w:rPr>
      </w:pPr>
      <w:r w:rsidRPr="00FF6EB1">
        <w:rPr>
          <w:sz w:val="28"/>
          <w:szCs w:val="28"/>
        </w:rPr>
        <w:t xml:space="preserve">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w:t>
      </w:r>
      <w:r w:rsidRPr="00FF6EB1">
        <w:rPr>
          <w:sz w:val="28"/>
          <w:szCs w:val="28"/>
        </w:rPr>
        <w:lastRenderedPageBreak/>
        <w:t>законодательством Российской Федерации.</w:t>
      </w:r>
    </w:p>
    <w:p w:rsidR="00FF6EB1" w:rsidRPr="00FF6EB1" w:rsidRDefault="00FF6EB1" w:rsidP="00FF6EB1">
      <w:pPr>
        <w:pStyle w:val="a4"/>
        <w:ind w:firstLine="709"/>
        <w:rPr>
          <w:sz w:val="28"/>
          <w:szCs w:val="28"/>
        </w:rPr>
      </w:pPr>
      <w:r w:rsidRPr="00FF6EB1">
        <w:rPr>
          <w:sz w:val="28"/>
          <w:szCs w:val="28"/>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FF6EB1" w:rsidRPr="00FF6EB1" w:rsidRDefault="00FF6EB1" w:rsidP="00FF6EB1">
      <w:pPr>
        <w:pStyle w:val="a4"/>
        <w:ind w:firstLine="709"/>
        <w:rPr>
          <w:sz w:val="28"/>
          <w:szCs w:val="28"/>
        </w:rPr>
      </w:pPr>
      <w:r w:rsidRPr="00FF6EB1">
        <w:rPr>
          <w:sz w:val="28"/>
          <w:szCs w:val="28"/>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FF6EB1" w:rsidRPr="00FF6EB1" w:rsidRDefault="00FF6EB1" w:rsidP="00FF6EB1">
      <w:pPr>
        <w:pStyle w:val="a4"/>
        <w:ind w:firstLine="709"/>
        <w:rPr>
          <w:sz w:val="28"/>
          <w:szCs w:val="28"/>
        </w:rPr>
      </w:pPr>
      <w:r w:rsidRPr="00FF6EB1">
        <w:rPr>
          <w:sz w:val="28"/>
          <w:szCs w:val="28"/>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FF6EB1" w:rsidRPr="00FF6EB1" w:rsidRDefault="00FF6EB1" w:rsidP="00FF6EB1">
      <w:pPr>
        <w:pStyle w:val="a4"/>
        <w:ind w:firstLine="709"/>
        <w:rPr>
          <w:sz w:val="28"/>
          <w:szCs w:val="28"/>
        </w:rPr>
      </w:pPr>
      <w:r w:rsidRPr="00FF6EB1">
        <w:rPr>
          <w:sz w:val="28"/>
          <w:szCs w:val="28"/>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FF6EB1" w:rsidRPr="00FF6EB1" w:rsidRDefault="00FF6EB1" w:rsidP="00FF6EB1">
      <w:pPr>
        <w:pStyle w:val="a4"/>
        <w:ind w:firstLine="709"/>
        <w:rPr>
          <w:sz w:val="28"/>
          <w:szCs w:val="28"/>
        </w:rPr>
      </w:pPr>
      <w:r w:rsidRPr="00FF6EB1">
        <w:rPr>
          <w:sz w:val="28"/>
          <w:szCs w:val="28"/>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1702F" w:rsidRPr="00575855" w:rsidRDefault="00FF6EB1" w:rsidP="00FF6EB1">
      <w:pPr>
        <w:pStyle w:val="a4"/>
        <w:ind w:firstLine="709"/>
        <w:rPr>
          <w:sz w:val="28"/>
          <w:szCs w:val="28"/>
        </w:rPr>
      </w:pPr>
      <w:r w:rsidRPr="00FF6EB1">
        <w:rPr>
          <w:sz w:val="28"/>
          <w:szCs w:val="28"/>
        </w:rPr>
        <w:t xml:space="preserve">10. В случае, если использование указанных в части 8 настоящей статьи земельных участков и объектов капитального строительства продолжается и </w:t>
      </w:r>
      <w:r w:rsidRPr="00FF6EB1">
        <w:rPr>
          <w:sz w:val="28"/>
          <w:szCs w:val="28"/>
        </w:rPr>
        <w:lastRenderedPageBreak/>
        <w:t>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FF6EB1" w:rsidRPr="00FA6B50" w:rsidRDefault="00FA6B50" w:rsidP="00FA6B50">
      <w:pPr>
        <w:pStyle w:val="2"/>
      </w:pPr>
      <w:bookmarkStart w:id="46" w:name="_Toc518990456"/>
      <w:r>
        <w:t xml:space="preserve">Статья </w:t>
      </w:r>
      <w:r w:rsidR="00E95ED5">
        <w:t>28</w:t>
      </w:r>
      <w:r w:rsidR="00575855" w:rsidRPr="00FA6B50">
        <w:t xml:space="preserve">. </w:t>
      </w:r>
      <w:r w:rsidR="00FF6EB1" w:rsidRPr="00FA6B50">
        <w:t>Виды разрешенного использования земельных участков и объектов капитального строительства</w:t>
      </w:r>
      <w:bookmarkEnd w:id="46"/>
    </w:p>
    <w:p w:rsidR="00FF6EB1" w:rsidRPr="00FF6EB1" w:rsidRDefault="00FF6EB1" w:rsidP="00FF6EB1">
      <w:pPr>
        <w:pStyle w:val="a4"/>
        <w:ind w:firstLine="709"/>
        <w:rPr>
          <w:sz w:val="28"/>
          <w:szCs w:val="28"/>
        </w:rPr>
      </w:pPr>
      <w:r w:rsidRPr="00FF6EB1">
        <w:rPr>
          <w:sz w:val="28"/>
          <w:szCs w:val="28"/>
        </w:rPr>
        <w:t>1. Разрешенное использование земельных участков и объектов капитального строительства может быть следующих видов:</w:t>
      </w:r>
    </w:p>
    <w:p w:rsidR="00FF6EB1" w:rsidRPr="00FF6EB1" w:rsidRDefault="00FF6EB1" w:rsidP="00FF6EB1">
      <w:pPr>
        <w:pStyle w:val="a4"/>
        <w:ind w:firstLine="709"/>
        <w:rPr>
          <w:sz w:val="28"/>
          <w:szCs w:val="28"/>
        </w:rPr>
      </w:pPr>
      <w:r w:rsidRPr="00FF6EB1">
        <w:rPr>
          <w:sz w:val="28"/>
          <w:szCs w:val="28"/>
        </w:rPr>
        <w:t>1) основные виды разрешенного использования;</w:t>
      </w:r>
    </w:p>
    <w:p w:rsidR="00FF6EB1" w:rsidRPr="00FF6EB1" w:rsidRDefault="00FF6EB1" w:rsidP="00FF6EB1">
      <w:pPr>
        <w:pStyle w:val="a4"/>
        <w:ind w:firstLine="709"/>
        <w:rPr>
          <w:sz w:val="28"/>
          <w:szCs w:val="28"/>
        </w:rPr>
      </w:pPr>
      <w:r w:rsidRPr="00FF6EB1">
        <w:rPr>
          <w:sz w:val="28"/>
          <w:szCs w:val="28"/>
        </w:rPr>
        <w:t>2) условно разрешенные виды использования;</w:t>
      </w:r>
    </w:p>
    <w:p w:rsidR="00FF6EB1" w:rsidRPr="00FF6EB1" w:rsidRDefault="00FF6EB1" w:rsidP="00FF6EB1">
      <w:pPr>
        <w:pStyle w:val="a4"/>
        <w:ind w:firstLine="709"/>
        <w:rPr>
          <w:sz w:val="28"/>
          <w:szCs w:val="28"/>
        </w:rPr>
      </w:pPr>
      <w:r w:rsidRPr="00FF6EB1">
        <w:rPr>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F6EB1" w:rsidRPr="00FF6EB1" w:rsidRDefault="00FF6EB1" w:rsidP="00FF6EB1">
      <w:pPr>
        <w:pStyle w:val="a4"/>
        <w:ind w:firstLine="709"/>
        <w:rPr>
          <w:sz w:val="28"/>
          <w:szCs w:val="28"/>
        </w:rPr>
      </w:pPr>
      <w:r w:rsidRPr="00FF6EB1">
        <w:rPr>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F6EB1" w:rsidRPr="00FF6EB1" w:rsidRDefault="00FF6EB1" w:rsidP="00FF6EB1">
      <w:pPr>
        <w:pStyle w:val="a4"/>
        <w:ind w:firstLine="709"/>
        <w:rPr>
          <w:sz w:val="28"/>
          <w:szCs w:val="28"/>
        </w:rPr>
      </w:pPr>
      <w:r w:rsidRPr="00FF6EB1">
        <w:rPr>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F6EB1" w:rsidRPr="00FF6EB1" w:rsidRDefault="00FF6EB1" w:rsidP="00FF6EB1">
      <w:pPr>
        <w:pStyle w:val="a4"/>
        <w:ind w:firstLine="709"/>
        <w:rPr>
          <w:sz w:val="28"/>
          <w:szCs w:val="28"/>
        </w:rPr>
      </w:pPr>
      <w:r w:rsidRPr="00FF6EB1">
        <w:rPr>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F6EB1" w:rsidRPr="00FF6EB1" w:rsidRDefault="00FF6EB1" w:rsidP="00FF6EB1">
      <w:pPr>
        <w:pStyle w:val="a4"/>
        <w:ind w:firstLine="709"/>
        <w:rPr>
          <w:sz w:val="28"/>
          <w:szCs w:val="28"/>
        </w:rPr>
      </w:pPr>
      <w:r w:rsidRPr="00FF6EB1">
        <w:rPr>
          <w:sz w:val="28"/>
          <w:szCs w:val="28"/>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F6EB1" w:rsidRPr="00FF6EB1" w:rsidRDefault="00FF6EB1" w:rsidP="00FF6EB1">
      <w:pPr>
        <w:pStyle w:val="a4"/>
        <w:ind w:firstLine="709"/>
        <w:rPr>
          <w:sz w:val="28"/>
          <w:szCs w:val="28"/>
        </w:rPr>
      </w:pPr>
      <w:r w:rsidRPr="00FF6EB1">
        <w:rPr>
          <w:sz w:val="28"/>
          <w:szCs w:val="28"/>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F6EB1" w:rsidRPr="00FF6EB1" w:rsidRDefault="00FF6EB1" w:rsidP="00FF6EB1">
      <w:pPr>
        <w:pStyle w:val="a4"/>
        <w:ind w:firstLine="709"/>
        <w:rPr>
          <w:sz w:val="28"/>
          <w:szCs w:val="28"/>
        </w:rPr>
      </w:pPr>
      <w:r w:rsidRPr="00FF6EB1">
        <w:rPr>
          <w:sz w:val="28"/>
          <w:szCs w:val="28"/>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r w:rsidR="004A7B75">
        <w:rPr>
          <w:sz w:val="28"/>
          <w:szCs w:val="28"/>
        </w:rPr>
        <w:t>Градостроительного</w:t>
      </w:r>
      <w:r w:rsidRPr="00FF6EB1">
        <w:rPr>
          <w:sz w:val="28"/>
          <w:szCs w:val="28"/>
        </w:rPr>
        <w:t xml:space="preserve"> Кодекса</w:t>
      </w:r>
      <w:r w:rsidR="004A7B75">
        <w:rPr>
          <w:sz w:val="28"/>
          <w:szCs w:val="28"/>
        </w:rPr>
        <w:t xml:space="preserve"> Российской Федерации</w:t>
      </w:r>
      <w:r w:rsidRPr="00FF6EB1">
        <w:rPr>
          <w:sz w:val="28"/>
          <w:szCs w:val="28"/>
        </w:rPr>
        <w:t>.</w:t>
      </w:r>
    </w:p>
    <w:p w:rsidR="00F1702F" w:rsidRDefault="00FF6EB1" w:rsidP="00FF6EB1">
      <w:pPr>
        <w:pStyle w:val="a4"/>
        <w:ind w:left="0" w:firstLine="709"/>
        <w:rPr>
          <w:sz w:val="28"/>
          <w:szCs w:val="28"/>
        </w:rPr>
      </w:pPr>
      <w:r w:rsidRPr="00FF6EB1">
        <w:rPr>
          <w:sz w:val="28"/>
          <w:szCs w:val="28"/>
        </w:rPr>
        <w:t xml:space="preserve">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w:t>
      </w:r>
      <w:r w:rsidRPr="00FF6EB1">
        <w:rPr>
          <w:sz w:val="28"/>
          <w:szCs w:val="28"/>
        </w:rPr>
        <w:lastRenderedPageBreak/>
        <w:t>предоставлении такого разрешения.</w:t>
      </w:r>
    </w:p>
    <w:p w:rsidR="00F1702F" w:rsidRPr="00FA6B50" w:rsidRDefault="00FA6B50" w:rsidP="00FA6B50">
      <w:pPr>
        <w:pStyle w:val="2"/>
      </w:pPr>
      <w:bookmarkStart w:id="47" w:name="_Toc518990457"/>
      <w:r>
        <w:t xml:space="preserve">Статья </w:t>
      </w:r>
      <w:r w:rsidR="00E95ED5">
        <w:t>29</w:t>
      </w:r>
      <w:r w:rsidR="00575855" w:rsidRPr="00FA6B50">
        <w:t xml:space="preserve">. </w:t>
      </w:r>
      <w:r w:rsidR="004A7B75" w:rsidRPr="00FA6B50">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7"/>
    </w:p>
    <w:p w:rsidR="004A7B75" w:rsidRPr="004A7B75" w:rsidRDefault="004A7B75" w:rsidP="00160188">
      <w:pPr>
        <w:pStyle w:val="a4"/>
        <w:ind w:left="0" w:firstLine="709"/>
        <w:rPr>
          <w:sz w:val="28"/>
          <w:szCs w:val="28"/>
        </w:rPr>
      </w:pPr>
      <w:r w:rsidRPr="004A7B75">
        <w:rPr>
          <w:sz w:val="28"/>
          <w:szCs w:val="28"/>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4A7B75" w:rsidRPr="004A7B75" w:rsidRDefault="004A7B75" w:rsidP="00160188">
      <w:pPr>
        <w:pStyle w:val="a4"/>
        <w:ind w:left="0" w:firstLine="709"/>
        <w:rPr>
          <w:sz w:val="28"/>
          <w:szCs w:val="28"/>
        </w:rPr>
      </w:pPr>
      <w:r w:rsidRPr="004A7B75">
        <w:rPr>
          <w:sz w:val="28"/>
          <w:szCs w:val="28"/>
        </w:rPr>
        <w:t>1) предельные (минимальные и (или) максимальные) размеры земельных участков, в том числе их площадь;</w:t>
      </w:r>
    </w:p>
    <w:p w:rsidR="004A7B75" w:rsidRPr="004A7B75" w:rsidRDefault="004A7B75" w:rsidP="00160188">
      <w:pPr>
        <w:pStyle w:val="a4"/>
        <w:ind w:left="0" w:firstLine="709"/>
        <w:rPr>
          <w:sz w:val="28"/>
          <w:szCs w:val="28"/>
        </w:rPr>
      </w:pPr>
      <w:r w:rsidRPr="004A7B75">
        <w:rPr>
          <w:sz w:val="28"/>
          <w:szCs w:val="28"/>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A7B75" w:rsidRPr="004A7B75" w:rsidRDefault="004A7B75" w:rsidP="00160188">
      <w:pPr>
        <w:pStyle w:val="a4"/>
        <w:ind w:left="0" w:firstLine="709"/>
        <w:rPr>
          <w:sz w:val="28"/>
          <w:szCs w:val="28"/>
        </w:rPr>
      </w:pPr>
      <w:r w:rsidRPr="004A7B75">
        <w:rPr>
          <w:sz w:val="28"/>
          <w:szCs w:val="28"/>
        </w:rPr>
        <w:t>3) предельное количество этажей или предельную высоту зданий, строений, сооружений;</w:t>
      </w:r>
    </w:p>
    <w:p w:rsidR="004A7B75" w:rsidRPr="004A7B75" w:rsidRDefault="004A7B75" w:rsidP="00160188">
      <w:pPr>
        <w:pStyle w:val="a4"/>
        <w:ind w:left="0" w:firstLine="709"/>
        <w:rPr>
          <w:sz w:val="28"/>
          <w:szCs w:val="28"/>
        </w:rPr>
      </w:pPr>
      <w:r w:rsidRPr="004A7B75">
        <w:rPr>
          <w:sz w:val="28"/>
          <w:szCs w:val="28"/>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A7B75" w:rsidRPr="004A7B75" w:rsidRDefault="004A7B75" w:rsidP="00160188">
      <w:pPr>
        <w:pStyle w:val="a4"/>
        <w:ind w:left="0" w:firstLine="709"/>
        <w:rPr>
          <w:sz w:val="28"/>
          <w:szCs w:val="28"/>
        </w:rPr>
      </w:pPr>
      <w:r w:rsidRPr="004A7B75">
        <w:rPr>
          <w:sz w:val="28"/>
          <w:szCs w:val="28"/>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A7B75" w:rsidRPr="004A7B75" w:rsidRDefault="004A7B75" w:rsidP="00160188">
      <w:pPr>
        <w:pStyle w:val="a4"/>
        <w:ind w:left="0" w:firstLine="709"/>
        <w:rPr>
          <w:sz w:val="28"/>
          <w:szCs w:val="28"/>
        </w:rPr>
      </w:pPr>
      <w:r w:rsidRPr="004A7B75">
        <w:rPr>
          <w:sz w:val="28"/>
          <w:szCs w:val="28"/>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4A7B75" w:rsidRPr="004A7B75" w:rsidRDefault="004A7B75" w:rsidP="00160188">
      <w:pPr>
        <w:pStyle w:val="a4"/>
        <w:ind w:left="0" w:firstLine="709"/>
        <w:rPr>
          <w:sz w:val="28"/>
          <w:szCs w:val="28"/>
        </w:rPr>
      </w:pPr>
      <w:r w:rsidRPr="004A7B75">
        <w:rPr>
          <w:sz w:val="28"/>
          <w:szCs w:val="28"/>
        </w:rPr>
        <w:t>2. Применительно к каждой территориальной зоне устанавливаются указанные в части 1 настоящей статьи размеры и параметры, их сочетания.</w:t>
      </w:r>
    </w:p>
    <w:p w:rsidR="004A7B75" w:rsidRPr="004A7B75" w:rsidRDefault="004A7B75" w:rsidP="00160188">
      <w:pPr>
        <w:pStyle w:val="a4"/>
        <w:ind w:left="0" w:firstLine="709"/>
        <w:rPr>
          <w:sz w:val="28"/>
          <w:szCs w:val="28"/>
        </w:rPr>
      </w:pPr>
      <w:r w:rsidRPr="004A7B75">
        <w:rPr>
          <w:sz w:val="28"/>
          <w:szCs w:val="28"/>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w:t>
      </w:r>
      <w:r w:rsidRPr="004A7B75">
        <w:rPr>
          <w:sz w:val="28"/>
          <w:szCs w:val="28"/>
        </w:rPr>
        <w:lastRenderedPageBreak/>
        <w:t>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F1702F" w:rsidRPr="00575855" w:rsidRDefault="004A7B75" w:rsidP="004A7B75">
      <w:pPr>
        <w:pStyle w:val="a4"/>
        <w:ind w:left="0" w:firstLine="709"/>
        <w:rPr>
          <w:sz w:val="28"/>
          <w:szCs w:val="28"/>
        </w:rPr>
      </w:pPr>
      <w:r w:rsidRPr="004A7B75">
        <w:rPr>
          <w:sz w:val="28"/>
          <w:szCs w:val="28"/>
        </w:rPr>
        <w:t xml:space="preserve">3. В пределах территориальных зон могут устанавливаться </w:t>
      </w:r>
      <w:proofErr w:type="spellStart"/>
      <w:r w:rsidRPr="004A7B75">
        <w:rPr>
          <w:sz w:val="28"/>
          <w:szCs w:val="28"/>
        </w:rPr>
        <w:t>подзоны</w:t>
      </w:r>
      <w:proofErr w:type="spellEnd"/>
      <w:r w:rsidRPr="004A7B75">
        <w:rPr>
          <w:sz w:val="28"/>
          <w:szCs w:val="28"/>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F1702F" w:rsidRPr="00FA6B50" w:rsidRDefault="00FA6B50" w:rsidP="00FA6B50">
      <w:pPr>
        <w:pStyle w:val="2"/>
      </w:pPr>
      <w:bookmarkStart w:id="48" w:name="_Toc518990458"/>
      <w:r>
        <w:t xml:space="preserve">Статья </w:t>
      </w:r>
      <w:r w:rsidR="00E95ED5">
        <w:t>30</w:t>
      </w:r>
      <w:r w:rsidR="00575855" w:rsidRPr="00FA6B50">
        <w:t>. Градостроительные регламенты в части ограничения использования земельных участков и объектов капитального строительства</w:t>
      </w:r>
      <w:bookmarkEnd w:id="48"/>
    </w:p>
    <w:p w:rsidR="00237537" w:rsidRDefault="00575855" w:rsidP="008A494D">
      <w:pPr>
        <w:pStyle w:val="a4"/>
        <w:ind w:left="0" w:firstLine="709"/>
        <w:rPr>
          <w:sz w:val="28"/>
          <w:szCs w:val="28"/>
        </w:rPr>
      </w:pPr>
      <w:r w:rsidRPr="00575855">
        <w:rPr>
          <w:sz w:val="28"/>
          <w:szCs w:val="28"/>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E91DCC">
        <w:rPr>
          <w:sz w:val="28"/>
          <w:szCs w:val="28"/>
        </w:rPr>
        <w:t>Ивановского</w:t>
      </w:r>
      <w:r w:rsidRPr="00575855">
        <w:rPr>
          <w:sz w:val="28"/>
          <w:szCs w:val="28"/>
        </w:rPr>
        <w:t xml:space="preserve"> сельсовета </w:t>
      </w:r>
      <w:r w:rsidR="00A27D59">
        <w:rPr>
          <w:sz w:val="28"/>
          <w:szCs w:val="28"/>
        </w:rPr>
        <w:t>Баганского</w:t>
      </w:r>
      <w:r w:rsidRPr="00575855">
        <w:rPr>
          <w:sz w:val="28"/>
          <w:szCs w:val="28"/>
        </w:rPr>
        <w:t xml:space="preserve"> района Новосибирской области, устанавливаются в соответствии с законодательством Российской Федерации.</w:t>
      </w:r>
    </w:p>
    <w:p w:rsidR="002B51F7" w:rsidRPr="00CB038B" w:rsidRDefault="002B51F7" w:rsidP="002B51F7">
      <w:pPr>
        <w:pStyle w:val="2"/>
      </w:pPr>
      <w:bookmarkStart w:id="49" w:name="_Toc375661911"/>
      <w:bookmarkStart w:id="50" w:name="_Toc518990459"/>
      <w:r w:rsidRPr="00CB038B">
        <w:t xml:space="preserve">Статья </w:t>
      </w:r>
      <w:r w:rsidR="00E95ED5">
        <w:t>31</w:t>
      </w:r>
      <w:r w:rsidRPr="00CB038B">
        <w:t xml:space="preserve">. </w:t>
      </w:r>
      <w:bookmarkEnd w:id="49"/>
      <w:r w:rsidR="0067696A" w:rsidRPr="0067696A">
        <w:t xml:space="preserve">Виды, состав и обозначение территориальных зон, установленных на карте градостроительного зонирования территории </w:t>
      </w:r>
      <w:r w:rsidR="00A56549">
        <w:t>Ивановского</w:t>
      </w:r>
      <w:r w:rsidR="0067696A" w:rsidRPr="0067696A">
        <w:t xml:space="preserve"> сельсовета </w:t>
      </w:r>
      <w:r w:rsidR="00A56549">
        <w:t>Баганского</w:t>
      </w:r>
      <w:r w:rsidR="0067696A" w:rsidRPr="0067696A">
        <w:t xml:space="preserve"> района Новосибирской области</w:t>
      </w:r>
      <w:bookmarkEnd w:id="50"/>
    </w:p>
    <w:p w:rsidR="0067696A" w:rsidRPr="0067696A" w:rsidRDefault="0067696A" w:rsidP="0067696A">
      <w:pPr>
        <w:pStyle w:val="a4"/>
        <w:ind w:firstLine="709"/>
        <w:rPr>
          <w:sz w:val="28"/>
          <w:szCs w:val="28"/>
        </w:rPr>
      </w:pPr>
      <w:r w:rsidRPr="0067696A">
        <w:rPr>
          <w:sz w:val="28"/>
          <w:szCs w:val="28"/>
        </w:rPr>
        <w:t xml:space="preserve">На карте градостроительного зонирования территории </w:t>
      </w:r>
      <w:r>
        <w:rPr>
          <w:sz w:val="28"/>
          <w:szCs w:val="28"/>
        </w:rPr>
        <w:t>Ивановского</w:t>
      </w:r>
      <w:r w:rsidRPr="0067696A">
        <w:rPr>
          <w:sz w:val="28"/>
          <w:szCs w:val="28"/>
        </w:rPr>
        <w:t xml:space="preserve"> сельсовета </w:t>
      </w:r>
      <w:r>
        <w:rPr>
          <w:sz w:val="28"/>
          <w:szCs w:val="28"/>
        </w:rPr>
        <w:t>Баганского</w:t>
      </w:r>
      <w:r w:rsidRPr="0067696A">
        <w:rPr>
          <w:sz w:val="28"/>
          <w:szCs w:val="28"/>
        </w:rPr>
        <w:t xml:space="preserve"> района Новосибирской области установлены следующие виды территориальных зон (в скобках приводится их кодовое обозначение):</w:t>
      </w:r>
    </w:p>
    <w:p w:rsidR="0067696A" w:rsidRPr="0067696A" w:rsidRDefault="0067696A" w:rsidP="0067696A">
      <w:pPr>
        <w:pStyle w:val="a4"/>
        <w:ind w:firstLine="709"/>
        <w:rPr>
          <w:sz w:val="28"/>
          <w:szCs w:val="28"/>
        </w:rPr>
      </w:pPr>
      <w:r w:rsidRPr="0067696A">
        <w:rPr>
          <w:sz w:val="28"/>
          <w:szCs w:val="28"/>
        </w:rPr>
        <w:t>Жилые зоны:</w:t>
      </w:r>
    </w:p>
    <w:p w:rsidR="0067696A" w:rsidRPr="0067696A" w:rsidRDefault="0067696A" w:rsidP="0067696A">
      <w:pPr>
        <w:pStyle w:val="a4"/>
        <w:ind w:firstLine="709"/>
        <w:rPr>
          <w:sz w:val="28"/>
          <w:szCs w:val="28"/>
        </w:rPr>
      </w:pPr>
      <w:r w:rsidRPr="0067696A">
        <w:rPr>
          <w:sz w:val="28"/>
          <w:szCs w:val="28"/>
        </w:rPr>
        <w:t>Зона застройки индивидуальными жилыми домами и ведения личного подсобного хозяйства (</w:t>
      </w:r>
      <w:proofErr w:type="spellStart"/>
      <w:r w:rsidRPr="0067696A">
        <w:rPr>
          <w:sz w:val="28"/>
          <w:szCs w:val="28"/>
        </w:rPr>
        <w:t>Жин</w:t>
      </w:r>
      <w:proofErr w:type="spellEnd"/>
      <w:r w:rsidRPr="0067696A">
        <w:rPr>
          <w:sz w:val="28"/>
          <w:szCs w:val="28"/>
        </w:rPr>
        <w:t>);</w:t>
      </w:r>
    </w:p>
    <w:p w:rsidR="0067696A" w:rsidRPr="0067696A" w:rsidRDefault="0067696A" w:rsidP="0067696A">
      <w:pPr>
        <w:pStyle w:val="a4"/>
        <w:ind w:firstLine="709"/>
        <w:rPr>
          <w:sz w:val="28"/>
          <w:szCs w:val="28"/>
        </w:rPr>
      </w:pPr>
      <w:r w:rsidRPr="0067696A">
        <w:rPr>
          <w:sz w:val="28"/>
          <w:szCs w:val="28"/>
        </w:rPr>
        <w:t>Зона застройки малоэтажными жилыми домами (</w:t>
      </w:r>
      <w:proofErr w:type="spellStart"/>
      <w:r w:rsidRPr="0067696A">
        <w:rPr>
          <w:sz w:val="28"/>
          <w:szCs w:val="28"/>
        </w:rPr>
        <w:t>Жмл</w:t>
      </w:r>
      <w:proofErr w:type="spellEnd"/>
      <w:r w:rsidRPr="0067696A">
        <w:rPr>
          <w:sz w:val="28"/>
          <w:szCs w:val="28"/>
        </w:rPr>
        <w:t>);</w:t>
      </w:r>
    </w:p>
    <w:p w:rsidR="00EA30A3" w:rsidRDefault="00EA30A3" w:rsidP="0067696A">
      <w:pPr>
        <w:pStyle w:val="a4"/>
        <w:ind w:firstLine="709"/>
        <w:rPr>
          <w:sz w:val="28"/>
          <w:szCs w:val="28"/>
        </w:rPr>
      </w:pPr>
    </w:p>
    <w:p w:rsidR="0067696A" w:rsidRPr="0067696A" w:rsidRDefault="0067696A" w:rsidP="0067696A">
      <w:pPr>
        <w:pStyle w:val="a4"/>
        <w:ind w:firstLine="709"/>
        <w:rPr>
          <w:sz w:val="28"/>
          <w:szCs w:val="28"/>
        </w:rPr>
      </w:pPr>
      <w:r w:rsidRPr="0067696A">
        <w:rPr>
          <w:sz w:val="28"/>
          <w:szCs w:val="28"/>
        </w:rPr>
        <w:t>Общественно-деловые зоны:</w:t>
      </w:r>
    </w:p>
    <w:p w:rsidR="0067696A" w:rsidRPr="0067696A" w:rsidRDefault="0067696A" w:rsidP="0067696A">
      <w:pPr>
        <w:pStyle w:val="a4"/>
        <w:ind w:firstLine="709"/>
        <w:rPr>
          <w:sz w:val="28"/>
          <w:szCs w:val="28"/>
        </w:rPr>
      </w:pPr>
      <w:r w:rsidRPr="0067696A">
        <w:rPr>
          <w:sz w:val="28"/>
          <w:szCs w:val="28"/>
        </w:rPr>
        <w:t>Многофункциональная общественно-деловая зона (Ом);</w:t>
      </w:r>
    </w:p>
    <w:p w:rsidR="0067696A" w:rsidRPr="0067696A" w:rsidRDefault="0067696A" w:rsidP="0067696A">
      <w:pPr>
        <w:pStyle w:val="a4"/>
        <w:ind w:firstLine="709"/>
        <w:rPr>
          <w:sz w:val="28"/>
          <w:szCs w:val="28"/>
        </w:rPr>
      </w:pPr>
      <w:r w:rsidRPr="0067696A">
        <w:rPr>
          <w:sz w:val="28"/>
          <w:szCs w:val="28"/>
        </w:rPr>
        <w:t>Зона специализированной общественной застройки (Ос);</w:t>
      </w:r>
    </w:p>
    <w:p w:rsidR="00EA30A3" w:rsidRDefault="00EA30A3" w:rsidP="0067696A">
      <w:pPr>
        <w:pStyle w:val="a4"/>
        <w:ind w:firstLine="709"/>
        <w:rPr>
          <w:sz w:val="28"/>
          <w:szCs w:val="28"/>
        </w:rPr>
      </w:pPr>
    </w:p>
    <w:p w:rsidR="0067696A" w:rsidRPr="0067696A" w:rsidRDefault="0067696A" w:rsidP="0067696A">
      <w:pPr>
        <w:pStyle w:val="a4"/>
        <w:ind w:firstLine="709"/>
        <w:rPr>
          <w:sz w:val="28"/>
          <w:szCs w:val="28"/>
        </w:rPr>
      </w:pPr>
      <w:r w:rsidRPr="0067696A">
        <w:rPr>
          <w:sz w:val="28"/>
          <w:szCs w:val="28"/>
        </w:rPr>
        <w:t>Производственные зоны, зоны инженерной и транспортной инфраструктур:</w:t>
      </w:r>
    </w:p>
    <w:p w:rsidR="0067696A" w:rsidRPr="0067696A" w:rsidRDefault="0067696A" w:rsidP="0067696A">
      <w:pPr>
        <w:pStyle w:val="a4"/>
        <w:ind w:firstLine="709"/>
        <w:rPr>
          <w:sz w:val="28"/>
          <w:szCs w:val="28"/>
        </w:rPr>
      </w:pPr>
      <w:r w:rsidRPr="0067696A">
        <w:rPr>
          <w:sz w:val="28"/>
          <w:szCs w:val="28"/>
        </w:rPr>
        <w:t>Производственная зона (П);</w:t>
      </w:r>
    </w:p>
    <w:p w:rsidR="0067696A" w:rsidRPr="0067696A" w:rsidRDefault="0067696A" w:rsidP="0067696A">
      <w:pPr>
        <w:pStyle w:val="a4"/>
        <w:ind w:firstLine="709"/>
        <w:rPr>
          <w:sz w:val="28"/>
          <w:szCs w:val="28"/>
        </w:rPr>
      </w:pPr>
      <w:r w:rsidRPr="0067696A">
        <w:rPr>
          <w:sz w:val="28"/>
          <w:szCs w:val="28"/>
        </w:rPr>
        <w:t>Коммунально-складская зона (К);</w:t>
      </w:r>
    </w:p>
    <w:p w:rsidR="0067696A" w:rsidRPr="0067696A" w:rsidRDefault="0067696A" w:rsidP="0067696A">
      <w:pPr>
        <w:pStyle w:val="a4"/>
        <w:ind w:firstLine="709"/>
        <w:rPr>
          <w:sz w:val="28"/>
          <w:szCs w:val="28"/>
        </w:rPr>
      </w:pPr>
      <w:r w:rsidRPr="0067696A">
        <w:rPr>
          <w:sz w:val="28"/>
          <w:szCs w:val="28"/>
        </w:rPr>
        <w:t>Зона инженерной инфраструктуры (И);</w:t>
      </w:r>
    </w:p>
    <w:p w:rsidR="0067696A" w:rsidRDefault="0067696A" w:rsidP="0067696A">
      <w:pPr>
        <w:pStyle w:val="a4"/>
        <w:ind w:firstLine="709"/>
        <w:rPr>
          <w:sz w:val="28"/>
          <w:szCs w:val="28"/>
        </w:rPr>
      </w:pPr>
      <w:r w:rsidRPr="0067696A">
        <w:rPr>
          <w:sz w:val="28"/>
          <w:szCs w:val="28"/>
        </w:rPr>
        <w:t>Зона транспортной инфраструктуры (Т);</w:t>
      </w:r>
    </w:p>
    <w:p w:rsidR="00752AB4" w:rsidRDefault="00752AB4" w:rsidP="00752AB4">
      <w:pPr>
        <w:pStyle w:val="a4"/>
        <w:ind w:firstLine="709"/>
        <w:rPr>
          <w:sz w:val="28"/>
          <w:szCs w:val="28"/>
        </w:rPr>
      </w:pPr>
    </w:p>
    <w:p w:rsidR="00752AB4" w:rsidRPr="0067696A" w:rsidRDefault="00752AB4" w:rsidP="00752AB4">
      <w:pPr>
        <w:pStyle w:val="a4"/>
        <w:ind w:firstLine="709"/>
        <w:rPr>
          <w:sz w:val="28"/>
          <w:szCs w:val="28"/>
        </w:rPr>
      </w:pPr>
      <w:r w:rsidRPr="0067696A">
        <w:rPr>
          <w:sz w:val="28"/>
          <w:szCs w:val="28"/>
        </w:rPr>
        <w:t>Зоны сельскохозяйственного использования:</w:t>
      </w:r>
    </w:p>
    <w:p w:rsidR="00752AB4" w:rsidRPr="0067696A" w:rsidRDefault="00752AB4" w:rsidP="00752AB4">
      <w:pPr>
        <w:pStyle w:val="a4"/>
        <w:ind w:firstLine="709"/>
        <w:rPr>
          <w:sz w:val="28"/>
          <w:szCs w:val="28"/>
        </w:rPr>
      </w:pPr>
      <w:r w:rsidRPr="0067696A">
        <w:rPr>
          <w:sz w:val="28"/>
          <w:szCs w:val="28"/>
        </w:rPr>
        <w:t>Зона сельскохозяйственного использования (Си);</w:t>
      </w:r>
    </w:p>
    <w:p w:rsidR="00EA30A3" w:rsidRDefault="00EA30A3" w:rsidP="0067696A">
      <w:pPr>
        <w:pStyle w:val="a4"/>
        <w:ind w:firstLine="709"/>
        <w:rPr>
          <w:sz w:val="28"/>
          <w:szCs w:val="28"/>
        </w:rPr>
      </w:pPr>
    </w:p>
    <w:p w:rsidR="0067696A" w:rsidRPr="0067696A" w:rsidRDefault="0067696A" w:rsidP="0067696A">
      <w:pPr>
        <w:pStyle w:val="a4"/>
        <w:ind w:firstLine="709"/>
        <w:rPr>
          <w:sz w:val="28"/>
          <w:szCs w:val="28"/>
        </w:rPr>
      </w:pPr>
      <w:r w:rsidRPr="0067696A">
        <w:rPr>
          <w:sz w:val="28"/>
          <w:szCs w:val="28"/>
        </w:rPr>
        <w:t>Зоны рекреационного назначения:</w:t>
      </w:r>
    </w:p>
    <w:p w:rsidR="0067696A" w:rsidRPr="0067696A" w:rsidRDefault="0067696A" w:rsidP="0067696A">
      <w:pPr>
        <w:pStyle w:val="a4"/>
        <w:ind w:firstLine="709"/>
        <w:rPr>
          <w:sz w:val="28"/>
          <w:szCs w:val="28"/>
        </w:rPr>
      </w:pPr>
      <w:r w:rsidRPr="0067696A">
        <w:rPr>
          <w:sz w:val="28"/>
          <w:szCs w:val="28"/>
        </w:rPr>
        <w:t>Зона объектов отдыха (рекреации) (Р);</w:t>
      </w:r>
    </w:p>
    <w:p w:rsidR="0067696A" w:rsidRPr="0067696A" w:rsidRDefault="0067696A" w:rsidP="0067696A">
      <w:pPr>
        <w:pStyle w:val="a4"/>
        <w:ind w:firstLine="709"/>
        <w:rPr>
          <w:sz w:val="28"/>
          <w:szCs w:val="28"/>
        </w:rPr>
      </w:pPr>
      <w:r w:rsidRPr="0067696A">
        <w:rPr>
          <w:sz w:val="28"/>
          <w:szCs w:val="28"/>
        </w:rPr>
        <w:t>Зона объектов спорта (</w:t>
      </w:r>
      <w:proofErr w:type="spellStart"/>
      <w:r w:rsidRPr="0067696A">
        <w:rPr>
          <w:sz w:val="28"/>
          <w:szCs w:val="28"/>
        </w:rPr>
        <w:t>Рс</w:t>
      </w:r>
      <w:proofErr w:type="spellEnd"/>
      <w:r w:rsidRPr="0067696A">
        <w:rPr>
          <w:sz w:val="28"/>
          <w:szCs w:val="28"/>
        </w:rPr>
        <w:t>);</w:t>
      </w:r>
    </w:p>
    <w:p w:rsidR="0067696A" w:rsidRPr="0067696A" w:rsidRDefault="0067696A" w:rsidP="0067696A">
      <w:pPr>
        <w:pStyle w:val="a4"/>
        <w:ind w:firstLine="709"/>
        <w:rPr>
          <w:sz w:val="28"/>
          <w:szCs w:val="28"/>
        </w:rPr>
      </w:pPr>
      <w:r w:rsidRPr="0067696A">
        <w:rPr>
          <w:sz w:val="28"/>
          <w:szCs w:val="28"/>
        </w:rPr>
        <w:t>Зона территории общего пользования (ТОП);</w:t>
      </w:r>
    </w:p>
    <w:p w:rsidR="0067696A" w:rsidRPr="0067696A" w:rsidRDefault="0067696A" w:rsidP="0067696A">
      <w:pPr>
        <w:pStyle w:val="a4"/>
        <w:ind w:firstLine="709"/>
        <w:rPr>
          <w:sz w:val="28"/>
          <w:szCs w:val="28"/>
        </w:rPr>
      </w:pPr>
    </w:p>
    <w:p w:rsidR="0067696A" w:rsidRPr="0067696A" w:rsidRDefault="0067696A" w:rsidP="0067696A">
      <w:pPr>
        <w:pStyle w:val="a4"/>
        <w:ind w:firstLine="709"/>
        <w:rPr>
          <w:sz w:val="28"/>
          <w:szCs w:val="28"/>
        </w:rPr>
      </w:pPr>
      <w:r w:rsidRPr="0067696A">
        <w:rPr>
          <w:sz w:val="28"/>
          <w:szCs w:val="28"/>
        </w:rPr>
        <w:lastRenderedPageBreak/>
        <w:t>Зоны специального назначения:</w:t>
      </w:r>
    </w:p>
    <w:p w:rsidR="0067696A" w:rsidRPr="0067696A" w:rsidRDefault="0067696A" w:rsidP="0067696A">
      <w:pPr>
        <w:pStyle w:val="a4"/>
        <w:ind w:firstLine="709"/>
        <w:rPr>
          <w:sz w:val="28"/>
          <w:szCs w:val="28"/>
        </w:rPr>
      </w:pPr>
      <w:r w:rsidRPr="0067696A">
        <w:rPr>
          <w:sz w:val="28"/>
          <w:szCs w:val="28"/>
        </w:rPr>
        <w:t>Зона</w:t>
      </w:r>
      <w:r w:rsidR="00EA30A3">
        <w:rPr>
          <w:sz w:val="28"/>
          <w:szCs w:val="28"/>
        </w:rPr>
        <w:t xml:space="preserve"> ритуальной деятельности (</w:t>
      </w:r>
      <w:proofErr w:type="spellStart"/>
      <w:r w:rsidR="00EA30A3">
        <w:rPr>
          <w:sz w:val="28"/>
          <w:szCs w:val="28"/>
        </w:rPr>
        <w:t>ДРит</w:t>
      </w:r>
      <w:proofErr w:type="spellEnd"/>
      <w:r w:rsidR="00EA30A3">
        <w:rPr>
          <w:sz w:val="28"/>
          <w:szCs w:val="28"/>
        </w:rPr>
        <w:t>).</w:t>
      </w:r>
    </w:p>
    <w:p w:rsidR="0067696A" w:rsidRDefault="0067696A">
      <w:pPr>
        <w:rPr>
          <w:b/>
          <w:sz w:val="28"/>
          <w:szCs w:val="28"/>
        </w:rPr>
        <w:sectPr w:rsidR="0067696A" w:rsidSect="007415AB">
          <w:footerReference w:type="default" r:id="rId9"/>
          <w:pgSz w:w="11910" w:h="16840"/>
          <w:pgMar w:top="1134" w:right="567" w:bottom="1134" w:left="1418" w:header="720" w:footer="720" w:gutter="0"/>
          <w:cols w:space="720"/>
          <w:titlePg/>
          <w:docGrid w:linePitch="299"/>
        </w:sectPr>
      </w:pPr>
      <w:r>
        <w:rPr>
          <w:b/>
          <w:sz w:val="28"/>
          <w:szCs w:val="28"/>
        </w:rPr>
        <w:br w:type="page"/>
      </w:r>
    </w:p>
    <w:p w:rsidR="00A56549" w:rsidRPr="00A56549" w:rsidRDefault="00A56549" w:rsidP="00A56549">
      <w:pPr>
        <w:pStyle w:val="10"/>
      </w:pPr>
      <w:bookmarkStart w:id="51" w:name="_Toc518990460"/>
      <w:r w:rsidRPr="009E796E">
        <w:lastRenderedPageBreak/>
        <w:t xml:space="preserve">Глава </w:t>
      </w:r>
      <w:r w:rsidR="007415AB">
        <w:t>9</w:t>
      </w:r>
      <w:r w:rsidRPr="009E796E">
        <w:t xml:space="preserve">. </w:t>
      </w:r>
      <w:r w:rsidRPr="00237537">
        <w:t>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51"/>
    </w:p>
    <w:p w:rsidR="00A56549" w:rsidRPr="000529D4" w:rsidRDefault="00A56549" w:rsidP="00A56549">
      <w:pPr>
        <w:pStyle w:val="S"/>
        <w:jc w:val="center"/>
      </w:pPr>
      <w:r w:rsidRPr="000529D4">
        <w:t>Виды разрешенного использования (далее – вид РИ) для территориальных зон</w:t>
      </w:r>
    </w:p>
    <w:p w:rsidR="00A56549" w:rsidRPr="000529D4" w:rsidRDefault="00A56549" w:rsidP="00A56549">
      <w:pPr>
        <w:pStyle w:val="afa"/>
        <w:jc w:val="center"/>
      </w:pPr>
    </w:p>
    <w:tbl>
      <w:tblPr>
        <w:tblW w:w="15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2966"/>
        <w:gridCol w:w="4132"/>
        <w:gridCol w:w="3553"/>
        <w:gridCol w:w="4155"/>
      </w:tblGrid>
      <w:tr w:rsidR="00A56549" w:rsidRPr="000529D4" w:rsidTr="00752AB4">
        <w:trPr>
          <w:trHeight w:val="663"/>
          <w:tblHeader/>
        </w:trPr>
        <w:tc>
          <w:tcPr>
            <w:tcW w:w="813" w:type="dxa"/>
            <w:shd w:val="clear" w:color="auto" w:fill="auto"/>
          </w:tcPr>
          <w:p w:rsidR="00A56549" w:rsidRPr="000529D4" w:rsidRDefault="00A56549" w:rsidP="007415AB">
            <w:pPr>
              <w:pStyle w:val="afa"/>
              <w:ind w:firstLine="240"/>
              <w:jc w:val="center"/>
              <w:rPr>
                <w:sz w:val="24"/>
              </w:rPr>
            </w:pPr>
            <w:r w:rsidRPr="000529D4">
              <w:rPr>
                <w:sz w:val="24"/>
              </w:rPr>
              <w:t>№</w:t>
            </w:r>
          </w:p>
          <w:p w:rsidR="00A56549" w:rsidRPr="000529D4" w:rsidRDefault="00A56549" w:rsidP="007415AB">
            <w:pPr>
              <w:pStyle w:val="afa"/>
              <w:ind w:firstLine="240"/>
              <w:jc w:val="center"/>
              <w:rPr>
                <w:sz w:val="24"/>
              </w:rPr>
            </w:pPr>
            <w:r w:rsidRPr="000529D4">
              <w:rPr>
                <w:sz w:val="24"/>
              </w:rPr>
              <w:t>п.</w:t>
            </w:r>
          </w:p>
        </w:tc>
        <w:tc>
          <w:tcPr>
            <w:tcW w:w="2966" w:type="dxa"/>
            <w:shd w:val="clear" w:color="auto" w:fill="auto"/>
          </w:tcPr>
          <w:p w:rsidR="00A56549" w:rsidRPr="000529D4" w:rsidRDefault="00A56549" w:rsidP="007415AB">
            <w:pPr>
              <w:pStyle w:val="afa"/>
              <w:ind w:firstLine="240"/>
              <w:rPr>
                <w:sz w:val="24"/>
              </w:rPr>
            </w:pPr>
            <w:r w:rsidRPr="000529D4">
              <w:rPr>
                <w:sz w:val="24"/>
              </w:rPr>
              <w:t>Наименование территориальной зоны (код территориальной зоны)</w:t>
            </w:r>
          </w:p>
        </w:tc>
        <w:tc>
          <w:tcPr>
            <w:tcW w:w="4132" w:type="dxa"/>
          </w:tcPr>
          <w:p w:rsidR="00A56549" w:rsidRPr="000529D4" w:rsidRDefault="00A56549" w:rsidP="007415AB">
            <w:pPr>
              <w:pStyle w:val="afa"/>
              <w:ind w:firstLine="240"/>
              <w:rPr>
                <w:sz w:val="24"/>
              </w:rPr>
            </w:pPr>
            <w:r w:rsidRPr="000529D4">
              <w:rPr>
                <w:sz w:val="24"/>
              </w:rPr>
              <w:t>Основные виды разрешенного использования земельных участков (Код. Вид разрешенного использования земельного участка – далее ВРИЗУ)</w:t>
            </w:r>
          </w:p>
        </w:tc>
        <w:tc>
          <w:tcPr>
            <w:tcW w:w="3553" w:type="dxa"/>
          </w:tcPr>
          <w:p w:rsidR="00A56549" w:rsidRPr="000529D4" w:rsidRDefault="00A56549" w:rsidP="007415AB">
            <w:pPr>
              <w:pStyle w:val="afa"/>
              <w:ind w:firstLine="240"/>
              <w:rPr>
                <w:sz w:val="24"/>
              </w:rPr>
            </w:pPr>
            <w:r w:rsidRPr="000529D4">
              <w:rPr>
                <w:sz w:val="24"/>
              </w:rPr>
              <w:t>Условно разрешенные виды разрешенного использования земельных участков (Код. ВРИЗУ)</w:t>
            </w:r>
          </w:p>
        </w:tc>
        <w:tc>
          <w:tcPr>
            <w:tcW w:w="4155" w:type="dxa"/>
          </w:tcPr>
          <w:p w:rsidR="00A56549" w:rsidRPr="000529D4" w:rsidRDefault="00A56549" w:rsidP="007415AB">
            <w:pPr>
              <w:pStyle w:val="afa"/>
              <w:ind w:firstLine="240"/>
              <w:rPr>
                <w:sz w:val="24"/>
              </w:rPr>
            </w:pPr>
            <w:r w:rsidRPr="000529D4">
              <w:rPr>
                <w:sz w:val="24"/>
              </w:rPr>
              <w:t>Вспомогательные виды разрешенного использования земельных участков (Код. ВРИЗУ)</w:t>
            </w:r>
          </w:p>
        </w:tc>
      </w:tr>
      <w:tr w:rsidR="00A56549" w:rsidRPr="000529D4" w:rsidTr="00752AB4">
        <w:trPr>
          <w:tblHeader/>
        </w:trPr>
        <w:tc>
          <w:tcPr>
            <w:tcW w:w="813" w:type="dxa"/>
            <w:tcBorders>
              <w:bottom w:val="double" w:sz="4" w:space="0" w:color="auto"/>
            </w:tcBorders>
            <w:shd w:val="clear" w:color="auto" w:fill="auto"/>
          </w:tcPr>
          <w:p w:rsidR="00A56549" w:rsidRPr="000529D4" w:rsidRDefault="00A56549" w:rsidP="007415AB">
            <w:pPr>
              <w:pStyle w:val="afa"/>
              <w:ind w:firstLine="240"/>
              <w:jc w:val="center"/>
              <w:rPr>
                <w:sz w:val="24"/>
              </w:rPr>
            </w:pPr>
            <w:r w:rsidRPr="000529D4">
              <w:rPr>
                <w:sz w:val="24"/>
              </w:rPr>
              <w:t>1</w:t>
            </w:r>
          </w:p>
        </w:tc>
        <w:tc>
          <w:tcPr>
            <w:tcW w:w="2966" w:type="dxa"/>
            <w:tcBorders>
              <w:bottom w:val="double" w:sz="4" w:space="0" w:color="auto"/>
            </w:tcBorders>
            <w:shd w:val="clear" w:color="auto" w:fill="auto"/>
          </w:tcPr>
          <w:p w:rsidR="00A56549" w:rsidRPr="000529D4" w:rsidRDefault="00A56549" w:rsidP="007415AB">
            <w:pPr>
              <w:pStyle w:val="afa"/>
              <w:ind w:firstLine="240"/>
              <w:jc w:val="center"/>
              <w:rPr>
                <w:sz w:val="24"/>
              </w:rPr>
            </w:pPr>
            <w:r w:rsidRPr="000529D4">
              <w:rPr>
                <w:sz w:val="24"/>
              </w:rPr>
              <w:t>2</w:t>
            </w:r>
          </w:p>
        </w:tc>
        <w:tc>
          <w:tcPr>
            <w:tcW w:w="4132" w:type="dxa"/>
            <w:tcBorders>
              <w:bottom w:val="double" w:sz="4" w:space="0" w:color="auto"/>
            </w:tcBorders>
          </w:tcPr>
          <w:p w:rsidR="00A56549" w:rsidRPr="000529D4" w:rsidRDefault="00A56549" w:rsidP="007415AB">
            <w:pPr>
              <w:pStyle w:val="afa"/>
              <w:ind w:firstLine="240"/>
              <w:jc w:val="center"/>
              <w:rPr>
                <w:sz w:val="24"/>
              </w:rPr>
            </w:pPr>
            <w:r w:rsidRPr="000529D4">
              <w:rPr>
                <w:sz w:val="24"/>
              </w:rPr>
              <w:t>3</w:t>
            </w:r>
          </w:p>
        </w:tc>
        <w:tc>
          <w:tcPr>
            <w:tcW w:w="3553" w:type="dxa"/>
            <w:tcBorders>
              <w:bottom w:val="double" w:sz="4" w:space="0" w:color="auto"/>
            </w:tcBorders>
          </w:tcPr>
          <w:p w:rsidR="00A56549" w:rsidRPr="000529D4" w:rsidRDefault="00A56549" w:rsidP="007415AB">
            <w:pPr>
              <w:pStyle w:val="afa"/>
              <w:ind w:firstLine="240"/>
              <w:jc w:val="center"/>
              <w:rPr>
                <w:sz w:val="24"/>
              </w:rPr>
            </w:pPr>
            <w:r w:rsidRPr="000529D4">
              <w:rPr>
                <w:sz w:val="24"/>
              </w:rPr>
              <w:t>4</w:t>
            </w:r>
          </w:p>
        </w:tc>
        <w:tc>
          <w:tcPr>
            <w:tcW w:w="4155" w:type="dxa"/>
            <w:tcBorders>
              <w:bottom w:val="double" w:sz="4" w:space="0" w:color="auto"/>
            </w:tcBorders>
          </w:tcPr>
          <w:p w:rsidR="00A56549" w:rsidRPr="000529D4" w:rsidRDefault="00A56549" w:rsidP="007415AB">
            <w:pPr>
              <w:pStyle w:val="afa"/>
              <w:ind w:firstLine="240"/>
              <w:jc w:val="center"/>
              <w:rPr>
                <w:sz w:val="24"/>
              </w:rPr>
            </w:pPr>
            <w:r w:rsidRPr="000529D4">
              <w:rPr>
                <w:sz w:val="24"/>
              </w:rPr>
              <w:t>5</w:t>
            </w:r>
          </w:p>
        </w:tc>
      </w:tr>
      <w:tr w:rsidR="00A56549" w:rsidRPr="000529D4" w:rsidTr="007415AB">
        <w:tc>
          <w:tcPr>
            <w:tcW w:w="813" w:type="dxa"/>
            <w:tcBorders>
              <w:top w:val="single" w:sz="4" w:space="0" w:color="auto"/>
            </w:tcBorders>
            <w:shd w:val="clear" w:color="auto" w:fill="auto"/>
          </w:tcPr>
          <w:p w:rsidR="00A56549" w:rsidRPr="000529D4" w:rsidRDefault="00A56549" w:rsidP="007415AB">
            <w:pPr>
              <w:pStyle w:val="a6"/>
              <w:widowControl/>
              <w:numPr>
                <w:ilvl w:val="0"/>
                <w:numId w:val="8"/>
              </w:numPr>
              <w:autoSpaceDE/>
              <w:autoSpaceDN/>
              <w:ind w:right="0"/>
              <w:jc w:val="left"/>
              <w:rPr>
                <w:sz w:val="24"/>
                <w:szCs w:val="24"/>
              </w:rPr>
            </w:pPr>
          </w:p>
        </w:tc>
        <w:tc>
          <w:tcPr>
            <w:tcW w:w="14806" w:type="dxa"/>
            <w:gridSpan w:val="4"/>
            <w:tcBorders>
              <w:top w:val="single" w:sz="4" w:space="0" w:color="auto"/>
            </w:tcBorders>
            <w:shd w:val="clear" w:color="auto" w:fill="auto"/>
          </w:tcPr>
          <w:p w:rsidR="00A56549" w:rsidRPr="000529D4" w:rsidRDefault="00A56549" w:rsidP="007415AB">
            <w:pPr>
              <w:pStyle w:val="afa"/>
              <w:ind w:firstLine="240"/>
              <w:rPr>
                <w:sz w:val="24"/>
              </w:rPr>
            </w:pPr>
            <w:r w:rsidRPr="000529D4">
              <w:rPr>
                <w:sz w:val="24"/>
              </w:rPr>
              <w:t>Жилые зоны</w:t>
            </w:r>
          </w:p>
        </w:tc>
      </w:tr>
      <w:tr w:rsidR="00A56549" w:rsidRPr="000529D4" w:rsidTr="00752AB4">
        <w:tc>
          <w:tcPr>
            <w:tcW w:w="813" w:type="dxa"/>
            <w:tcBorders>
              <w:top w:val="single" w:sz="4" w:space="0" w:color="auto"/>
            </w:tcBorders>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tcBorders>
              <w:top w:val="single" w:sz="4" w:space="0" w:color="auto"/>
            </w:tcBorders>
            <w:shd w:val="clear" w:color="auto" w:fill="auto"/>
          </w:tcPr>
          <w:p w:rsidR="00A56549" w:rsidRPr="000529D4" w:rsidRDefault="00A56549" w:rsidP="007415AB">
            <w:pPr>
              <w:pStyle w:val="afa"/>
              <w:ind w:firstLine="240"/>
              <w:rPr>
                <w:sz w:val="24"/>
              </w:rPr>
            </w:pPr>
            <w:r w:rsidRPr="000529D4">
              <w:rPr>
                <w:sz w:val="24"/>
              </w:rPr>
              <w:t>Зона застройки индивидуальными жилыми домами и ведения личного подсобного хозяйства (</w:t>
            </w:r>
            <w:proofErr w:type="spellStart"/>
            <w:r w:rsidRPr="000529D4">
              <w:rPr>
                <w:sz w:val="24"/>
              </w:rPr>
              <w:t>Жин</w:t>
            </w:r>
            <w:proofErr w:type="spellEnd"/>
            <w:r w:rsidRPr="000529D4">
              <w:rPr>
                <w:sz w:val="24"/>
              </w:rPr>
              <w:t>)</w:t>
            </w:r>
          </w:p>
          <w:p w:rsidR="00A56549" w:rsidRPr="000529D4" w:rsidRDefault="00A56549" w:rsidP="007415AB">
            <w:pPr>
              <w:pStyle w:val="afa"/>
              <w:ind w:firstLine="240"/>
              <w:rPr>
                <w:sz w:val="24"/>
              </w:rPr>
            </w:pPr>
            <w:r w:rsidRPr="000529D4">
              <w:rPr>
                <w:sz w:val="24"/>
              </w:rPr>
              <w:t>Для сельских поселений</w:t>
            </w:r>
          </w:p>
        </w:tc>
        <w:tc>
          <w:tcPr>
            <w:tcW w:w="4132" w:type="dxa"/>
            <w:tcBorders>
              <w:top w:val="single" w:sz="4" w:space="0" w:color="auto"/>
            </w:tcBorders>
          </w:tcPr>
          <w:p w:rsidR="00A56549" w:rsidRPr="00034B8A" w:rsidRDefault="00A56549" w:rsidP="007415AB">
            <w:pPr>
              <w:pStyle w:val="afa"/>
              <w:ind w:firstLine="240"/>
              <w:rPr>
                <w:sz w:val="24"/>
              </w:rPr>
            </w:pPr>
            <w:r w:rsidRPr="00034B8A">
              <w:rPr>
                <w:sz w:val="24"/>
              </w:rPr>
              <w:t>Для индивидуального жилищного строительства (2.1)</w:t>
            </w:r>
          </w:p>
          <w:p w:rsidR="00A56549" w:rsidRPr="00034B8A" w:rsidRDefault="00A56549" w:rsidP="007415AB">
            <w:pPr>
              <w:pStyle w:val="afa"/>
              <w:ind w:firstLine="240"/>
              <w:rPr>
                <w:sz w:val="24"/>
              </w:rPr>
            </w:pPr>
            <w:r w:rsidRPr="00034B8A">
              <w:rPr>
                <w:sz w:val="24"/>
              </w:rPr>
              <w:t>Для ведения личного подсобного хозяйства (2.2)</w:t>
            </w:r>
          </w:p>
          <w:p w:rsidR="001902BA" w:rsidRDefault="00A56549" w:rsidP="001902BA">
            <w:pPr>
              <w:pStyle w:val="afa"/>
              <w:ind w:firstLine="240"/>
              <w:rPr>
                <w:sz w:val="24"/>
              </w:rPr>
            </w:pPr>
            <w:r w:rsidRPr="00034B8A">
              <w:rPr>
                <w:sz w:val="24"/>
              </w:rPr>
              <w:t>Блокированная жилая застройка (2.3)</w:t>
            </w:r>
          </w:p>
          <w:p w:rsidR="00E95ED5" w:rsidRDefault="001902BA" w:rsidP="00E95ED5">
            <w:pPr>
              <w:pStyle w:val="afa"/>
              <w:ind w:firstLine="240"/>
              <w:rPr>
                <w:sz w:val="24"/>
              </w:rPr>
            </w:pPr>
            <w:r w:rsidRPr="00034B8A">
              <w:rPr>
                <w:sz w:val="24"/>
              </w:rPr>
              <w:t>Малоэтажная многоквартирная жилая застройка (2.1.1)</w:t>
            </w:r>
          </w:p>
          <w:p w:rsidR="00E95ED5" w:rsidRPr="00034B8A" w:rsidRDefault="00E95ED5" w:rsidP="00E95ED5">
            <w:pPr>
              <w:pStyle w:val="afa"/>
              <w:ind w:firstLine="240"/>
              <w:rPr>
                <w:sz w:val="24"/>
              </w:rPr>
            </w:pPr>
            <w:r w:rsidRPr="00034B8A">
              <w:rPr>
                <w:sz w:val="24"/>
              </w:rPr>
              <w:t xml:space="preserve">Объекты гаражного назначения (2.7.1) </w:t>
            </w:r>
          </w:p>
          <w:p w:rsidR="00A56549" w:rsidRPr="00034B8A" w:rsidRDefault="00A56549" w:rsidP="001902BA">
            <w:pPr>
              <w:pStyle w:val="afa"/>
              <w:ind w:firstLine="240"/>
              <w:rPr>
                <w:sz w:val="24"/>
              </w:rPr>
            </w:pPr>
          </w:p>
        </w:tc>
        <w:tc>
          <w:tcPr>
            <w:tcW w:w="3553" w:type="dxa"/>
            <w:tcBorders>
              <w:top w:val="single" w:sz="4" w:space="0" w:color="auto"/>
            </w:tcBorders>
          </w:tcPr>
          <w:p w:rsidR="00A56549" w:rsidRDefault="00A56549" w:rsidP="007415AB">
            <w:pPr>
              <w:pStyle w:val="afa"/>
              <w:ind w:firstLine="240"/>
              <w:rPr>
                <w:sz w:val="24"/>
              </w:rPr>
            </w:pPr>
            <w:r w:rsidRPr="00034B8A">
              <w:rPr>
                <w:sz w:val="24"/>
              </w:rPr>
              <w:t>Обслуживание жилой застройки (2.7)</w:t>
            </w:r>
          </w:p>
          <w:p w:rsidR="001902BA" w:rsidRPr="00034B8A" w:rsidRDefault="001902BA" w:rsidP="001902BA">
            <w:pPr>
              <w:pStyle w:val="afa"/>
              <w:ind w:firstLine="240"/>
              <w:rPr>
                <w:sz w:val="24"/>
              </w:rPr>
            </w:pPr>
            <w:r w:rsidRPr="00034B8A">
              <w:rPr>
                <w:sz w:val="24"/>
              </w:rPr>
              <w:t>Для индивидуального жилищного строительства (2.1)</w:t>
            </w:r>
          </w:p>
          <w:p w:rsidR="001902BA" w:rsidRPr="00034B8A" w:rsidRDefault="001902BA" w:rsidP="001902BA">
            <w:pPr>
              <w:pStyle w:val="afa"/>
              <w:ind w:firstLine="240"/>
              <w:rPr>
                <w:sz w:val="24"/>
              </w:rPr>
            </w:pPr>
            <w:proofErr w:type="spellStart"/>
            <w:r w:rsidRPr="00034B8A">
              <w:rPr>
                <w:sz w:val="24"/>
              </w:rPr>
              <w:t>Среднеэтажная</w:t>
            </w:r>
            <w:proofErr w:type="spellEnd"/>
            <w:r w:rsidRPr="00034B8A">
              <w:rPr>
                <w:sz w:val="24"/>
              </w:rPr>
              <w:t xml:space="preserve"> жилая застройка (2.5)</w:t>
            </w:r>
          </w:p>
          <w:p w:rsidR="001902BA" w:rsidRDefault="001902BA" w:rsidP="001902BA">
            <w:pPr>
              <w:pStyle w:val="afa"/>
              <w:ind w:firstLine="240"/>
              <w:rPr>
                <w:sz w:val="24"/>
              </w:rPr>
            </w:pPr>
            <w:r w:rsidRPr="00034B8A">
              <w:rPr>
                <w:sz w:val="24"/>
              </w:rPr>
              <w:t>Общественное управление (3.8)</w:t>
            </w:r>
          </w:p>
          <w:p w:rsidR="001902BA" w:rsidRPr="00034B8A" w:rsidRDefault="001902BA" w:rsidP="001902BA">
            <w:pPr>
              <w:pStyle w:val="afa"/>
              <w:ind w:firstLine="240"/>
              <w:rPr>
                <w:sz w:val="24"/>
              </w:rPr>
            </w:pPr>
            <w:r>
              <w:rPr>
                <w:sz w:val="24"/>
              </w:rPr>
              <w:t>Магазины (4.4)</w:t>
            </w:r>
          </w:p>
          <w:p w:rsidR="001902BA" w:rsidRPr="00034B8A" w:rsidRDefault="001902BA" w:rsidP="001902BA">
            <w:pPr>
              <w:pStyle w:val="afa"/>
              <w:ind w:firstLine="240"/>
              <w:rPr>
                <w:sz w:val="24"/>
              </w:rPr>
            </w:pPr>
            <w:r w:rsidRPr="00034B8A">
              <w:rPr>
                <w:sz w:val="24"/>
              </w:rPr>
              <w:t>Банковская и страховая деятельность (4.5)</w:t>
            </w:r>
          </w:p>
        </w:tc>
        <w:tc>
          <w:tcPr>
            <w:tcW w:w="4155" w:type="dxa"/>
            <w:tcBorders>
              <w:top w:val="single" w:sz="4" w:space="0" w:color="auto"/>
            </w:tcBorders>
          </w:tcPr>
          <w:p w:rsidR="00A56549" w:rsidRPr="00034B8A" w:rsidRDefault="00A56549" w:rsidP="007415AB">
            <w:pPr>
              <w:pStyle w:val="afa"/>
              <w:ind w:firstLine="240"/>
              <w:rPr>
                <w:sz w:val="24"/>
              </w:rPr>
            </w:pPr>
            <w:r w:rsidRPr="00034B8A">
              <w:rPr>
                <w:sz w:val="24"/>
              </w:rPr>
              <w:t>Не устанавливается</w:t>
            </w:r>
          </w:p>
        </w:tc>
      </w:tr>
      <w:tr w:rsidR="00A56549" w:rsidRPr="000529D4" w:rsidTr="007415AB">
        <w:tc>
          <w:tcPr>
            <w:tcW w:w="813" w:type="dxa"/>
            <w:shd w:val="clear" w:color="auto" w:fill="auto"/>
          </w:tcPr>
          <w:p w:rsidR="00A56549" w:rsidRPr="000529D4" w:rsidRDefault="00A56549" w:rsidP="007415AB">
            <w:pPr>
              <w:pStyle w:val="a6"/>
              <w:widowControl/>
              <w:numPr>
                <w:ilvl w:val="0"/>
                <w:numId w:val="8"/>
              </w:numPr>
              <w:autoSpaceDE/>
              <w:autoSpaceDN/>
              <w:ind w:right="0"/>
              <w:jc w:val="left"/>
              <w:rPr>
                <w:sz w:val="24"/>
                <w:szCs w:val="24"/>
              </w:rPr>
            </w:pPr>
          </w:p>
        </w:tc>
        <w:tc>
          <w:tcPr>
            <w:tcW w:w="14806" w:type="dxa"/>
            <w:gridSpan w:val="4"/>
            <w:shd w:val="clear" w:color="auto" w:fill="auto"/>
          </w:tcPr>
          <w:p w:rsidR="00A56549" w:rsidRPr="000529D4" w:rsidRDefault="00A56549" w:rsidP="007415AB">
            <w:pPr>
              <w:pStyle w:val="afa"/>
              <w:ind w:firstLine="240"/>
              <w:rPr>
                <w:sz w:val="24"/>
              </w:rPr>
            </w:pPr>
            <w:r w:rsidRPr="000529D4">
              <w:rPr>
                <w:sz w:val="24"/>
              </w:rPr>
              <w:t>Зоны делового, общественного и коммерческого назначения</w:t>
            </w:r>
          </w:p>
        </w:tc>
      </w:tr>
      <w:tr w:rsidR="00A56549" w:rsidRPr="000529D4" w:rsidTr="00752AB4">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afa"/>
              <w:ind w:firstLine="240"/>
              <w:rPr>
                <w:sz w:val="24"/>
              </w:rPr>
            </w:pPr>
            <w:r w:rsidRPr="000529D4">
              <w:rPr>
                <w:sz w:val="24"/>
              </w:rPr>
              <w:t>Многофункциональная общественно-деловая зона (Ом)</w:t>
            </w:r>
          </w:p>
        </w:tc>
        <w:tc>
          <w:tcPr>
            <w:tcW w:w="4132" w:type="dxa"/>
          </w:tcPr>
          <w:p w:rsidR="00A56549" w:rsidRDefault="00A56549" w:rsidP="007415AB">
            <w:pPr>
              <w:pStyle w:val="afa"/>
              <w:ind w:firstLine="240"/>
              <w:rPr>
                <w:sz w:val="24"/>
              </w:rPr>
            </w:pPr>
            <w:r w:rsidRPr="00034B8A">
              <w:rPr>
                <w:sz w:val="24"/>
              </w:rPr>
              <w:t>Малоэтажная многоквартирная жилая застройка (2.1.1)</w:t>
            </w:r>
          </w:p>
          <w:p w:rsidR="001902BA" w:rsidRDefault="001902BA" w:rsidP="001902BA">
            <w:pPr>
              <w:pStyle w:val="afa"/>
              <w:ind w:firstLine="240"/>
              <w:rPr>
                <w:sz w:val="24"/>
              </w:rPr>
            </w:pPr>
            <w:r w:rsidRPr="00034B8A">
              <w:rPr>
                <w:sz w:val="24"/>
              </w:rPr>
              <w:t>Для индивидуального жилищного строительства (2.1)</w:t>
            </w:r>
          </w:p>
          <w:p w:rsidR="001902BA" w:rsidRPr="00034B8A" w:rsidRDefault="001902BA" w:rsidP="001902BA">
            <w:pPr>
              <w:pStyle w:val="afa"/>
              <w:ind w:firstLine="240"/>
              <w:rPr>
                <w:sz w:val="24"/>
              </w:rPr>
            </w:pPr>
            <w:r>
              <w:rPr>
                <w:sz w:val="24"/>
              </w:rPr>
              <w:t>Для ведения личного подсобного хозяйства (2.2)</w:t>
            </w:r>
          </w:p>
          <w:p w:rsidR="00A56549" w:rsidRPr="00034B8A" w:rsidRDefault="00A56549" w:rsidP="007415AB">
            <w:pPr>
              <w:pStyle w:val="afa"/>
              <w:ind w:firstLine="240"/>
              <w:rPr>
                <w:sz w:val="24"/>
              </w:rPr>
            </w:pPr>
            <w:proofErr w:type="spellStart"/>
            <w:r w:rsidRPr="00034B8A">
              <w:rPr>
                <w:sz w:val="24"/>
              </w:rPr>
              <w:t>Среднеэтажная</w:t>
            </w:r>
            <w:proofErr w:type="spellEnd"/>
            <w:r w:rsidRPr="00034B8A">
              <w:rPr>
                <w:sz w:val="24"/>
              </w:rPr>
              <w:t xml:space="preserve"> жилая застройка (2.5)</w:t>
            </w:r>
          </w:p>
          <w:p w:rsidR="00A56549" w:rsidRPr="00034B8A" w:rsidRDefault="00A56549" w:rsidP="007415AB">
            <w:pPr>
              <w:pStyle w:val="afa"/>
              <w:ind w:firstLine="240"/>
              <w:rPr>
                <w:sz w:val="24"/>
              </w:rPr>
            </w:pPr>
            <w:r w:rsidRPr="00034B8A">
              <w:rPr>
                <w:sz w:val="24"/>
              </w:rPr>
              <w:lastRenderedPageBreak/>
              <w:t>Многоэтажная жилая застройка (высотная застройка) (2.6)</w:t>
            </w:r>
          </w:p>
          <w:p w:rsidR="00A56549" w:rsidRPr="00034B8A" w:rsidRDefault="00A56549" w:rsidP="007415AB">
            <w:pPr>
              <w:pStyle w:val="afa"/>
              <w:ind w:firstLine="240"/>
              <w:rPr>
                <w:sz w:val="24"/>
              </w:rPr>
            </w:pPr>
            <w:r w:rsidRPr="00034B8A">
              <w:rPr>
                <w:sz w:val="24"/>
              </w:rPr>
              <w:t>Коммунальное обслуживание (3.1)</w:t>
            </w:r>
          </w:p>
          <w:p w:rsidR="00A56549" w:rsidRPr="00034B8A" w:rsidRDefault="00A56549" w:rsidP="007415AB">
            <w:pPr>
              <w:pStyle w:val="afa"/>
              <w:ind w:firstLine="240"/>
              <w:rPr>
                <w:sz w:val="24"/>
              </w:rPr>
            </w:pPr>
            <w:r w:rsidRPr="00034B8A">
              <w:rPr>
                <w:sz w:val="24"/>
              </w:rPr>
              <w:t>Социальное обслуживание (3.2)</w:t>
            </w:r>
          </w:p>
          <w:p w:rsidR="00A56549" w:rsidRPr="00034B8A" w:rsidRDefault="00A56549" w:rsidP="007415AB">
            <w:pPr>
              <w:pStyle w:val="afa"/>
              <w:ind w:firstLine="240"/>
              <w:rPr>
                <w:sz w:val="24"/>
              </w:rPr>
            </w:pPr>
            <w:r w:rsidRPr="00034B8A">
              <w:rPr>
                <w:sz w:val="24"/>
              </w:rPr>
              <w:t>Бытовое обслуживание (3.3)</w:t>
            </w:r>
          </w:p>
          <w:p w:rsidR="00A56549" w:rsidRPr="00034B8A" w:rsidRDefault="00A56549" w:rsidP="007415AB">
            <w:pPr>
              <w:pStyle w:val="afa"/>
              <w:ind w:firstLine="240"/>
              <w:rPr>
                <w:sz w:val="24"/>
              </w:rPr>
            </w:pPr>
            <w:r w:rsidRPr="00034B8A">
              <w:rPr>
                <w:sz w:val="24"/>
              </w:rPr>
              <w:t>Здравоохранение (3.4)</w:t>
            </w:r>
          </w:p>
          <w:p w:rsidR="00A56549" w:rsidRPr="00034B8A" w:rsidRDefault="00A56549" w:rsidP="007415AB">
            <w:pPr>
              <w:pStyle w:val="afa"/>
              <w:ind w:firstLine="240"/>
              <w:rPr>
                <w:sz w:val="24"/>
              </w:rPr>
            </w:pPr>
            <w:r w:rsidRPr="00034B8A">
              <w:rPr>
                <w:sz w:val="24"/>
              </w:rPr>
              <w:t>Образование и просвещение (3.5)</w:t>
            </w:r>
          </w:p>
          <w:p w:rsidR="00A56549" w:rsidRPr="00034B8A" w:rsidRDefault="00A56549" w:rsidP="007415AB">
            <w:pPr>
              <w:pStyle w:val="afa"/>
              <w:ind w:firstLine="240"/>
              <w:rPr>
                <w:sz w:val="24"/>
              </w:rPr>
            </w:pPr>
            <w:r w:rsidRPr="00034B8A">
              <w:rPr>
                <w:sz w:val="24"/>
              </w:rPr>
              <w:t>Культурное развитие (3.6)</w:t>
            </w:r>
          </w:p>
          <w:p w:rsidR="00A56549" w:rsidRPr="00034B8A" w:rsidRDefault="00A56549" w:rsidP="007415AB">
            <w:pPr>
              <w:pStyle w:val="afa"/>
              <w:ind w:firstLine="240"/>
              <w:rPr>
                <w:sz w:val="24"/>
              </w:rPr>
            </w:pPr>
            <w:r w:rsidRPr="00034B8A">
              <w:rPr>
                <w:sz w:val="24"/>
              </w:rPr>
              <w:t>Религиозное использование (3.7)</w:t>
            </w:r>
          </w:p>
          <w:p w:rsidR="00A56549" w:rsidRPr="00034B8A" w:rsidRDefault="00A56549" w:rsidP="007415AB">
            <w:pPr>
              <w:pStyle w:val="afa"/>
              <w:ind w:firstLine="240"/>
              <w:rPr>
                <w:sz w:val="24"/>
              </w:rPr>
            </w:pPr>
            <w:r w:rsidRPr="00034B8A">
              <w:rPr>
                <w:sz w:val="24"/>
              </w:rPr>
              <w:t>Общественное управление (3.8)</w:t>
            </w:r>
          </w:p>
          <w:p w:rsidR="00A56549" w:rsidRPr="00034B8A" w:rsidRDefault="00A56549" w:rsidP="007415AB">
            <w:pPr>
              <w:pStyle w:val="afa"/>
              <w:ind w:firstLine="240"/>
              <w:rPr>
                <w:sz w:val="24"/>
              </w:rPr>
            </w:pPr>
            <w:r w:rsidRPr="00034B8A">
              <w:rPr>
                <w:sz w:val="24"/>
              </w:rPr>
              <w:t>Обеспечение научной деятельности (3.9)</w:t>
            </w:r>
          </w:p>
          <w:p w:rsidR="00A56549" w:rsidRPr="00034B8A" w:rsidRDefault="00A56549" w:rsidP="007415AB">
            <w:pPr>
              <w:pStyle w:val="afa"/>
              <w:ind w:firstLine="240"/>
              <w:rPr>
                <w:sz w:val="24"/>
              </w:rPr>
            </w:pPr>
            <w:r w:rsidRPr="00034B8A">
              <w:rPr>
                <w:sz w:val="24"/>
              </w:rPr>
              <w:t>Предпринимательство (4.0) Деловое управление (4.1)</w:t>
            </w:r>
          </w:p>
          <w:p w:rsidR="00A56549" w:rsidRPr="00034B8A" w:rsidRDefault="00A56549" w:rsidP="007415AB">
            <w:pPr>
              <w:pStyle w:val="afa"/>
              <w:ind w:firstLine="240"/>
              <w:rPr>
                <w:sz w:val="24"/>
              </w:rPr>
            </w:pPr>
            <w:r w:rsidRPr="00034B8A">
              <w:rPr>
                <w:sz w:val="24"/>
              </w:rPr>
              <w:t>Объекты торговли (торговые центры, торгово-развлекательные центры (комплексы) (4.2)</w:t>
            </w:r>
          </w:p>
          <w:p w:rsidR="00A56549" w:rsidRPr="00034B8A" w:rsidRDefault="00A56549" w:rsidP="007415AB">
            <w:pPr>
              <w:pStyle w:val="afa"/>
              <w:ind w:firstLine="240"/>
              <w:rPr>
                <w:sz w:val="24"/>
              </w:rPr>
            </w:pPr>
            <w:r w:rsidRPr="00034B8A">
              <w:rPr>
                <w:sz w:val="24"/>
              </w:rPr>
              <w:t>Рынки (4.3)</w:t>
            </w:r>
          </w:p>
          <w:p w:rsidR="00A56549" w:rsidRPr="00034B8A" w:rsidRDefault="00A56549" w:rsidP="007415AB">
            <w:pPr>
              <w:pStyle w:val="afa"/>
              <w:ind w:firstLine="240"/>
              <w:rPr>
                <w:sz w:val="24"/>
              </w:rPr>
            </w:pPr>
            <w:r w:rsidRPr="00034B8A">
              <w:rPr>
                <w:sz w:val="24"/>
              </w:rPr>
              <w:t>Магазины (4.4)</w:t>
            </w:r>
          </w:p>
          <w:p w:rsidR="00A56549" w:rsidRPr="00034B8A" w:rsidRDefault="00A56549" w:rsidP="007415AB">
            <w:pPr>
              <w:pStyle w:val="afa"/>
              <w:ind w:firstLine="240"/>
              <w:rPr>
                <w:sz w:val="24"/>
              </w:rPr>
            </w:pPr>
            <w:r w:rsidRPr="00034B8A">
              <w:rPr>
                <w:sz w:val="24"/>
              </w:rPr>
              <w:t>Банковская и страховая деятельность (4.5)</w:t>
            </w:r>
          </w:p>
          <w:p w:rsidR="00A56549" w:rsidRPr="00034B8A" w:rsidRDefault="00A56549" w:rsidP="007415AB">
            <w:pPr>
              <w:pStyle w:val="afa"/>
              <w:ind w:firstLine="240"/>
              <w:rPr>
                <w:sz w:val="24"/>
              </w:rPr>
            </w:pPr>
            <w:r w:rsidRPr="00034B8A">
              <w:rPr>
                <w:sz w:val="24"/>
              </w:rPr>
              <w:t>Общественное питание (4.6)</w:t>
            </w:r>
          </w:p>
          <w:p w:rsidR="00A56549" w:rsidRPr="00034B8A" w:rsidRDefault="00A56549" w:rsidP="007415AB">
            <w:pPr>
              <w:pStyle w:val="afa"/>
              <w:ind w:firstLine="240"/>
              <w:rPr>
                <w:sz w:val="24"/>
              </w:rPr>
            </w:pPr>
            <w:r w:rsidRPr="00034B8A">
              <w:rPr>
                <w:sz w:val="24"/>
              </w:rPr>
              <w:t>Гостиничное обслуживание (4.7)</w:t>
            </w:r>
          </w:p>
          <w:p w:rsidR="00A56549" w:rsidRPr="00034B8A" w:rsidRDefault="00A56549" w:rsidP="007415AB">
            <w:pPr>
              <w:pStyle w:val="afa"/>
              <w:ind w:firstLine="240"/>
              <w:rPr>
                <w:sz w:val="24"/>
              </w:rPr>
            </w:pPr>
            <w:r w:rsidRPr="00034B8A">
              <w:rPr>
                <w:sz w:val="24"/>
              </w:rPr>
              <w:t>Развлечения (4.8)</w:t>
            </w:r>
          </w:p>
          <w:p w:rsidR="00A56549" w:rsidRPr="00034B8A" w:rsidRDefault="00A56549" w:rsidP="007415AB">
            <w:pPr>
              <w:pStyle w:val="afa"/>
              <w:ind w:firstLine="240"/>
              <w:rPr>
                <w:sz w:val="24"/>
              </w:rPr>
            </w:pPr>
            <w:r w:rsidRPr="00034B8A">
              <w:rPr>
                <w:sz w:val="24"/>
              </w:rPr>
              <w:t>Обслуживание автотранспорта (4.9)</w:t>
            </w:r>
          </w:p>
          <w:p w:rsidR="00A56549" w:rsidRPr="00034B8A" w:rsidRDefault="00A56549" w:rsidP="007415AB">
            <w:pPr>
              <w:pStyle w:val="afa"/>
              <w:ind w:firstLine="240"/>
              <w:rPr>
                <w:sz w:val="24"/>
              </w:rPr>
            </w:pPr>
            <w:proofErr w:type="spellStart"/>
            <w:r w:rsidRPr="00034B8A">
              <w:rPr>
                <w:sz w:val="24"/>
              </w:rPr>
              <w:t>Выставочно</w:t>
            </w:r>
            <w:proofErr w:type="spellEnd"/>
            <w:r w:rsidRPr="00034B8A">
              <w:rPr>
                <w:sz w:val="24"/>
              </w:rPr>
              <w:t>-ярмарочная деятельность (4.10)</w:t>
            </w:r>
          </w:p>
        </w:tc>
        <w:tc>
          <w:tcPr>
            <w:tcW w:w="3553" w:type="dxa"/>
          </w:tcPr>
          <w:p w:rsidR="00A56549" w:rsidRPr="00034B8A" w:rsidRDefault="00A56549" w:rsidP="007415AB">
            <w:pPr>
              <w:pStyle w:val="afa"/>
              <w:ind w:firstLine="240"/>
              <w:rPr>
                <w:sz w:val="24"/>
              </w:rPr>
            </w:pPr>
            <w:r w:rsidRPr="00034B8A">
              <w:rPr>
                <w:sz w:val="24"/>
              </w:rPr>
              <w:lastRenderedPageBreak/>
              <w:t>Объекты гаражного назначения (2.7.1)</w:t>
            </w:r>
          </w:p>
          <w:p w:rsidR="00A56549" w:rsidRPr="00034B8A" w:rsidRDefault="00A56549" w:rsidP="007415AB">
            <w:pPr>
              <w:pStyle w:val="afa"/>
              <w:ind w:firstLine="240"/>
              <w:rPr>
                <w:sz w:val="24"/>
              </w:rPr>
            </w:pPr>
            <w:r w:rsidRPr="00034B8A">
              <w:rPr>
                <w:sz w:val="24"/>
              </w:rPr>
              <w:t xml:space="preserve">Спорт (5.1) </w:t>
            </w:r>
          </w:p>
          <w:p w:rsidR="00A56549" w:rsidRPr="00034B8A" w:rsidRDefault="00A56549" w:rsidP="007415AB">
            <w:pPr>
              <w:pStyle w:val="afa"/>
              <w:ind w:firstLine="240"/>
              <w:rPr>
                <w:sz w:val="24"/>
              </w:rPr>
            </w:pPr>
            <w:r w:rsidRPr="00034B8A">
              <w:rPr>
                <w:sz w:val="24"/>
              </w:rPr>
              <w:t>Трубопроводный транспорт (7.5)</w:t>
            </w:r>
          </w:p>
        </w:tc>
        <w:tc>
          <w:tcPr>
            <w:tcW w:w="4155" w:type="dxa"/>
          </w:tcPr>
          <w:p w:rsidR="00A56549" w:rsidRPr="00034B8A" w:rsidRDefault="00A56549" w:rsidP="007415AB">
            <w:pPr>
              <w:pStyle w:val="afa"/>
              <w:ind w:firstLine="240"/>
              <w:rPr>
                <w:sz w:val="24"/>
              </w:rPr>
            </w:pPr>
            <w:r w:rsidRPr="00034B8A">
              <w:rPr>
                <w:sz w:val="24"/>
              </w:rPr>
              <w:t>Не устанавливается</w:t>
            </w:r>
          </w:p>
        </w:tc>
      </w:tr>
      <w:tr w:rsidR="00A56549" w:rsidRPr="000529D4" w:rsidTr="00752AB4">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afa"/>
              <w:ind w:firstLine="240"/>
              <w:rPr>
                <w:sz w:val="24"/>
              </w:rPr>
            </w:pPr>
            <w:r w:rsidRPr="000529D4">
              <w:rPr>
                <w:sz w:val="24"/>
              </w:rPr>
              <w:t xml:space="preserve">Зона специализированной </w:t>
            </w:r>
            <w:r w:rsidRPr="000529D4">
              <w:rPr>
                <w:sz w:val="24"/>
              </w:rPr>
              <w:lastRenderedPageBreak/>
              <w:t>общественной застройки (Ос)</w:t>
            </w:r>
          </w:p>
        </w:tc>
        <w:tc>
          <w:tcPr>
            <w:tcW w:w="4132" w:type="dxa"/>
          </w:tcPr>
          <w:p w:rsidR="00A56549" w:rsidRPr="00034B8A" w:rsidRDefault="00A56549" w:rsidP="007415AB">
            <w:pPr>
              <w:pStyle w:val="afa"/>
              <w:ind w:firstLine="240"/>
              <w:rPr>
                <w:sz w:val="24"/>
              </w:rPr>
            </w:pPr>
            <w:r w:rsidRPr="00034B8A">
              <w:rPr>
                <w:sz w:val="24"/>
              </w:rPr>
              <w:lastRenderedPageBreak/>
              <w:t>Объекты гаражного назначения (2.7.1)</w:t>
            </w:r>
          </w:p>
          <w:p w:rsidR="00A56549" w:rsidRPr="00034B8A" w:rsidRDefault="00A56549" w:rsidP="007415AB">
            <w:pPr>
              <w:pStyle w:val="afa"/>
              <w:ind w:firstLine="240"/>
              <w:rPr>
                <w:sz w:val="24"/>
              </w:rPr>
            </w:pPr>
            <w:r w:rsidRPr="00034B8A">
              <w:rPr>
                <w:sz w:val="24"/>
              </w:rPr>
              <w:t>Коммунальное обслуживание (3.1)</w:t>
            </w:r>
          </w:p>
          <w:p w:rsidR="00A56549" w:rsidRPr="00034B8A" w:rsidRDefault="00A56549" w:rsidP="007415AB">
            <w:pPr>
              <w:pStyle w:val="afa"/>
              <w:ind w:firstLine="240"/>
              <w:rPr>
                <w:sz w:val="24"/>
              </w:rPr>
            </w:pPr>
            <w:r w:rsidRPr="00034B8A">
              <w:rPr>
                <w:sz w:val="24"/>
              </w:rPr>
              <w:lastRenderedPageBreak/>
              <w:t>Социальное обслуживание (3.2)</w:t>
            </w:r>
          </w:p>
          <w:p w:rsidR="00A56549" w:rsidRPr="00034B8A" w:rsidRDefault="00A56549" w:rsidP="007415AB">
            <w:pPr>
              <w:pStyle w:val="afa"/>
              <w:ind w:firstLine="240"/>
              <w:rPr>
                <w:sz w:val="24"/>
              </w:rPr>
            </w:pPr>
            <w:r w:rsidRPr="00034B8A">
              <w:rPr>
                <w:sz w:val="24"/>
              </w:rPr>
              <w:t>Бытовое обслуживание (3.3)</w:t>
            </w:r>
          </w:p>
          <w:p w:rsidR="00A56549" w:rsidRPr="00034B8A" w:rsidRDefault="00A56549" w:rsidP="007415AB">
            <w:pPr>
              <w:pStyle w:val="afa"/>
              <w:ind w:firstLine="240"/>
              <w:rPr>
                <w:sz w:val="24"/>
              </w:rPr>
            </w:pPr>
            <w:r w:rsidRPr="00034B8A">
              <w:rPr>
                <w:sz w:val="24"/>
              </w:rPr>
              <w:t>Здравоохранение (3.4)</w:t>
            </w:r>
          </w:p>
          <w:p w:rsidR="00A56549" w:rsidRPr="00034B8A" w:rsidRDefault="00A56549" w:rsidP="007415AB">
            <w:pPr>
              <w:pStyle w:val="afa"/>
              <w:ind w:firstLine="240"/>
              <w:rPr>
                <w:sz w:val="24"/>
              </w:rPr>
            </w:pPr>
            <w:r w:rsidRPr="00034B8A">
              <w:rPr>
                <w:sz w:val="24"/>
              </w:rPr>
              <w:t>Образование и просвещение (3.5)</w:t>
            </w:r>
          </w:p>
          <w:p w:rsidR="00A56549" w:rsidRPr="00034B8A" w:rsidRDefault="00A56549" w:rsidP="007415AB">
            <w:pPr>
              <w:pStyle w:val="afa"/>
              <w:ind w:firstLine="240"/>
              <w:rPr>
                <w:sz w:val="24"/>
              </w:rPr>
            </w:pPr>
            <w:r w:rsidRPr="00034B8A">
              <w:rPr>
                <w:sz w:val="24"/>
              </w:rPr>
              <w:t>Культурное развитие (3.6)</w:t>
            </w:r>
          </w:p>
          <w:p w:rsidR="00A56549" w:rsidRPr="00034B8A" w:rsidRDefault="00A56549" w:rsidP="007415AB">
            <w:pPr>
              <w:pStyle w:val="afa"/>
              <w:ind w:firstLine="240"/>
              <w:rPr>
                <w:sz w:val="24"/>
              </w:rPr>
            </w:pPr>
            <w:r w:rsidRPr="00034B8A">
              <w:rPr>
                <w:sz w:val="24"/>
              </w:rPr>
              <w:t>Религиозное использование (3.7)</w:t>
            </w:r>
          </w:p>
          <w:p w:rsidR="00A56549" w:rsidRPr="00034B8A" w:rsidRDefault="00A56549" w:rsidP="007415AB">
            <w:pPr>
              <w:pStyle w:val="afa"/>
              <w:ind w:firstLine="240"/>
              <w:rPr>
                <w:sz w:val="24"/>
              </w:rPr>
            </w:pPr>
            <w:r w:rsidRPr="00034B8A">
              <w:rPr>
                <w:sz w:val="24"/>
              </w:rPr>
              <w:t>Общественное управление (3.8)</w:t>
            </w:r>
          </w:p>
          <w:p w:rsidR="00A56549" w:rsidRDefault="00A56549" w:rsidP="007415AB">
            <w:pPr>
              <w:pStyle w:val="afa"/>
              <w:ind w:firstLine="240"/>
              <w:rPr>
                <w:sz w:val="24"/>
              </w:rPr>
            </w:pPr>
            <w:r w:rsidRPr="00034B8A">
              <w:rPr>
                <w:sz w:val="24"/>
              </w:rPr>
              <w:t>Обеспечение научной деятельности (3.9)</w:t>
            </w:r>
          </w:p>
          <w:p w:rsidR="001902BA" w:rsidRDefault="001902BA" w:rsidP="007415AB">
            <w:pPr>
              <w:pStyle w:val="afa"/>
              <w:ind w:firstLine="240"/>
              <w:rPr>
                <w:sz w:val="24"/>
              </w:rPr>
            </w:pPr>
            <w:r>
              <w:rPr>
                <w:sz w:val="24"/>
              </w:rPr>
              <w:t>Обеспечение внутреннего правопорядка (8.3)</w:t>
            </w:r>
          </w:p>
          <w:p w:rsidR="001902BA" w:rsidRPr="00034B8A" w:rsidRDefault="001902BA" w:rsidP="007415AB">
            <w:pPr>
              <w:pStyle w:val="afa"/>
              <w:ind w:firstLine="240"/>
              <w:rPr>
                <w:sz w:val="24"/>
              </w:rPr>
            </w:pPr>
            <w:r>
              <w:rPr>
                <w:sz w:val="24"/>
              </w:rPr>
              <w:t>Историко-культурная деятельность (9.3)</w:t>
            </w:r>
          </w:p>
          <w:p w:rsidR="00A56549" w:rsidRPr="00034B8A" w:rsidRDefault="00A56549" w:rsidP="007415AB">
            <w:pPr>
              <w:pStyle w:val="afa"/>
              <w:ind w:firstLine="240"/>
              <w:rPr>
                <w:sz w:val="24"/>
              </w:rPr>
            </w:pPr>
            <w:r w:rsidRPr="00034B8A">
              <w:rPr>
                <w:sz w:val="24"/>
              </w:rPr>
              <w:t>Обеспечение деятельности в области гидрометеорологии и смежных с ней областях (3.9.1)</w:t>
            </w:r>
          </w:p>
          <w:p w:rsidR="00A56549" w:rsidRPr="00034B8A" w:rsidRDefault="00A56549" w:rsidP="007415AB">
            <w:pPr>
              <w:pStyle w:val="afa"/>
              <w:ind w:firstLine="240"/>
              <w:rPr>
                <w:sz w:val="24"/>
              </w:rPr>
            </w:pPr>
            <w:r w:rsidRPr="00034B8A">
              <w:rPr>
                <w:sz w:val="24"/>
              </w:rPr>
              <w:t>Предпринимательство (4.0)</w:t>
            </w:r>
          </w:p>
          <w:p w:rsidR="00A56549" w:rsidRPr="00034B8A" w:rsidRDefault="00A56549" w:rsidP="007415AB">
            <w:pPr>
              <w:pStyle w:val="afa"/>
              <w:ind w:firstLine="240"/>
              <w:rPr>
                <w:sz w:val="24"/>
              </w:rPr>
            </w:pPr>
            <w:r w:rsidRPr="00034B8A">
              <w:rPr>
                <w:sz w:val="24"/>
              </w:rPr>
              <w:t>Деловое управление (4.1)</w:t>
            </w:r>
          </w:p>
          <w:p w:rsidR="00A56549" w:rsidRPr="00034B8A" w:rsidRDefault="00A56549" w:rsidP="007415AB">
            <w:pPr>
              <w:pStyle w:val="afa"/>
              <w:ind w:firstLine="240"/>
              <w:rPr>
                <w:sz w:val="24"/>
              </w:rPr>
            </w:pPr>
            <w:r w:rsidRPr="00034B8A">
              <w:rPr>
                <w:sz w:val="24"/>
              </w:rPr>
              <w:t>Объекты торговли (торговые центры, торгово-развлекательные центры (комплексы) (4.2)</w:t>
            </w:r>
          </w:p>
          <w:p w:rsidR="00A56549" w:rsidRPr="00034B8A" w:rsidRDefault="00A56549" w:rsidP="007415AB">
            <w:pPr>
              <w:pStyle w:val="afa"/>
              <w:ind w:firstLine="240"/>
              <w:rPr>
                <w:sz w:val="24"/>
              </w:rPr>
            </w:pPr>
            <w:r w:rsidRPr="00034B8A">
              <w:rPr>
                <w:sz w:val="24"/>
              </w:rPr>
              <w:t>Рынки (4.3)</w:t>
            </w:r>
          </w:p>
          <w:p w:rsidR="00A56549" w:rsidRPr="00034B8A" w:rsidRDefault="00A56549" w:rsidP="007415AB">
            <w:pPr>
              <w:pStyle w:val="afa"/>
              <w:ind w:firstLine="240"/>
              <w:rPr>
                <w:sz w:val="24"/>
              </w:rPr>
            </w:pPr>
            <w:r w:rsidRPr="00034B8A">
              <w:rPr>
                <w:sz w:val="24"/>
              </w:rPr>
              <w:t>Магазины (4.4)</w:t>
            </w:r>
          </w:p>
          <w:p w:rsidR="00A56549" w:rsidRPr="00034B8A" w:rsidRDefault="00A56549" w:rsidP="007415AB">
            <w:pPr>
              <w:pStyle w:val="afa"/>
              <w:ind w:firstLine="240"/>
              <w:rPr>
                <w:sz w:val="24"/>
              </w:rPr>
            </w:pPr>
            <w:r w:rsidRPr="00034B8A">
              <w:rPr>
                <w:sz w:val="24"/>
              </w:rPr>
              <w:t>Банковская и страховая деятельность (4.5)</w:t>
            </w:r>
          </w:p>
          <w:p w:rsidR="00A56549" w:rsidRPr="00034B8A" w:rsidRDefault="00A56549" w:rsidP="007415AB">
            <w:pPr>
              <w:pStyle w:val="afa"/>
              <w:ind w:firstLine="240"/>
              <w:rPr>
                <w:sz w:val="24"/>
              </w:rPr>
            </w:pPr>
            <w:r w:rsidRPr="00034B8A">
              <w:rPr>
                <w:sz w:val="24"/>
              </w:rPr>
              <w:t>Общественное питание (4.6)</w:t>
            </w:r>
          </w:p>
          <w:p w:rsidR="00A56549" w:rsidRPr="00034B8A" w:rsidRDefault="00A56549" w:rsidP="007415AB">
            <w:pPr>
              <w:pStyle w:val="afa"/>
              <w:ind w:firstLine="240"/>
              <w:rPr>
                <w:sz w:val="24"/>
              </w:rPr>
            </w:pPr>
            <w:r w:rsidRPr="00034B8A">
              <w:rPr>
                <w:sz w:val="24"/>
              </w:rPr>
              <w:t>Гостиничное обслуживание (4.7)</w:t>
            </w:r>
          </w:p>
          <w:p w:rsidR="00A56549" w:rsidRPr="00034B8A" w:rsidRDefault="00A56549" w:rsidP="007415AB">
            <w:pPr>
              <w:pStyle w:val="afa"/>
              <w:ind w:firstLine="240"/>
              <w:rPr>
                <w:sz w:val="24"/>
              </w:rPr>
            </w:pPr>
            <w:r w:rsidRPr="00034B8A">
              <w:rPr>
                <w:sz w:val="24"/>
              </w:rPr>
              <w:t>Развлечения (4.8)</w:t>
            </w:r>
          </w:p>
          <w:p w:rsidR="00A56549" w:rsidRPr="00034B8A" w:rsidRDefault="00A56549" w:rsidP="007415AB">
            <w:pPr>
              <w:pStyle w:val="afa"/>
              <w:ind w:firstLine="240"/>
              <w:rPr>
                <w:sz w:val="24"/>
              </w:rPr>
            </w:pPr>
            <w:r w:rsidRPr="00034B8A">
              <w:rPr>
                <w:sz w:val="24"/>
              </w:rPr>
              <w:t>Обслуживание автотранспорта (4.9)</w:t>
            </w:r>
          </w:p>
          <w:p w:rsidR="00A56549" w:rsidRPr="00034B8A" w:rsidRDefault="00A56549" w:rsidP="007415AB">
            <w:pPr>
              <w:pStyle w:val="afa"/>
              <w:ind w:firstLine="240"/>
              <w:rPr>
                <w:sz w:val="24"/>
              </w:rPr>
            </w:pPr>
            <w:proofErr w:type="spellStart"/>
            <w:r w:rsidRPr="00034B8A">
              <w:rPr>
                <w:sz w:val="24"/>
              </w:rPr>
              <w:lastRenderedPageBreak/>
              <w:t>Выставочно</w:t>
            </w:r>
            <w:proofErr w:type="spellEnd"/>
            <w:r w:rsidRPr="00034B8A">
              <w:rPr>
                <w:sz w:val="24"/>
              </w:rPr>
              <w:t>-ярмарочная деятельность (4.10)</w:t>
            </w:r>
          </w:p>
        </w:tc>
        <w:tc>
          <w:tcPr>
            <w:tcW w:w="3553" w:type="dxa"/>
          </w:tcPr>
          <w:p w:rsidR="00A56549" w:rsidRPr="00034B8A" w:rsidRDefault="00A56549" w:rsidP="007415AB">
            <w:pPr>
              <w:pStyle w:val="afa"/>
              <w:ind w:firstLine="240"/>
              <w:rPr>
                <w:sz w:val="24"/>
              </w:rPr>
            </w:pPr>
            <w:r w:rsidRPr="00034B8A">
              <w:rPr>
                <w:sz w:val="24"/>
              </w:rPr>
              <w:lastRenderedPageBreak/>
              <w:t>Амбулаторное ветеринарное обслуживание (3.10.1)</w:t>
            </w:r>
          </w:p>
          <w:p w:rsidR="00A56549" w:rsidRPr="00034B8A" w:rsidRDefault="00A56549" w:rsidP="007415AB">
            <w:pPr>
              <w:pStyle w:val="afa"/>
              <w:ind w:firstLine="240"/>
              <w:rPr>
                <w:sz w:val="24"/>
              </w:rPr>
            </w:pPr>
            <w:r w:rsidRPr="00034B8A">
              <w:rPr>
                <w:sz w:val="24"/>
              </w:rPr>
              <w:lastRenderedPageBreak/>
              <w:t>Приюты для животных (3.10.2)</w:t>
            </w:r>
          </w:p>
          <w:p w:rsidR="00A56549" w:rsidRPr="00034B8A" w:rsidRDefault="00A56549" w:rsidP="007415AB">
            <w:pPr>
              <w:pStyle w:val="afa"/>
              <w:ind w:firstLine="240"/>
              <w:rPr>
                <w:sz w:val="24"/>
              </w:rPr>
            </w:pPr>
            <w:r w:rsidRPr="00034B8A">
              <w:rPr>
                <w:sz w:val="24"/>
              </w:rPr>
              <w:t>Объекты придорожного сервиса (4.9.1)</w:t>
            </w:r>
          </w:p>
          <w:p w:rsidR="00A56549" w:rsidRPr="00034B8A" w:rsidRDefault="00A56549" w:rsidP="007415AB">
            <w:pPr>
              <w:pStyle w:val="afa"/>
              <w:ind w:firstLine="240"/>
              <w:rPr>
                <w:sz w:val="24"/>
              </w:rPr>
            </w:pPr>
            <w:r w:rsidRPr="00034B8A">
              <w:rPr>
                <w:sz w:val="24"/>
              </w:rPr>
              <w:t>Склады (6.9)</w:t>
            </w:r>
          </w:p>
        </w:tc>
        <w:tc>
          <w:tcPr>
            <w:tcW w:w="4155" w:type="dxa"/>
          </w:tcPr>
          <w:p w:rsidR="00A56549" w:rsidRPr="00034B8A" w:rsidRDefault="00A56549" w:rsidP="007415AB">
            <w:pPr>
              <w:pStyle w:val="afa"/>
              <w:ind w:firstLine="240"/>
              <w:rPr>
                <w:sz w:val="24"/>
              </w:rPr>
            </w:pPr>
            <w:r w:rsidRPr="00034B8A">
              <w:rPr>
                <w:sz w:val="24"/>
              </w:rPr>
              <w:lastRenderedPageBreak/>
              <w:t>Спорт (5.1)</w:t>
            </w:r>
          </w:p>
        </w:tc>
      </w:tr>
      <w:tr w:rsidR="00A56549" w:rsidRPr="000529D4" w:rsidTr="007415AB">
        <w:tc>
          <w:tcPr>
            <w:tcW w:w="813" w:type="dxa"/>
            <w:shd w:val="clear" w:color="auto" w:fill="auto"/>
          </w:tcPr>
          <w:p w:rsidR="00A56549" w:rsidRPr="000529D4" w:rsidRDefault="00A56549" w:rsidP="007415AB">
            <w:pPr>
              <w:pStyle w:val="a6"/>
              <w:widowControl/>
              <w:numPr>
                <w:ilvl w:val="0"/>
                <w:numId w:val="8"/>
              </w:numPr>
              <w:autoSpaceDE/>
              <w:autoSpaceDN/>
              <w:ind w:right="0"/>
              <w:jc w:val="left"/>
              <w:rPr>
                <w:sz w:val="24"/>
                <w:szCs w:val="24"/>
              </w:rPr>
            </w:pPr>
          </w:p>
        </w:tc>
        <w:tc>
          <w:tcPr>
            <w:tcW w:w="14806" w:type="dxa"/>
            <w:gridSpan w:val="4"/>
            <w:shd w:val="clear" w:color="auto" w:fill="auto"/>
          </w:tcPr>
          <w:p w:rsidR="00A56549" w:rsidRPr="000529D4" w:rsidRDefault="00A56549" w:rsidP="007415AB">
            <w:pPr>
              <w:pStyle w:val="afa"/>
              <w:ind w:firstLine="240"/>
              <w:rPr>
                <w:sz w:val="24"/>
              </w:rPr>
            </w:pPr>
            <w:r w:rsidRPr="000529D4">
              <w:rPr>
                <w:sz w:val="24"/>
                <w:szCs w:val="28"/>
              </w:rPr>
              <w:t>Производственные зоны, зоны инженерной и транспортной инфраструктур</w:t>
            </w:r>
          </w:p>
        </w:tc>
      </w:tr>
      <w:tr w:rsidR="00A56549" w:rsidRPr="000529D4" w:rsidTr="00752AB4">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afa"/>
              <w:ind w:firstLine="240"/>
              <w:rPr>
                <w:sz w:val="24"/>
              </w:rPr>
            </w:pPr>
            <w:bookmarkStart w:id="52" w:name="_Ref263950530"/>
            <w:r w:rsidRPr="000529D4">
              <w:rPr>
                <w:sz w:val="24"/>
              </w:rPr>
              <w:t>Производственная зона</w:t>
            </w:r>
            <w:bookmarkEnd w:id="52"/>
            <w:r w:rsidRPr="000529D4">
              <w:rPr>
                <w:sz w:val="24"/>
              </w:rPr>
              <w:t xml:space="preserve"> (П)</w:t>
            </w:r>
          </w:p>
        </w:tc>
        <w:tc>
          <w:tcPr>
            <w:tcW w:w="4132" w:type="dxa"/>
          </w:tcPr>
          <w:p w:rsidR="00A56549" w:rsidRPr="00034B8A" w:rsidRDefault="00A56549" w:rsidP="007415AB">
            <w:pPr>
              <w:pStyle w:val="afa"/>
              <w:ind w:firstLine="240"/>
              <w:rPr>
                <w:sz w:val="24"/>
              </w:rPr>
            </w:pPr>
            <w:r w:rsidRPr="00034B8A">
              <w:rPr>
                <w:sz w:val="24"/>
              </w:rPr>
              <w:t>Производственная деятельность (6.0)</w:t>
            </w:r>
          </w:p>
          <w:p w:rsidR="00A56549" w:rsidRPr="00034B8A" w:rsidRDefault="00A56549" w:rsidP="007415AB">
            <w:pPr>
              <w:pStyle w:val="afa"/>
              <w:ind w:firstLine="240"/>
              <w:rPr>
                <w:sz w:val="24"/>
              </w:rPr>
            </w:pPr>
            <w:r w:rsidRPr="00034B8A">
              <w:rPr>
                <w:sz w:val="24"/>
              </w:rPr>
              <w:t>Недропользование (6.1)</w:t>
            </w:r>
          </w:p>
          <w:p w:rsidR="00A56549" w:rsidRPr="00034B8A" w:rsidRDefault="00A56549" w:rsidP="007415AB">
            <w:pPr>
              <w:pStyle w:val="afa"/>
              <w:ind w:firstLine="240"/>
              <w:rPr>
                <w:sz w:val="24"/>
              </w:rPr>
            </w:pPr>
            <w:r w:rsidRPr="00034B8A">
              <w:rPr>
                <w:sz w:val="24"/>
              </w:rPr>
              <w:t>Тяжелая промышленность (6.2)</w:t>
            </w:r>
          </w:p>
          <w:p w:rsidR="00A56549" w:rsidRPr="00034B8A" w:rsidRDefault="00A56549" w:rsidP="007415AB">
            <w:pPr>
              <w:pStyle w:val="afa"/>
              <w:ind w:firstLine="240"/>
              <w:rPr>
                <w:sz w:val="24"/>
              </w:rPr>
            </w:pPr>
            <w:r w:rsidRPr="00034B8A">
              <w:rPr>
                <w:sz w:val="24"/>
              </w:rPr>
              <w:t>Автомобилестроительная промышленность (6.2.1)</w:t>
            </w:r>
          </w:p>
          <w:p w:rsidR="00A56549" w:rsidRPr="00034B8A" w:rsidRDefault="00A56549" w:rsidP="007415AB">
            <w:pPr>
              <w:pStyle w:val="afa"/>
              <w:ind w:firstLine="240"/>
              <w:rPr>
                <w:sz w:val="24"/>
              </w:rPr>
            </w:pPr>
            <w:r w:rsidRPr="00034B8A">
              <w:rPr>
                <w:sz w:val="24"/>
              </w:rPr>
              <w:t>Легкая промышленность (6.3)</w:t>
            </w:r>
          </w:p>
          <w:p w:rsidR="00A56549" w:rsidRPr="00034B8A" w:rsidRDefault="00A56549" w:rsidP="007415AB">
            <w:pPr>
              <w:pStyle w:val="afa"/>
              <w:ind w:firstLine="240"/>
              <w:rPr>
                <w:sz w:val="24"/>
              </w:rPr>
            </w:pPr>
            <w:r w:rsidRPr="00034B8A">
              <w:rPr>
                <w:sz w:val="24"/>
              </w:rPr>
              <w:t>Фармацевтическая промышленность (6.3.1)</w:t>
            </w:r>
          </w:p>
          <w:p w:rsidR="00A56549" w:rsidRPr="00034B8A" w:rsidRDefault="00A56549" w:rsidP="007415AB">
            <w:pPr>
              <w:pStyle w:val="afa"/>
              <w:ind w:firstLine="240"/>
              <w:rPr>
                <w:sz w:val="24"/>
              </w:rPr>
            </w:pPr>
            <w:r w:rsidRPr="00034B8A">
              <w:rPr>
                <w:sz w:val="24"/>
              </w:rPr>
              <w:t>Пищевая промышленность (6.4)</w:t>
            </w:r>
          </w:p>
          <w:p w:rsidR="00A56549" w:rsidRPr="00034B8A" w:rsidRDefault="00A56549" w:rsidP="007415AB">
            <w:pPr>
              <w:pStyle w:val="afa"/>
              <w:ind w:firstLine="240"/>
              <w:rPr>
                <w:sz w:val="24"/>
              </w:rPr>
            </w:pPr>
            <w:r w:rsidRPr="00034B8A">
              <w:rPr>
                <w:sz w:val="24"/>
              </w:rPr>
              <w:t>Нефтехимическая промышленность (6.5)</w:t>
            </w:r>
          </w:p>
          <w:p w:rsidR="00A56549" w:rsidRPr="00034B8A" w:rsidRDefault="00A56549" w:rsidP="007415AB">
            <w:pPr>
              <w:pStyle w:val="afa"/>
              <w:ind w:firstLine="240"/>
              <w:rPr>
                <w:sz w:val="24"/>
              </w:rPr>
            </w:pPr>
            <w:r w:rsidRPr="00034B8A">
              <w:rPr>
                <w:sz w:val="24"/>
              </w:rPr>
              <w:t>Строительная промышленность (6.6)</w:t>
            </w:r>
          </w:p>
          <w:p w:rsidR="00A56549" w:rsidRPr="00034B8A" w:rsidRDefault="00A56549" w:rsidP="007415AB">
            <w:pPr>
              <w:pStyle w:val="afa"/>
              <w:ind w:firstLine="240"/>
              <w:rPr>
                <w:sz w:val="24"/>
              </w:rPr>
            </w:pPr>
            <w:r w:rsidRPr="00034B8A">
              <w:rPr>
                <w:sz w:val="24"/>
              </w:rPr>
              <w:t>Обеспечение космической деятельности (6.10)</w:t>
            </w:r>
          </w:p>
          <w:p w:rsidR="00A56549" w:rsidRPr="00034B8A" w:rsidRDefault="00A56549" w:rsidP="007415AB">
            <w:pPr>
              <w:pStyle w:val="afa"/>
              <w:ind w:firstLine="240"/>
              <w:rPr>
                <w:sz w:val="24"/>
              </w:rPr>
            </w:pPr>
            <w:r w:rsidRPr="00034B8A">
              <w:rPr>
                <w:sz w:val="24"/>
              </w:rPr>
              <w:t>Целлюлозно-бумажная промышленность (6.11)</w:t>
            </w:r>
          </w:p>
        </w:tc>
        <w:tc>
          <w:tcPr>
            <w:tcW w:w="3553" w:type="dxa"/>
          </w:tcPr>
          <w:p w:rsidR="00A56549" w:rsidRPr="00034B8A" w:rsidRDefault="00A56549" w:rsidP="007415AB">
            <w:pPr>
              <w:pStyle w:val="afa"/>
              <w:ind w:firstLine="240"/>
              <w:rPr>
                <w:sz w:val="24"/>
              </w:rPr>
            </w:pPr>
            <w:r w:rsidRPr="00034B8A">
              <w:rPr>
                <w:sz w:val="24"/>
              </w:rPr>
              <w:t>Склады (6.9)</w:t>
            </w:r>
          </w:p>
          <w:p w:rsidR="00A56549" w:rsidRPr="00034B8A" w:rsidRDefault="00A56549" w:rsidP="007415AB">
            <w:pPr>
              <w:pStyle w:val="afa"/>
              <w:ind w:firstLine="240"/>
              <w:rPr>
                <w:sz w:val="24"/>
              </w:rPr>
            </w:pPr>
            <w:r w:rsidRPr="00034B8A">
              <w:rPr>
                <w:sz w:val="24"/>
              </w:rPr>
              <w:t>Железнодорожный транспорт (7.1);</w:t>
            </w:r>
          </w:p>
          <w:p w:rsidR="00A56549" w:rsidRPr="00034B8A" w:rsidRDefault="00A56549" w:rsidP="007415AB">
            <w:pPr>
              <w:pStyle w:val="afa"/>
              <w:ind w:firstLine="240"/>
              <w:rPr>
                <w:sz w:val="24"/>
              </w:rPr>
            </w:pPr>
            <w:r w:rsidRPr="00034B8A">
              <w:rPr>
                <w:sz w:val="24"/>
              </w:rPr>
              <w:t>Автомобильный транспорт (7.2)</w:t>
            </w:r>
          </w:p>
        </w:tc>
        <w:tc>
          <w:tcPr>
            <w:tcW w:w="4155" w:type="dxa"/>
          </w:tcPr>
          <w:p w:rsidR="00A56549" w:rsidRPr="00034B8A" w:rsidRDefault="00A56549" w:rsidP="007415AB">
            <w:pPr>
              <w:pStyle w:val="afa"/>
              <w:ind w:firstLine="240"/>
              <w:rPr>
                <w:sz w:val="24"/>
              </w:rPr>
            </w:pPr>
            <w:r w:rsidRPr="00034B8A">
              <w:rPr>
                <w:sz w:val="24"/>
              </w:rPr>
              <w:t>Коммунальное обслуживание (3.1)</w:t>
            </w:r>
          </w:p>
          <w:p w:rsidR="00A56549" w:rsidRPr="00034B8A" w:rsidRDefault="00A56549" w:rsidP="007415AB">
            <w:pPr>
              <w:pStyle w:val="afa"/>
              <w:ind w:firstLine="240"/>
              <w:rPr>
                <w:sz w:val="24"/>
              </w:rPr>
            </w:pPr>
            <w:r w:rsidRPr="00034B8A">
              <w:rPr>
                <w:sz w:val="24"/>
              </w:rPr>
              <w:t>Обеспечение научной деятельности (3.9)</w:t>
            </w:r>
          </w:p>
          <w:p w:rsidR="00A56549" w:rsidRPr="00034B8A" w:rsidRDefault="00A56549" w:rsidP="007415AB">
            <w:pPr>
              <w:pStyle w:val="afa"/>
              <w:ind w:firstLine="240"/>
              <w:rPr>
                <w:sz w:val="24"/>
              </w:rPr>
            </w:pPr>
            <w:r w:rsidRPr="00034B8A">
              <w:rPr>
                <w:sz w:val="24"/>
              </w:rPr>
              <w:t>Обеспечение деятельности в области гидрометеорологии и смежных с ней областях (3.9.1)</w:t>
            </w:r>
          </w:p>
          <w:p w:rsidR="00A56549" w:rsidRPr="00034B8A" w:rsidRDefault="00A56549" w:rsidP="007415AB">
            <w:pPr>
              <w:pStyle w:val="afa"/>
              <w:ind w:firstLine="240"/>
              <w:rPr>
                <w:sz w:val="24"/>
              </w:rPr>
            </w:pPr>
            <w:r w:rsidRPr="00034B8A">
              <w:rPr>
                <w:sz w:val="24"/>
              </w:rPr>
              <w:t>Деловое управление (4.1)</w:t>
            </w:r>
          </w:p>
          <w:p w:rsidR="00A56549" w:rsidRPr="00034B8A" w:rsidRDefault="00A56549" w:rsidP="007415AB">
            <w:pPr>
              <w:pStyle w:val="afa"/>
              <w:ind w:firstLine="240"/>
              <w:rPr>
                <w:sz w:val="24"/>
              </w:rPr>
            </w:pPr>
            <w:r w:rsidRPr="00034B8A">
              <w:rPr>
                <w:sz w:val="24"/>
              </w:rPr>
              <w:t>Магазины (4.4)</w:t>
            </w:r>
          </w:p>
          <w:p w:rsidR="00A56549" w:rsidRPr="00034B8A" w:rsidRDefault="00A56549" w:rsidP="007415AB">
            <w:pPr>
              <w:pStyle w:val="afa"/>
              <w:ind w:firstLine="240"/>
              <w:rPr>
                <w:sz w:val="24"/>
              </w:rPr>
            </w:pPr>
            <w:r w:rsidRPr="00034B8A">
              <w:rPr>
                <w:sz w:val="24"/>
              </w:rPr>
              <w:t>Общественное питание (4.6)</w:t>
            </w:r>
          </w:p>
          <w:p w:rsidR="00A56549" w:rsidRPr="00034B8A" w:rsidRDefault="00A56549" w:rsidP="007415AB">
            <w:pPr>
              <w:pStyle w:val="afa"/>
              <w:ind w:firstLine="240"/>
              <w:rPr>
                <w:sz w:val="24"/>
              </w:rPr>
            </w:pPr>
            <w:r w:rsidRPr="00034B8A">
              <w:rPr>
                <w:sz w:val="24"/>
              </w:rPr>
              <w:t>Обслуживание автотранспорта (4.9)</w:t>
            </w:r>
          </w:p>
          <w:p w:rsidR="00A56549" w:rsidRPr="00034B8A" w:rsidRDefault="00A56549" w:rsidP="007415AB">
            <w:pPr>
              <w:pStyle w:val="afa"/>
              <w:ind w:firstLine="240"/>
              <w:rPr>
                <w:sz w:val="24"/>
              </w:rPr>
            </w:pPr>
            <w:r w:rsidRPr="00034B8A">
              <w:rPr>
                <w:sz w:val="24"/>
              </w:rPr>
              <w:t>Трубопроводный транспорт (7.5)</w:t>
            </w:r>
          </w:p>
        </w:tc>
      </w:tr>
      <w:tr w:rsidR="00A56549" w:rsidRPr="000529D4" w:rsidTr="00752AB4">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afa"/>
              <w:ind w:firstLine="240"/>
              <w:rPr>
                <w:sz w:val="24"/>
              </w:rPr>
            </w:pPr>
            <w:bookmarkStart w:id="53" w:name="_Ref263950597"/>
            <w:r w:rsidRPr="000529D4">
              <w:rPr>
                <w:sz w:val="24"/>
              </w:rPr>
              <w:t>Коммунально-складская зона</w:t>
            </w:r>
            <w:bookmarkEnd w:id="53"/>
            <w:r w:rsidRPr="000529D4">
              <w:rPr>
                <w:sz w:val="24"/>
              </w:rPr>
              <w:t xml:space="preserve"> (К)</w:t>
            </w:r>
          </w:p>
        </w:tc>
        <w:tc>
          <w:tcPr>
            <w:tcW w:w="4132" w:type="dxa"/>
          </w:tcPr>
          <w:p w:rsidR="00A56549" w:rsidRPr="00034B8A" w:rsidRDefault="00A56549" w:rsidP="007415AB">
            <w:pPr>
              <w:pStyle w:val="afa"/>
              <w:ind w:firstLine="240"/>
              <w:rPr>
                <w:sz w:val="24"/>
              </w:rPr>
            </w:pPr>
            <w:r w:rsidRPr="00034B8A">
              <w:rPr>
                <w:sz w:val="24"/>
              </w:rPr>
              <w:t>Коммунальное обслуживание (3.1)</w:t>
            </w:r>
          </w:p>
          <w:p w:rsidR="00A56549" w:rsidRPr="00034B8A" w:rsidRDefault="00A56549" w:rsidP="007415AB">
            <w:pPr>
              <w:pStyle w:val="afa"/>
              <w:ind w:firstLine="240"/>
              <w:rPr>
                <w:sz w:val="24"/>
              </w:rPr>
            </w:pPr>
            <w:r w:rsidRPr="00034B8A">
              <w:rPr>
                <w:sz w:val="24"/>
              </w:rPr>
              <w:t>Бытовое обслуживание (3.3)</w:t>
            </w:r>
          </w:p>
          <w:p w:rsidR="00A56549" w:rsidRPr="00034B8A" w:rsidRDefault="00A56549" w:rsidP="007415AB">
            <w:pPr>
              <w:pStyle w:val="afa"/>
              <w:ind w:firstLine="240"/>
              <w:rPr>
                <w:sz w:val="24"/>
              </w:rPr>
            </w:pPr>
            <w:proofErr w:type="spellStart"/>
            <w:r w:rsidRPr="00034B8A">
              <w:rPr>
                <w:sz w:val="24"/>
              </w:rPr>
              <w:t>Выставочно</w:t>
            </w:r>
            <w:proofErr w:type="spellEnd"/>
            <w:r w:rsidRPr="00034B8A">
              <w:rPr>
                <w:sz w:val="24"/>
              </w:rPr>
              <w:t>-ярмарочная деятельность (4.10)</w:t>
            </w:r>
          </w:p>
          <w:p w:rsidR="00A56549" w:rsidRPr="00034B8A" w:rsidRDefault="00A56549" w:rsidP="007415AB">
            <w:pPr>
              <w:pStyle w:val="afa"/>
              <w:ind w:firstLine="240"/>
              <w:rPr>
                <w:sz w:val="24"/>
              </w:rPr>
            </w:pPr>
            <w:r w:rsidRPr="00034B8A">
              <w:rPr>
                <w:sz w:val="24"/>
              </w:rPr>
              <w:t>Склады (6.9)</w:t>
            </w:r>
          </w:p>
          <w:p w:rsidR="00A56549" w:rsidRPr="00034B8A" w:rsidRDefault="00A56549" w:rsidP="007415AB">
            <w:pPr>
              <w:pStyle w:val="afa"/>
              <w:ind w:firstLine="240"/>
              <w:rPr>
                <w:sz w:val="24"/>
              </w:rPr>
            </w:pPr>
            <w:r w:rsidRPr="00034B8A">
              <w:rPr>
                <w:sz w:val="24"/>
              </w:rPr>
              <w:t>Трубопроводный транспорт (7.5)</w:t>
            </w:r>
          </w:p>
        </w:tc>
        <w:tc>
          <w:tcPr>
            <w:tcW w:w="3553" w:type="dxa"/>
          </w:tcPr>
          <w:p w:rsidR="00A56549" w:rsidRPr="00034B8A" w:rsidRDefault="00A56549" w:rsidP="007415AB">
            <w:pPr>
              <w:pStyle w:val="afa"/>
              <w:ind w:firstLine="240"/>
              <w:rPr>
                <w:sz w:val="24"/>
              </w:rPr>
            </w:pPr>
            <w:r w:rsidRPr="00034B8A">
              <w:rPr>
                <w:sz w:val="24"/>
              </w:rPr>
              <w:t>Амбулаторное ветеринарное обслуживание (3.10.1)</w:t>
            </w:r>
          </w:p>
          <w:p w:rsidR="00A56549" w:rsidRPr="00034B8A" w:rsidRDefault="00A56549" w:rsidP="007415AB">
            <w:pPr>
              <w:pStyle w:val="afa"/>
              <w:ind w:firstLine="240"/>
              <w:rPr>
                <w:sz w:val="24"/>
              </w:rPr>
            </w:pPr>
            <w:r w:rsidRPr="00034B8A">
              <w:rPr>
                <w:sz w:val="24"/>
              </w:rPr>
              <w:t>Приюты для животных (3.10.2)</w:t>
            </w:r>
          </w:p>
          <w:p w:rsidR="00A56549" w:rsidRPr="00034B8A" w:rsidRDefault="00A56549" w:rsidP="007415AB">
            <w:pPr>
              <w:pStyle w:val="afa"/>
              <w:ind w:firstLine="240"/>
              <w:rPr>
                <w:sz w:val="24"/>
              </w:rPr>
            </w:pPr>
            <w:r w:rsidRPr="00034B8A">
              <w:rPr>
                <w:sz w:val="24"/>
              </w:rPr>
              <w:t>Железнодорожный транспорт (7.1)</w:t>
            </w:r>
          </w:p>
          <w:p w:rsidR="00A56549" w:rsidRPr="00034B8A" w:rsidRDefault="00A56549" w:rsidP="007415AB">
            <w:pPr>
              <w:pStyle w:val="afa"/>
              <w:ind w:firstLine="240"/>
              <w:rPr>
                <w:sz w:val="24"/>
              </w:rPr>
            </w:pPr>
            <w:r w:rsidRPr="00034B8A">
              <w:rPr>
                <w:sz w:val="24"/>
              </w:rPr>
              <w:t>Автомобильный транспорт (7.2)</w:t>
            </w:r>
          </w:p>
        </w:tc>
        <w:tc>
          <w:tcPr>
            <w:tcW w:w="4155" w:type="dxa"/>
          </w:tcPr>
          <w:p w:rsidR="00A56549" w:rsidRPr="00034B8A" w:rsidRDefault="00A56549" w:rsidP="007415AB">
            <w:pPr>
              <w:pStyle w:val="afa"/>
              <w:ind w:firstLine="240"/>
              <w:rPr>
                <w:sz w:val="24"/>
              </w:rPr>
            </w:pPr>
            <w:r w:rsidRPr="00034B8A">
              <w:rPr>
                <w:sz w:val="24"/>
              </w:rPr>
              <w:t>Деловое управление (4.1)</w:t>
            </w:r>
          </w:p>
          <w:p w:rsidR="00A56549" w:rsidRPr="00034B8A" w:rsidRDefault="00A56549" w:rsidP="007415AB">
            <w:pPr>
              <w:pStyle w:val="afa"/>
              <w:ind w:firstLine="240"/>
              <w:rPr>
                <w:sz w:val="24"/>
              </w:rPr>
            </w:pPr>
            <w:r w:rsidRPr="00034B8A">
              <w:rPr>
                <w:sz w:val="24"/>
              </w:rPr>
              <w:t>Магазины (4.4)</w:t>
            </w:r>
          </w:p>
          <w:p w:rsidR="00A56549" w:rsidRPr="00034B8A" w:rsidRDefault="00A56549" w:rsidP="007415AB">
            <w:pPr>
              <w:pStyle w:val="afa"/>
              <w:ind w:firstLine="240"/>
              <w:rPr>
                <w:sz w:val="24"/>
              </w:rPr>
            </w:pPr>
            <w:r w:rsidRPr="00034B8A">
              <w:rPr>
                <w:sz w:val="24"/>
              </w:rPr>
              <w:t>Банковская и страховая деятельность (4.5)</w:t>
            </w:r>
          </w:p>
          <w:p w:rsidR="00A56549" w:rsidRPr="00034B8A" w:rsidRDefault="00A56549" w:rsidP="007415AB">
            <w:pPr>
              <w:pStyle w:val="afa"/>
              <w:ind w:firstLine="240"/>
              <w:rPr>
                <w:sz w:val="24"/>
              </w:rPr>
            </w:pPr>
            <w:r w:rsidRPr="00034B8A">
              <w:rPr>
                <w:sz w:val="24"/>
              </w:rPr>
              <w:t>Общественное питание (4.6)</w:t>
            </w:r>
          </w:p>
          <w:p w:rsidR="00A56549" w:rsidRPr="00034B8A" w:rsidRDefault="00A56549" w:rsidP="007415AB">
            <w:pPr>
              <w:pStyle w:val="afa"/>
              <w:ind w:firstLine="240"/>
              <w:rPr>
                <w:sz w:val="24"/>
              </w:rPr>
            </w:pPr>
            <w:r w:rsidRPr="00034B8A">
              <w:rPr>
                <w:sz w:val="24"/>
              </w:rPr>
              <w:t>Обслуживание автотранспорта (4.9)</w:t>
            </w:r>
          </w:p>
          <w:p w:rsidR="00A56549" w:rsidRPr="00034B8A" w:rsidRDefault="00A56549" w:rsidP="007415AB">
            <w:pPr>
              <w:pStyle w:val="afa"/>
              <w:ind w:firstLine="240"/>
              <w:rPr>
                <w:sz w:val="24"/>
              </w:rPr>
            </w:pPr>
            <w:r w:rsidRPr="00034B8A">
              <w:rPr>
                <w:sz w:val="24"/>
              </w:rPr>
              <w:t>Объекты придорожного сервиса (4.9.1)</w:t>
            </w:r>
          </w:p>
          <w:p w:rsidR="00A56549" w:rsidRPr="00034B8A" w:rsidRDefault="00A56549" w:rsidP="007415AB">
            <w:pPr>
              <w:pStyle w:val="afa"/>
              <w:ind w:firstLine="240"/>
              <w:rPr>
                <w:sz w:val="24"/>
              </w:rPr>
            </w:pPr>
            <w:r w:rsidRPr="00034B8A">
              <w:rPr>
                <w:sz w:val="24"/>
              </w:rPr>
              <w:t>Связь (6.8)</w:t>
            </w:r>
          </w:p>
        </w:tc>
      </w:tr>
      <w:tr w:rsidR="00A56549" w:rsidRPr="000529D4" w:rsidTr="00752AB4">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afa"/>
              <w:ind w:firstLine="240"/>
              <w:rPr>
                <w:sz w:val="24"/>
              </w:rPr>
            </w:pPr>
            <w:r w:rsidRPr="000529D4">
              <w:rPr>
                <w:sz w:val="24"/>
              </w:rPr>
              <w:t>Зона инженерной инфраструктуры (И)</w:t>
            </w:r>
          </w:p>
        </w:tc>
        <w:tc>
          <w:tcPr>
            <w:tcW w:w="4132" w:type="dxa"/>
          </w:tcPr>
          <w:p w:rsidR="00A56549" w:rsidRPr="00034B8A" w:rsidRDefault="00A56549" w:rsidP="007415AB">
            <w:pPr>
              <w:pStyle w:val="afa"/>
              <w:ind w:firstLine="240"/>
              <w:rPr>
                <w:sz w:val="24"/>
              </w:rPr>
            </w:pPr>
            <w:r w:rsidRPr="00034B8A">
              <w:rPr>
                <w:sz w:val="24"/>
              </w:rPr>
              <w:t>Коммунальное обслуживание (3.1)</w:t>
            </w:r>
          </w:p>
          <w:p w:rsidR="00A56549" w:rsidRPr="00034B8A" w:rsidRDefault="00A56549" w:rsidP="007415AB">
            <w:pPr>
              <w:pStyle w:val="afa"/>
              <w:ind w:firstLine="240"/>
              <w:rPr>
                <w:sz w:val="24"/>
              </w:rPr>
            </w:pPr>
            <w:r w:rsidRPr="00034B8A">
              <w:rPr>
                <w:sz w:val="24"/>
              </w:rPr>
              <w:t>Энергетика (6.7)</w:t>
            </w:r>
          </w:p>
          <w:p w:rsidR="00A56549" w:rsidRPr="00034B8A" w:rsidRDefault="00A56549" w:rsidP="007415AB">
            <w:pPr>
              <w:pStyle w:val="afa"/>
              <w:ind w:firstLine="240"/>
              <w:rPr>
                <w:sz w:val="24"/>
              </w:rPr>
            </w:pPr>
            <w:r w:rsidRPr="00034B8A">
              <w:rPr>
                <w:sz w:val="24"/>
              </w:rPr>
              <w:t>Связь (6.8)</w:t>
            </w:r>
          </w:p>
          <w:p w:rsidR="00A56549" w:rsidRPr="00034B8A" w:rsidRDefault="00A56549" w:rsidP="007415AB">
            <w:pPr>
              <w:pStyle w:val="afa"/>
              <w:ind w:firstLine="240"/>
              <w:rPr>
                <w:sz w:val="24"/>
              </w:rPr>
            </w:pPr>
            <w:r w:rsidRPr="00034B8A">
              <w:rPr>
                <w:sz w:val="24"/>
              </w:rPr>
              <w:t>Трубопроводный транспорт (7.5)</w:t>
            </w:r>
          </w:p>
        </w:tc>
        <w:tc>
          <w:tcPr>
            <w:tcW w:w="3553" w:type="dxa"/>
          </w:tcPr>
          <w:p w:rsidR="00A56549" w:rsidRPr="00034B8A" w:rsidRDefault="00A56549" w:rsidP="007415AB">
            <w:pPr>
              <w:pStyle w:val="afa"/>
              <w:ind w:firstLine="240"/>
              <w:rPr>
                <w:sz w:val="24"/>
              </w:rPr>
            </w:pPr>
            <w:r w:rsidRPr="00034B8A">
              <w:rPr>
                <w:sz w:val="24"/>
              </w:rPr>
              <w:t>Железнодорожный транспорт (7.1)</w:t>
            </w:r>
          </w:p>
          <w:p w:rsidR="00A56549" w:rsidRPr="00034B8A" w:rsidRDefault="00A56549" w:rsidP="007415AB">
            <w:pPr>
              <w:pStyle w:val="afa"/>
              <w:ind w:firstLine="240"/>
              <w:rPr>
                <w:sz w:val="24"/>
              </w:rPr>
            </w:pPr>
            <w:r w:rsidRPr="00034B8A">
              <w:rPr>
                <w:sz w:val="24"/>
              </w:rPr>
              <w:t>Автомобильный транспорт (7.2)</w:t>
            </w:r>
          </w:p>
        </w:tc>
        <w:tc>
          <w:tcPr>
            <w:tcW w:w="4155" w:type="dxa"/>
          </w:tcPr>
          <w:p w:rsidR="00A56549" w:rsidRPr="00034B8A" w:rsidRDefault="00A56549" w:rsidP="007415AB">
            <w:pPr>
              <w:pStyle w:val="afa"/>
              <w:ind w:firstLine="240"/>
              <w:rPr>
                <w:sz w:val="24"/>
              </w:rPr>
            </w:pPr>
            <w:r w:rsidRPr="00034B8A">
              <w:rPr>
                <w:sz w:val="24"/>
              </w:rPr>
              <w:t>Обслуживание автотранспорта (4.9)</w:t>
            </w:r>
          </w:p>
        </w:tc>
      </w:tr>
      <w:tr w:rsidR="00A56549" w:rsidRPr="000529D4" w:rsidTr="00752AB4">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112"/>
              <w:jc w:val="both"/>
              <w:rPr>
                <w:sz w:val="24"/>
              </w:rPr>
            </w:pPr>
            <w:r w:rsidRPr="000529D4">
              <w:rPr>
                <w:sz w:val="24"/>
              </w:rPr>
              <w:t>Зона транспортной инфраструктуры (Т)</w:t>
            </w:r>
          </w:p>
        </w:tc>
        <w:tc>
          <w:tcPr>
            <w:tcW w:w="4132" w:type="dxa"/>
          </w:tcPr>
          <w:p w:rsidR="00A56549" w:rsidRPr="00034B8A" w:rsidRDefault="00A56549" w:rsidP="007415AB">
            <w:pPr>
              <w:pStyle w:val="112"/>
              <w:jc w:val="both"/>
              <w:rPr>
                <w:sz w:val="24"/>
              </w:rPr>
            </w:pPr>
            <w:r w:rsidRPr="00034B8A">
              <w:rPr>
                <w:sz w:val="24"/>
              </w:rPr>
              <w:t>Объекты гаражного назначения (2.7.1)</w:t>
            </w:r>
          </w:p>
          <w:p w:rsidR="00A56549" w:rsidRPr="00034B8A" w:rsidRDefault="00A56549" w:rsidP="007415AB">
            <w:pPr>
              <w:pStyle w:val="112"/>
              <w:jc w:val="both"/>
              <w:rPr>
                <w:sz w:val="24"/>
              </w:rPr>
            </w:pPr>
            <w:r w:rsidRPr="00034B8A">
              <w:rPr>
                <w:sz w:val="24"/>
              </w:rPr>
              <w:t>Обслуживание автотранспорта (4.9)</w:t>
            </w:r>
          </w:p>
          <w:p w:rsidR="00A56549" w:rsidRPr="00034B8A" w:rsidRDefault="00A56549" w:rsidP="007415AB">
            <w:pPr>
              <w:pStyle w:val="112"/>
              <w:jc w:val="both"/>
              <w:rPr>
                <w:sz w:val="24"/>
              </w:rPr>
            </w:pPr>
            <w:r w:rsidRPr="00034B8A">
              <w:rPr>
                <w:sz w:val="24"/>
              </w:rPr>
              <w:t>Объекты придорожного сервиса (4.9.1)</w:t>
            </w:r>
          </w:p>
          <w:p w:rsidR="00A56549" w:rsidRPr="00034B8A" w:rsidRDefault="00A56549" w:rsidP="007415AB">
            <w:pPr>
              <w:pStyle w:val="afa"/>
              <w:ind w:firstLine="240"/>
              <w:rPr>
                <w:sz w:val="24"/>
              </w:rPr>
            </w:pPr>
            <w:r w:rsidRPr="00034B8A">
              <w:rPr>
                <w:sz w:val="24"/>
              </w:rPr>
              <w:t xml:space="preserve">Транспорт (7.0) </w:t>
            </w:r>
          </w:p>
          <w:p w:rsidR="00A56549" w:rsidRPr="00034B8A" w:rsidRDefault="00A56549" w:rsidP="007415AB">
            <w:pPr>
              <w:pStyle w:val="afa"/>
              <w:ind w:firstLine="240"/>
              <w:rPr>
                <w:sz w:val="24"/>
              </w:rPr>
            </w:pPr>
            <w:r w:rsidRPr="00034B8A">
              <w:rPr>
                <w:sz w:val="24"/>
              </w:rPr>
              <w:t>Железнодорожный транспорт (7.1)</w:t>
            </w:r>
          </w:p>
          <w:p w:rsidR="00A56549" w:rsidRPr="00034B8A" w:rsidRDefault="00A56549" w:rsidP="007415AB">
            <w:pPr>
              <w:pStyle w:val="112"/>
              <w:jc w:val="both"/>
              <w:rPr>
                <w:sz w:val="24"/>
              </w:rPr>
            </w:pPr>
            <w:r w:rsidRPr="00034B8A">
              <w:rPr>
                <w:sz w:val="24"/>
              </w:rPr>
              <w:t>Автомобильный транспорт (7.2)</w:t>
            </w:r>
          </w:p>
          <w:p w:rsidR="00A56549" w:rsidRPr="00034B8A" w:rsidRDefault="00A56549" w:rsidP="007415AB">
            <w:pPr>
              <w:pStyle w:val="112"/>
              <w:jc w:val="both"/>
              <w:rPr>
                <w:sz w:val="24"/>
              </w:rPr>
            </w:pPr>
            <w:r w:rsidRPr="00034B8A">
              <w:rPr>
                <w:sz w:val="24"/>
              </w:rPr>
              <w:t>Водный транспорт (7.3)</w:t>
            </w:r>
          </w:p>
          <w:p w:rsidR="00A56549" w:rsidRPr="00034B8A" w:rsidRDefault="00A56549" w:rsidP="007415AB">
            <w:pPr>
              <w:pStyle w:val="afa"/>
              <w:ind w:firstLine="240"/>
              <w:rPr>
                <w:sz w:val="24"/>
              </w:rPr>
            </w:pPr>
            <w:r w:rsidRPr="00034B8A">
              <w:rPr>
                <w:sz w:val="24"/>
              </w:rPr>
              <w:t>Воздушный транспорт (7.4)</w:t>
            </w:r>
          </w:p>
          <w:p w:rsidR="00A56549" w:rsidRPr="00034B8A" w:rsidRDefault="00A56549" w:rsidP="007415AB">
            <w:pPr>
              <w:pStyle w:val="112"/>
              <w:jc w:val="both"/>
              <w:rPr>
                <w:sz w:val="24"/>
              </w:rPr>
            </w:pPr>
            <w:r w:rsidRPr="00034B8A">
              <w:rPr>
                <w:sz w:val="24"/>
              </w:rPr>
              <w:t>Трубопроводный транспорт (7.5)</w:t>
            </w:r>
          </w:p>
        </w:tc>
        <w:tc>
          <w:tcPr>
            <w:tcW w:w="3553" w:type="dxa"/>
          </w:tcPr>
          <w:p w:rsidR="00A56549" w:rsidRPr="00034B8A" w:rsidRDefault="00A56549" w:rsidP="007415AB">
            <w:pPr>
              <w:pStyle w:val="112"/>
              <w:jc w:val="both"/>
              <w:rPr>
                <w:sz w:val="24"/>
              </w:rPr>
            </w:pPr>
            <w:r w:rsidRPr="00034B8A">
              <w:rPr>
                <w:sz w:val="24"/>
              </w:rPr>
              <w:t>Не устанавливается</w:t>
            </w:r>
          </w:p>
        </w:tc>
        <w:tc>
          <w:tcPr>
            <w:tcW w:w="4155" w:type="dxa"/>
          </w:tcPr>
          <w:p w:rsidR="00A56549" w:rsidRPr="00034B8A" w:rsidRDefault="00A56549" w:rsidP="007415AB">
            <w:pPr>
              <w:pStyle w:val="112"/>
              <w:jc w:val="both"/>
              <w:rPr>
                <w:sz w:val="24"/>
              </w:rPr>
            </w:pPr>
            <w:r w:rsidRPr="00034B8A">
              <w:rPr>
                <w:sz w:val="24"/>
              </w:rPr>
              <w:t>Коммунальное обслуживание (3.1)</w:t>
            </w:r>
          </w:p>
          <w:p w:rsidR="00A56549" w:rsidRPr="00034B8A" w:rsidRDefault="00A56549" w:rsidP="007415AB">
            <w:pPr>
              <w:pStyle w:val="afa"/>
              <w:ind w:firstLine="240"/>
              <w:rPr>
                <w:sz w:val="24"/>
              </w:rPr>
            </w:pPr>
            <w:r w:rsidRPr="00034B8A">
              <w:rPr>
                <w:sz w:val="24"/>
              </w:rPr>
              <w:t>Деловое управление (4.1)</w:t>
            </w:r>
          </w:p>
          <w:p w:rsidR="00A56549" w:rsidRPr="00034B8A" w:rsidRDefault="00A56549" w:rsidP="007415AB">
            <w:pPr>
              <w:pStyle w:val="112"/>
              <w:jc w:val="both"/>
              <w:rPr>
                <w:sz w:val="24"/>
              </w:rPr>
            </w:pPr>
            <w:r w:rsidRPr="00034B8A">
              <w:rPr>
                <w:sz w:val="24"/>
              </w:rPr>
              <w:t>Связь (6.8)</w:t>
            </w:r>
          </w:p>
        </w:tc>
      </w:tr>
      <w:tr w:rsidR="00752AB4" w:rsidRPr="000529D4" w:rsidTr="00752AB4">
        <w:tc>
          <w:tcPr>
            <w:tcW w:w="813" w:type="dxa"/>
            <w:shd w:val="clear" w:color="auto" w:fill="auto"/>
          </w:tcPr>
          <w:p w:rsidR="00752AB4" w:rsidRPr="00034B8A" w:rsidRDefault="00752AB4" w:rsidP="00752AB4">
            <w:pPr>
              <w:pStyle w:val="112"/>
              <w:numPr>
                <w:ilvl w:val="0"/>
                <w:numId w:val="8"/>
              </w:numPr>
              <w:jc w:val="both"/>
              <w:rPr>
                <w:sz w:val="24"/>
              </w:rPr>
            </w:pPr>
          </w:p>
        </w:tc>
        <w:tc>
          <w:tcPr>
            <w:tcW w:w="14806" w:type="dxa"/>
            <w:gridSpan w:val="4"/>
            <w:shd w:val="clear" w:color="auto" w:fill="auto"/>
          </w:tcPr>
          <w:p w:rsidR="00752AB4" w:rsidRPr="000529D4" w:rsidRDefault="00752AB4" w:rsidP="00752AB4">
            <w:pPr>
              <w:pStyle w:val="112"/>
              <w:jc w:val="both"/>
              <w:rPr>
                <w:sz w:val="24"/>
              </w:rPr>
            </w:pPr>
            <w:r w:rsidRPr="000529D4">
              <w:rPr>
                <w:sz w:val="24"/>
              </w:rPr>
              <w:t>Зоны сельскохозяйственного назначения</w:t>
            </w:r>
          </w:p>
        </w:tc>
      </w:tr>
      <w:tr w:rsidR="00752AB4" w:rsidRPr="000529D4" w:rsidTr="00752AB4">
        <w:tc>
          <w:tcPr>
            <w:tcW w:w="813" w:type="dxa"/>
            <w:shd w:val="clear" w:color="auto" w:fill="auto"/>
          </w:tcPr>
          <w:p w:rsidR="00752AB4" w:rsidRPr="000529D4" w:rsidRDefault="00752AB4" w:rsidP="00752AB4">
            <w:pPr>
              <w:pStyle w:val="a6"/>
              <w:widowControl/>
              <w:numPr>
                <w:ilvl w:val="1"/>
                <w:numId w:val="8"/>
              </w:numPr>
              <w:autoSpaceDE/>
              <w:autoSpaceDN/>
              <w:ind w:right="0"/>
              <w:jc w:val="left"/>
              <w:rPr>
                <w:sz w:val="24"/>
                <w:szCs w:val="24"/>
              </w:rPr>
            </w:pPr>
          </w:p>
        </w:tc>
        <w:tc>
          <w:tcPr>
            <w:tcW w:w="2966" w:type="dxa"/>
            <w:shd w:val="clear" w:color="auto" w:fill="auto"/>
          </w:tcPr>
          <w:p w:rsidR="00752AB4" w:rsidRPr="000529D4" w:rsidRDefault="00752AB4" w:rsidP="00752AB4">
            <w:pPr>
              <w:pStyle w:val="112"/>
              <w:jc w:val="both"/>
              <w:rPr>
                <w:sz w:val="24"/>
              </w:rPr>
            </w:pPr>
            <w:r w:rsidRPr="000529D4">
              <w:rPr>
                <w:sz w:val="24"/>
              </w:rPr>
              <w:t>Зона сельскохозяйственного использования (Си)</w:t>
            </w:r>
          </w:p>
        </w:tc>
        <w:tc>
          <w:tcPr>
            <w:tcW w:w="4132" w:type="dxa"/>
          </w:tcPr>
          <w:p w:rsidR="00752AB4" w:rsidRPr="00034B8A" w:rsidRDefault="00752AB4" w:rsidP="00752AB4">
            <w:pPr>
              <w:pStyle w:val="afa"/>
              <w:ind w:firstLine="240"/>
              <w:rPr>
                <w:sz w:val="24"/>
              </w:rPr>
            </w:pPr>
            <w:r w:rsidRPr="00034B8A">
              <w:rPr>
                <w:sz w:val="24"/>
              </w:rPr>
              <w:t>Сельскохозяйственное использование (1.0)</w:t>
            </w:r>
          </w:p>
          <w:p w:rsidR="00752AB4" w:rsidRPr="00034B8A" w:rsidRDefault="00752AB4" w:rsidP="00752AB4">
            <w:pPr>
              <w:pStyle w:val="afa"/>
              <w:ind w:firstLine="240"/>
              <w:rPr>
                <w:sz w:val="24"/>
              </w:rPr>
            </w:pPr>
            <w:r w:rsidRPr="00034B8A">
              <w:rPr>
                <w:sz w:val="24"/>
              </w:rPr>
              <w:t>Растениеводство (1.1)</w:t>
            </w:r>
          </w:p>
          <w:p w:rsidR="00752AB4" w:rsidRPr="00034B8A" w:rsidRDefault="00752AB4" w:rsidP="00752AB4">
            <w:pPr>
              <w:pStyle w:val="afa"/>
              <w:ind w:firstLine="240"/>
              <w:rPr>
                <w:sz w:val="24"/>
              </w:rPr>
            </w:pPr>
            <w:r w:rsidRPr="00034B8A">
              <w:rPr>
                <w:sz w:val="24"/>
              </w:rPr>
              <w:t>Выращивание зерновых и иных сельскохозяйственных культур (1.2)</w:t>
            </w:r>
          </w:p>
          <w:p w:rsidR="00752AB4" w:rsidRPr="00034B8A" w:rsidRDefault="00752AB4" w:rsidP="00752AB4">
            <w:pPr>
              <w:pStyle w:val="afa"/>
              <w:ind w:firstLine="240"/>
              <w:rPr>
                <w:sz w:val="24"/>
              </w:rPr>
            </w:pPr>
            <w:r w:rsidRPr="00034B8A">
              <w:rPr>
                <w:sz w:val="24"/>
              </w:rPr>
              <w:t>Овощеводство (1.3)</w:t>
            </w:r>
          </w:p>
          <w:p w:rsidR="00752AB4" w:rsidRPr="00034B8A" w:rsidRDefault="00752AB4" w:rsidP="00752AB4">
            <w:pPr>
              <w:pStyle w:val="afa"/>
              <w:ind w:firstLine="240"/>
              <w:rPr>
                <w:sz w:val="24"/>
              </w:rPr>
            </w:pPr>
            <w:r w:rsidRPr="00034B8A">
              <w:rPr>
                <w:sz w:val="24"/>
              </w:rPr>
              <w:t>Выращивание тонизирующих, лекарственных, цветочных культур (1.4)</w:t>
            </w:r>
          </w:p>
          <w:p w:rsidR="00752AB4" w:rsidRPr="00034B8A" w:rsidRDefault="00752AB4" w:rsidP="00752AB4">
            <w:pPr>
              <w:pStyle w:val="afa"/>
              <w:ind w:firstLine="240"/>
              <w:rPr>
                <w:sz w:val="24"/>
              </w:rPr>
            </w:pPr>
            <w:r w:rsidRPr="00034B8A">
              <w:rPr>
                <w:sz w:val="24"/>
              </w:rPr>
              <w:t>Садоводство (1.5)</w:t>
            </w:r>
          </w:p>
          <w:p w:rsidR="00752AB4" w:rsidRPr="00034B8A" w:rsidRDefault="00752AB4" w:rsidP="00752AB4">
            <w:pPr>
              <w:pStyle w:val="afa"/>
              <w:ind w:firstLine="240"/>
              <w:rPr>
                <w:sz w:val="24"/>
              </w:rPr>
            </w:pPr>
            <w:r w:rsidRPr="00034B8A">
              <w:rPr>
                <w:sz w:val="24"/>
              </w:rPr>
              <w:t>Выращивание льна и конопли (1.6)</w:t>
            </w:r>
          </w:p>
          <w:p w:rsidR="00752AB4" w:rsidRPr="00034B8A" w:rsidRDefault="00752AB4" w:rsidP="00752AB4">
            <w:pPr>
              <w:pStyle w:val="afa"/>
              <w:ind w:firstLine="240"/>
              <w:rPr>
                <w:sz w:val="24"/>
              </w:rPr>
            </w:pPr>
            <w:r w:rsidRPr="00034B8A">
              <w:rPr>
                <w:sz w:val="24"/>
              </w:rPr>
              <w:t>Животноводство (1.7)</w:t>
            </w:r>
          </w:p>
          <w:p w:rsidR="00752AB4" w:rsidRPr="00034B8A" w:rsidRDefault="00752AB4" w:rsidP="00752AB4">
            <w:pPr>
              <w:pStyle w:val="afa"/>
              <w:ind w:firstLine="240"/>
              <w:rPr>
                <w:sz w:val="24"/>
              </w:rPr>
            </w:pPr>
            <w:r w:rsidRPr="00034B8A">
              <w:rPr>
                <w:sz w:val="24"/>
              </w:rPr>
              <w:t>Скотоводство (1.8)</w:t>
            </w:r>
          </w:p>
          <w:p w:rsidR="00752AB4" w:rsidRPr="00034B8A" w:rsidRDefault="00752AB4" w:rsidP="00752AB4">
            <w:pPr>
              <w:pStyle w:val="afa"/>
              <w:ind w:firstLine="240"/>
              <w:rPr>
                <w:sz w:val="24"/>
              </w:rPr>
            </w:pPr>
            <w:r w:rsidRPr="00034B8A">
              <w:rPr>
                <w:sz w:val="24"/>
              </w:rPr>
              <w:t>Звероводство (1.9)</w:t>
            </w:r>
          </w:p>
          <w:p w:rsidR="00752AB4" w:rsidRPr="00034B8A" w:rsidRDefault="00752AB4" w:rsidP="00752AB4">
            <w:pPr>
              <w:pStyle w:val="afa"/>
              <w:ind w:firstLine="240"/>
              <w:rPr>
                <w:sz w:val="24"/>
              </w:rPr>
            </w:pPr>
            <w:r w:rsidRPr="00034B8A">
              <w:rPr>
                <w:sz w:val="24"/>
              </w:rPr>
              <w:t>Птицеводство (1.10)</w:t>
            </w:r>
          </w:p>
          <w:p w:rsidR="00752AB4" w:rsidRPr="00034B8A" w:rsidRDefault="00752AB4" w:rsidP="00752AB4">
            <w:pPr>
              <w:pStyle w:val="afa"/>
              <w:ind w:firstLine="240"/>
              <w:rPr>
                <w:sz w:val="24"/>
              </w:rPr>
            </w:pPr>
            <w:r w:rsidRPr="00034B8A">
              <w:rPr>
                <w:sz w:val="24"/>
              </w:rPr>
              <w:lastRenderedPageBreak/>
              <w:t>Свиноводство (1.11)</w:t>
            </w:r>
          </w:p>
          <w:p w:rsidR="00752AB4" w:rsidRPr="00034B8A" w:rsidRDefault="00752AB4" w:rsidP="00752AB4">
            <w:pPr>
              <w:pStyle w:val="afa"/>
              <w:ind w:firstLine="240"/>
              <w:rPr>
                <w:sz w:val="24"/>
              </w:rPr>
            </w:pPr>
            <w:r w:rsidRPr="00034B8A">
              <w:rPr>
                <w:sz w:val="24"/>
              </w:rPr>
              <w:t>Пчеловодство (1.12)</w:t>
            </w:r>
          </w:p>
          <w:p w:rsidR="00752AB4" w:rsidRPr="00034B8A" w:rsidRDefault="00752AB4" w:rsidP="00752AB4">
            <w:pPr>
              <w:pStyle w:val="afa"/>
              <w:ind w:firstLine="240"/>
              <w:rPr>
                <w:sz w:val="24"/>
              </w:rPr>
            </w:pPr>
            <w:r w:rsidRPr="00034B8A">
              <w:rPr>
                <w:sz w:val="24"/>
              </w:rPr>
              <w:t>Рыбоводство (1.13)</w:t>
            </w:r>
          </w:p>
          <w:p w:rsidR="00752AB4" w:rsidRPr="00034B8A" w:rsidRDefault="00752AB4" w:rsidP="00752AB4">
            <w:pPr>
              <w:pStyle w:val="afa"/>
              <w:ind w:firstLine="240"/>
              <w:rPr>
                <w:sz w:val="24"/>
              </w:rPr>
            </w:pPr>
            <w:r w:rsidRPr="00034B8A">
              <w:rPr>
                <w:sz w:val="24"/>
              </w:rPr>
              <w:t>Научное обеспечение сельского хозяйства (1.14)</w:t>
            </w:r>
          </w:p>
          <w:p w:rsidR="00752AB4" w:rsidRPr="00034B8A" w:rsidRDefault="00752AB4" w:rsidP="00752AB4">
            <w:pPr>
              <w:pStyle w:val="afa"/>
              <w:ind w:firstLine="240"/>
              <w:rPr>
                <w:sz w:val="24"/>
              </w:rPr>
            </w:pPr>
            <w:r w:rsidRPr="00034B8A">
              <w:rPr>
                <w:sz w:val="24"/>
              </w:rPr>
              <w:t>Хранение и переработка сельскохозяйственной продукции (1.15)</w:t>
            </w:r>
          </w:p>
          <w:p w:rsidR="00752AB4" w:rsidRPr="00034B8A" w:rsidRDefault="00752AB4" w:rsidP="00752AB4">
            <w:pPr>
              <w:pStyle w:val="afa"/>
              <w:ind w:firstLine="240"/>
              <w:rPr>
                <w:sz w:val="24"/>
              </w:rPr>
            </w:pPr>
            <w:r w:rsidRPr="00034B8A">
              <w:rPr>
                <w:sz w:val="24"/>
              </w:rPr>
              <w:t>Ведение личного подсобного хозяйства на полевых участках (1.16)</w:t>
            </w:r>
          </w:p>
          <w:p w:rsidR="00752AB4" w:rsidRPr="00034B8A" w:rsidRDefault="00752AB4" w:rsidP="00752AB4">
            <w:pPr>
              <w:pStyle w:val="afa"/>
              <w:ind w:firstLine="240"/>
              <w:rPr>
                <w:sz w:val="24"/>
              </w:rPr>
            </w:pPr>
            <w:r w:rsidRPr="00034B8A">
              <w:rPr>
                <w:sz w:val="24"/>
              </w:rPr>
              <w:t>Питомники (1.17)</w:t>
            </w:r>
          </w:p>
          <w:p w:rsidR="00752AB4" w:rsidRPr="00034B8A" w:rsidRDefault="00752AB4" w:rsidP="00752AB4">
            <w:pPr>
              <w:pStyle w:val="afa"/>
              <w:ind w:firstLine="240"/>
              <w:rPr>
                <w:sz w:val="24"/>
              </w:rPr>
            </w:pPr>
            <w:r w:rsidRPr="00034B8A">
              <w:rPr>
                <w:sz w:val="24"/>
              </w:rPr>
              <w:t>Обеспечение сельскохозяйственного производства (1.18)</w:t>
            </w:r>
          </w:p>
        </w:tc>
        <w:tc>
          <w:tcPr>
            <w:tcW w:w="3553" w:type="dxa"/>
          </w:tcPr>
          <w:p w:rsidR="00752AB4" w:rsidRPr="00034B8A" w:rsidRDefault="00752AB4" w:rsidP="00752AB4">
            <w:pPr>
              <w:pStyle w:val="112"/>
              <w:jc w:val="both"/>
              <w:rPr>
                <w:sz w:val="24"/>
              </w:rPr>
            </w:pPr>
            <w:r w:rsidRPr="00034B8A">
              <w:rPr>
                <w:sz w:val="24"/>
              </w:rPr>
              <w:lastRenderedPageBreak/>
              <w:t>Коммунальное обслуживание (3.1)</w:t>
            </w:r>
          </w:p>
          <w:p w:rsidR="00752AB4" w:rsidRPr="00034B8A" w:rsidRDefault="00752AB4" w:rsidP="00752AB4">
            <w:pPr>
              <w:pStyle w:val="112"/>
              <w:jc w:val="both"/>
              <w:rPr>
                <w:sz w:val="24"/>
              </w:rPr>
            </w:pPr>
            <w:r w:rsidRPr="00034B8A">
              <w:rPr>
                <w:sz w:val="24"/>
              </w:rPr>
              <w:t>Обслуживание автотранспорта (4.9)</w:t>
            </w:r>
          </w:p>
          <w:p w:rsidR="00752AB4" w:rsidRPr="00034B8A" w:rsidRDefault="00752AB4" w:rsidP="00752AB4">
            <w:pPr>
              <w:pStyle w:val="112"/>
              <w:jc w:val="both"/>
              <w:rPr>
                <w:sz w:val="24"/>
              </w:rPr>
            </w:pPr>
            <w:r w:rsidRPr="00034B8A">
              <w:rPr>
                <w:sz w:val="24"/>
              </w:rPr>
              <w:t>Автомобильный транспорт (7.2)</w:t>
            </w:r>
          </w:p>
          <w:p w:rsidR="00752AB4" w:rsidRPr="00034B8A" w:rsidRDefault="00752AB4" w:rsidP="00752AB4">
            <w:pPr>
              <w:pStyle w:val="112"/>
              <w:jc w:val="both"/>
              <w:rPr>
                <w:sz w:val="24"/>
              </w:rPr>
            </w:pPr>
            <w:r w:rsidRPr="00034B8A">
              <w:rPr>
                <w:sz w:val="24"/>
              </w:rPr>
              <w:t>Водные объекты (11.0)</w:t>
            </w:r>
          </w:p>
          <w:p w:rsidR="00752AB4" w:rsidRPr="00034B8A" w:rsidRDefault="00752AB4" w:rsidP="00752AB4">
            <w:pPr>
              <w:pStyle w:val="112"/>
              <w:jc w:val="both"/>
              <w:rPr>
                <w:sz w:val="24"/>
              </w:rPr>
            </w:pPr>
            <w:r w:rsidRPr="00034B8A">
              <w:rPr>
                <w:sz w:val="24"/>
              </w:rPr>
              <w:t>Специальное пользование водными объектами (11.2)</w:t>
            </w:r>
          </w:p>
          <w:p w:rsidR="00752AB4" w:rsidRPr="00034B8A" w:rsidRDefault="00752AB4" w:rsidP="00752AB4">
            <w:pPr>
              <w:pStyle w:val="112"/>
              <w:jc w:val="both"/>
              <w:rPr>
                <w:sz w:val="24"/>
              </w:rPr>
            </w:pPr>
            <w:r w:rsidRPr="00034B8A">
              <w:rPr>
                <w:sz w:val="24"/>
              </w:rPr>
              <w:t>Гидротехнические сооружения (11.3)</w:t>
            </w:r>
          </w:p>
        </w:tc>
        <w:tc>
          <w:tcPr>
            <w:tcW w:w="4155" w:type="dxa"/>
          </w:tcPr>
          <w:p w:rsidR="00752AB4" w:rsidRPr="00034B8A" w:rsidRDefault="00752AB4" w:rsidP="00752AB4">
            <w:pPr>
              <w:pStyle w:val="112"/>
              <w:jc w:val="both"/>
              <w:rPr>
                <w:sz w:val="24"/>
              </w:rPr>
            </w:pPr>
            <w:r w:rsidRPr="00034B8A">
              <w:rPr>
                <w:sz w:val="24"/>
              </w:rPr>
              <w:t>Не устанавливается</w:t>
            </w:r>
          </w:p>
        </w:tc>
      </w:tr>
      <w:tr w:rsidR="00752AB4" w:rsidRPr="000529D4" w:rsidTr="007415AB">
        <w:tc>
          <w:tcPr>
            <w:tcW w:w="813" w:type="dxa"/>
            <w:shd w:val="clear" w:color="auto" w:fill="auto"/>
          </w:tcPr>
          <w:p w:rsidR="00752AB4" w:rsidRPr="000529D4" w:rsidRDefault="00752AB4" w:rsidP="00752AB4">
            <w:pPr>
              <w:pStyle w:val="a6"/>
              <w:widowControl/>
              <w:numPr>
                <w:ilvl w:val="0"/>
                <w:numId w:val="8"/>
              </w:numPr>
              <w:autoSpaceDE/>
              <w:autoSpaceDN/>
              <w:ind w:right="0"/>
              <w:jc w:val="left"/>
              <w:rPr>
                <w:sz w:val="24"/>
                <w:szCs w:val="24"/>
              </w:rPr>
            </w:pPr>
          </w:p>
        </w:tc>
        <w:tc>
          <w:tcPr>
            <w:tcW w:w="14806" w:type="dxa"/>
            <w:gridSpan w:val="4"/>
            <w:shd w:val="clear" w:color="auto" w:fill="auto"/>
          </w:tcPr>
          <w:p w:rsidR="00752AB4" w:rsidRPr="000529D4" w:rsidRDefault="00752AB4" w:rsidP="00752AB4">
            <w:pPr>
              <w:pStyle w:val="112"/>
              <w:jc w:val="both"/>
              <w:rPr>
                <w:sz w:val="24"/>
              </w:rPr>
            </w:pPr>
            <w:r w:rsidRPr="000529D4">
              <w:rPr>
                <w:sz w:val="24"/>
              </w:rPr>
              <w:t>Зоны рекреационного назначения</w:t>
            </w:r>
          </w:p>
        </w:tc>
      </w:tr>
      <w:tr w:rsidR="00752AB4" w:rsidRPr="000529D4" w:rsidTr="00752AB4">
        <w:tc>
          <w:tcPr>
            <w:tcW w:w="813" w:type="dxa"/>
            <w:shd w:val="clear" w:color="auto" w:fill="auto"/>
          </w:tcPr>
          <w:p w:rsidR="00752AB4" w:rsidRPr="000529D4" w:rsidRDefault="00752AB4" w:rsidP="00752AB4">
            <w:pPr>
              <w:pStyle w:val="a6"/>
              <w:widowControl/>
              <w:numPr>
                <w:ilvl w:val="1"/>
                <w:numId w:val="8"/>
              </w:numPr>
              <w:autoSpaceDE/>
              <w:autoSpaceDN/>
              <w:ind w:right="0"/>
              <w:jc w:val="left"/>
              <w:rPr>
                <w:sz w:val="24"/>
                <w:szCs w:val="24"/>
              </w:rPr>
            </w:pPr>
          </w:p>
        </w:tc>
        <w:tc>
          <w:tcPr>
            <w:tcW w:w="2966" w:type="dxa"/>
            <w:shd w:val="clear" w:color="auto" w:fill="auto"/>
          </w:tcPr>
          <w:p w:rsidR="00752AB4" w:rsidRPr="000529D4" w:rsidRDefault="00752AB4" w:rsidP="00752AB4">
            <w:pPr>
              <w:pStyle w:val="112"/>
              <w:jc w:val="both"/>
              <w:rPr>
                <w:sz w:val="24"/>
              </w:rPr>
            </w:pPr>
            <w:r w:rsidRPr="000529D4">
              <w:rPr>
                <w:sz w:val="24"/>
              </w:rPr>
              <w:t>Зона объектов рекреационного назначения (отдыха) (Р)</w:t>
            </w:r>
          </w:p>
        </w:tc>
        <w:tc>
          <w:tcPr>
            <w:tcW w:w="4132" w:type="dxa"/>
          </w:tcPr>
          <w:p w:rsidR="00752AB4" w:rsidRPr="005B7CC4" w:rsidRDefault="00752AB4" w:rsidP="00752AB4">
            <w:pPr>
              <w:pStyle w:val="112"/>
              <w:jc w:val="both"/>
              <w:rPr>
                <w:sz w:val="24"/>
              </w:rPr>
            </w:pPr>
            <w:r w:rsidRPr="005B7CC4">
              <w:rPr>
                <w:sz w:val="24"/>
              </w:rPr>
              <w:t>Отдых (рекреация) (5.0)</w:t>
            </w:r>
          </w:p>
          <w:p w:rsidR="00752AB4" w:rsidRPr="005B7CC4" w:rsidRDefault="00752AB4" w:rsidP="00752AB4">
            <w:pPr>
              <w:pStyle w:val="112"/>
              <w:jc w:val="both"/>
              <w:rPr>
                <w:sz w:val="24"/>
              </w:rPr>
            </w:pPr>
            <w:r w:rsidRPr="005B7CC4">
              <w:rPr>
                <w:sz w:val="24"/>
              </w:rPr>
              <w:t>Спорт (5.1)</w:t>
            </w:r>
          </w:p>
          <w:p w:rsidR="00752AB4" w:rsidRPr="005B7CC4" w:rsidRDefault="00752AB4" w:rsidP="00752AB4">
            <w:pPr>
              <w:pStyle w:val="112"/>
              <w:jc w:val="both"/>
              <w:rPr>
                <w:sz w:val="24"/>
              </w:rPr>
            </w:pPr>
            <w:r w:rsidRPr="005B7CC4">
              <w:rPr>
                <w:sz w:val="24"/>
              </w:rPr>
              <w:t xml:space="preserve">Природно-познавательный туризм (5.2) </w:t>
            </w:r>
          </w:p>
          <w:p w:rsidR="00752AB4" w:rsidRPr="005B7CC4" w:rsidRDefault="00752AB4" w:rsidP="00752AB4">
            <w:pPr>
              <w:pStyle w:val="112"/>
              <w:jc w:val="both"/>
              <w:rPr>
                <w:sz w:val="24"/>
              </w:rPr>
            </w:pPr>
            <w:r w:rsidRPr="005B7CC4">
              <w:rPr>
                <w:sz w:val="24"/>
              </w:rPr>
              <w:t>Туристическое обслуживание (5.2.1)</w:t>
            </w:r>
          </w:p>
          <w:p w:rsidR="00752AB4" w:rsidRPr="005B7CC4" w:rsidRDefault="00752AB4" w:rsidP="00752AB4">
            <w:pPr>
              <w:pStyle w:val="112"/>
              <w:jc w:val="both"/>
              <w:rPr>
                <w:sz w:val="24"/>
              </w:rPr>
            </w:pPr>
            <w:r w:rsidRPr="005B7CC4">
              <w:rPr>
                <w:sz w:val="24"/>
              </w:rPr>
              <w:t>Охота и рыбалка (5.3)</w:t>
            </w:r>
          </w:p>
          <w:p w:rsidR="00752AB4" w:rsidRPr="005B7CC4" w:rsidRDefault="00752AB4" w:rsidP="00752AB4">
            <w:pPr>
              <w:pStyle w:val="112"/>
              <w:jc w:val="both"/>
              <w:rPr>
                <w:sz w:val="24"/>
              </w:rPr>
            </w:pPr>
            <w:r w:rsidRPr="005B7CC4">
              <w:rPr>
                <w:sz w:val="24"/>
              </w:rPr>
              <w:t>Причалы для маломерных судов (5.4)</w:t>
            </w:r>
          </w:p>
          <w:p w:rsidR="00752AB4" w:rsidRPr="005B7CC4" w:rsidRDefault="00752AB4" w:rsidP="00752AB4">
            <w:pPr>
              <w:pStyle w:val="112"/>
              <w:jc w:val="both"/>
              <w:rPr>
                <w:sz w:val="24"/>
              </w:rPr>
            </w:pPr>
            <w:r w:rsidRPr="005B7CC4">
              <w:rPr>
                <w:sz w:val="24"/>
              </w:rPr>
              <w:t>Поля для гольфа или конных прогулок (5.5)</w:t>
            </w:r>
          </w:p>
        </w:tc>
        <w:tc>
          <w:tcPr>
            <w:tcW w:w="3553" w:type="dxa"/>
          </w:tcPr>
          <w:p w:rsidR="00752AB4" w:rsidRPr="005B7CC4" w:rsidRDefault="00752AB4" w:rsidP="00752AB4">
            <w:pPr>
              <w:pStyle w:val="112"/>
              <w:jc w:val="both"/>
              <w:rPr>
                <w:sz w:val="24"/>
              </w:rPr>
            </w:pPr>
            <w:r w:rsidRPr="005B7CC4">
              <w:rPr>
                <w:sz w:val="24"/>
              </w:rPr>
              <w:t>Автомобильный транспорт (7.2)</w:t>
            </w:r>
          </w:p>
        </w:tc>
        <w:tc>
          <w:tcPr>
            <w:tcW w:w="4155" w:type="dxa"/>
          </w:tcPr>
          <w:p w:rsidR="00752AB4" w:rsidRPr="005B7CC4" w:rsidRDefault="00752AB4" w:rsidP="00752AB4">
            <w:pPr>
              <w:pStyle w:val="afa"/>
              <w:ind w:firstLine="240"/>
              <w:rPr>
                <w:sz w:val="24"/>
              </w:rPr>
            </w:pPr>
            <w:r w:rsidRPr="005B7CC4">
              <w:rPr>
                <w:sz w:val="24"/>
              </w:rPr>
              <w:t>Коммунальное обслуживание (3.1)</w:t>
            </w:r>
          </w:p>
          <w:p w:rsidR="00752AB4" w:rsidRPr="005B7CC4" w:rsidRDefault="00752AB4" w:rsidP="00752AB4">
            <w:pPr>
              <w:pStyle w:val="afa"/>
              <w:ind w:firstLine="240"/>
              <w:rPr>
                <w:sz w:val="24"/>
              </w:rPr>
            </w:pPr>
            <w:r w:rsidRPr="005B7CC4">
              <w:rPr>
                <w:sz w:val="24"/>
              </w:rPr>
              <w:t>Магазины (4.4)</w:t>
            </w:r>
          </w:p>
          <w:p w:rsidR="00752AB4" w:rsidRPr="005B7CC4" w:rsidRDefault="00752AB4" w:rsidP="00752AB4">
            <w:pPr>
              <w:pStyle w:val="afa"/>
              <w:ind w:firstLine="240"/>
              <w:rPr>
                <w:sz w:val="24"/>
              </w:rPr>
            </w:pPr>
            <w:r w:rsidRPr="005B7CC4">
              <w:rPr>
                <w:sz w:val="24"/>
              </w:rPr>
              <w:t>Общественное питание (4.6)</w:t>
            </w:r>
          </w:p>
          <w:p w:rsidR="00752AB4" w:rsidRPr="005B7CC4" w:rsidRDefault="00752AB4" w:rsidP="00752AB4">
            <w:pPr>
              <w:pStyle w:val="112"/>
              <w:jc w:val="both"/>
              <w:rPr>
                <w:sz w:val="24"/>
              </w:rPr>
            </w:pPr>
            <w:r w:rsidRPr="005B7CC4">
              <w:rPr>
                <w:sz w:val="24"/>
              </w:rPr>
              <w:t>Обслуживание автотранспорта (4.9)</w:t>
            </w:r>
          </w:p>
          <w:p w:rsidR="00752AB4" w:rsidRPr="005B7CC4" w:rsidRDefault="00752AB4" w:rsidP="00752AB4">
            <w:pPr>
              <w:pStyle w:val="afa"/>
              <w:ind w:firstLine="240"/>
              <w:rPr>
                <w:sz w:val="24"/>
              </w:rPr>
            </w:pPr>
            <w:r w:rsidRPr="005B7CC4">
              <w:rPr>
                <w:sz w:val="24"/>
              </w:rPr>
              <w:t>Связь (6.8)</w:t>
            </w:r>
          </w:p>
          <w:p w:rsidR="00752AB4" w:rsidRPr="005B7CC4" w:rsidRDefault="00752AB4" w:rsidP="00752AB4">
            <w:pPr>
              <w:pStyle w:val="afa"/>
              <w:ind w:firstLine="240"/>
              <w:rPr>
                <w:sz w:val="24"/>
              </w:rPr>
            </w:pPr>
            <w:r w:rsidRPr="005B7CC4">
              <w:rPr>
                <w:sz w:val="24"/>
              </w:rPr>
              <w:t>Трубопроводный транспорт (7.5)</w:t>
            </w:r>
          </w:p>
        </w:tc>
      </w:tr>
      <w:tr w:rsidR="00752AB4" w:rsidRPr="000529D4" w:rsidTr="00752AB4">
        <w:tc>
          <w:tcPr>
            <w:tcW w:w="813" w:type="dxa"/>
            <w:shd w:val="clear" w:color="auto" w:fill="auto"/>
          </w:tcPr>
          <w:p w:rsidR="00752AB4" w:rsidRPr="000529D4" w:rsidRDefault="00752AB4" w:rsidP="00752AB4">
            <w:pPr>
              <w:pStyle w:val="a6"/>
              <w:widowControl/>
              <w:numPr>
                <w:ilvl w:val="1"/>
                <w:numId w:val="8"/>
              </w:numPr>
              <w:autoSpaceDE/>
              <w:autoSpaceDN/>
              <w:ind w:right="0"/>
              <w:jc w:val="left"/>
              <w:rPr>
                <w:sz w:val="24"/>
                <w:szCs w:val="24"/>
              </w:rPr>
            </w:pPr>
          </w:p>
        </w:tc>
        <w:tc>
          <w:tcPr>
            <w:tcW w:w="2966" w:type="dxa"/>
            <w:shd w:val="clear" w:color="auto" w:fill="auto"/>
          </w:tcPr>
          <w:p w:rsidR="00752AB4" w:rsidRPr="000529D4" w:rsidRDefault="00752AB4" w:rsidP="00752AB4">
            <w:pPr>
              <w:pStyle w:val="112"/>
              <w:jc w:val="both"/>
              <w:rPr>
                <w:sz w:val="24"/>
              </w:rPr>
            </w:pPr>
            <w:r w:rsidRPr="000529D4">
              <w:rPr>
                <w:sz w:val="24"/>
              </w:rPr>
              <w:t>Зона объектов спорта (</w:t>
            </w:r>
            <w:proofErr w:type="spellStart"/>
            <w:r w:rsidRPr="000529D4">
              <w:rPr>
                <w:sz w:val="24"/>
              </w:rPr>
              <w:t>Рс</w:t>
            </w:r>
            <w:proofErr w:type="spellEnd"/>
            <w:r w:rsidRPr="000529D4">
              <w:rPr>
                <w:sz w:val="24"/>
              </w:rPr>
              <w:t>)</w:t>
            </w:r>
          </w:p>
        </w:tc>
        <w:tc>
          <w:tcPr>
            <w:tcW w:w="4132" w:type="dxa"/>
          </w:tcPr>
          <w:p w:rsidR="00752AB4" w:rsidRPr="005B7CC4" w:rsidRDefault="00752AB4" w:rsidP="00752AB4">
            <w:pPr>
              <w:pStyle w:val="112"/>
              <w:jc w:val="both"/>
              <w:rPr>
                <w:sz w:val="24"/>
              </w:rPr>
            </w:pPr>
            <w:r w:rsidRPr="005B7CC4">
              <w:rPr>
                <w:sz w:val="24"/>
              </w:rPr>
              <w:t>Спорт (5.1)</w:t>
            </w:r>
          </w:p>
        </w:tc>
        <w:tc>
          <w:tcPr>
            <w:tcW w:w="3553" w:type="dxa"/>
          </w:tcPr>
          <w:p w:rsidR="00752AB4" w:rsidRPr="005B7CC4" w:rsidRDefault="00752AB4" w:rsidP="00752AB4">
            <w:pPr>
              <w:pStyle w:val="112"/>
              <w:jc w:val="both"/>
              <w:rPr>
                <w:sz w:val="24"/>
              </w:rPr>
            </w:pPr>
            <w:r w:rsidRPr="005B7CC4">
              <w:rPr>
                <w:sz w:val="24"/>
              </w:rPr>
              <w:t>Автомобильный транспорт (7.2)</w:t>
            </w:r>
          </w:p>
        </w:tc>
        <w:tc>
          <w:tcPr>
            <w:tcW w:w="4155" w:type="dxa"/>
          </w:tcPr>
          <w:p w:rsidR="00752AB4" w:rsidRPr="005B7CC4" w:rsidRDefault="00752AB4" w:rsidP="00752AB4">
            <w:pPr>
              <w:pStyle w:val="afa"/>
              <w:ind w:firstLine="240"/>
              <w:rPr>
                <w:sz w:val="24"/>
              </w:rPr>
            </w:pPr>
            <w:r w:rsidRPr="005B7CC4">
              <w:rPr>
                <w:sz w:val="24"/>
              </w:rPr>
              <w:t>Коммунальное обслуживание (3.1)</w:t>
            </w:r>
          </w:p>
          <w:p w:rsidR="00752AB4" w:rsidRPr="005B7CC4" w:rsidRDefault="00752AB4" w:rsidP="00752AB4">
            <w:pPr>
              <w:pStyle w:val="afa"/>
              <w:ind w:firstLine="240"/>
              <w:rPr>
                <w:sz w:val="24"/>
              </w:rPr>
            </w:pPr>
            <w:r w:rsidRPr="005B7CC4">
              <w:rPr>
                <w:sz w:val="24"/>
              </w:rPr>
              <w:t>Магазины (4.4)</w:t>
            </w:r>
          </w:p>
          <w:p w:rsidR="00752AB4" w:rsidRPr="005B7CC4" w:rsidRDefault="00752AB4" w:rsidP="00752AB4">
            <w:pPr>
              <w:pStyle w:val="afa"/>
              <w:ind w:firstLine="240"/>
              <w:rPr>
                <w:sz w:val="24"/>
              </w:rPr>
            </w:pPr>
            <w:r w:rsidRPr="005B7CC4">
              <w:rPr>
                <w:sz w:val="24"/>
              </w:rPr>
              <w:t>Общественное питание (4.6)</w:t>
            </w:r>
          </w:p>
          <w:p w:rsidR="00752AB4" w:rsidRPr="005B7CC4" w:rsidRDefault="00752AB4" w:rsidP="00752AB4">
            <w:pPr>
              <w:pStyle w:val="112"/>
              <w:jc w:val="both"/>
              <w:rPr>
                <w:sz w:val="24"/>
              </w:rPr>
            </w:pPr>
            <w:r w:rsidRPr="005B7CC4">
              <w:rPr>
                <w:sz w:val="24"/>
              </w:rPr>
              <w:t>Обслуживание автотранспорта (4.9)</w:t>
            </w:r>
          </w:p>
          <w:p w:rsidR="00752AB4" w:rsidRPr="005B7CC4" w:rsidRDefault="00752AB4" w:rsidP="00752AB4">
            <w:pPr>
              <w:pStyle w:val="112"/>
              <w:jc w:val="both"/>
              <w:rPr>
                <w:sz w:val="24"/>
              </w:rPr>
            </w:pPr>
            <w:r w:rsidRPr="005B7CC4">
              <w:rPr>
                <w:sz w:val="24"/>
              </w:rPr>
              <w:t>Связь (6.8)</w:t>
            </w:r>
          </w:p>
          <w:p w:rsidR="00752AB4" w:rsidRPr="005B7CC4" w:rsidRDefault="00752AB4" w:rsidP="00752AB4">
            <w:pPr>
              <w:pStyle w:val="112"/>
              <w:jc w:val="both"/>
              <w:rPr>
                <w:sz w:val="24"/>
              </w:rPr>
            </w:pPr>
            <w:r w:rsidRPr="005B7CC4">
              <w:rPr>
                <w:sz w:val="24"/>
              </w:rPr>
              <w:t>Трубопроводный транспорт (7.5)</w:t>
            </w:r>
          </w:p>
        </w:tc>
      </w:tr>
      <w:tr w:rsidR="00752AB4" w:rsidRPr="000529D4" w:rsidTr="00752AB4">
        <w:tc>
          <w:tcPr>
            <w:tcW w:w="813" w:type="dxa"/>
            <w:shd w:val="clear" w:color="auto" w:fill="auto"/>
          </w:tcPr>
          <w:p w:rsidR="00752AB4" w:rsidRPr="000529D4" w:rsidRDefault="00752AB4" w:rsidP="00752AB4">
            <w:pPr>
              <w:pStyle w:val="a6"/>
              <w:widowControl/>
              <w:numPr>
                <w:ilvl w:val="1"/>
                <w:numId w:val="8"/>
              </w:numPr>
              <w:autoSpaceDE/>
              <w:autoSpaceDN/>
              <w:ind w:right="0"/>
              <w:jc w:val="left"/>
              <w:rPr>
                <w:sz w:val="24"/>
                <w:szCs w:val="24"/>
              </w:rPr>
            </w:pPr>
          </w:p>
        </w:tc>
        <w:tc>
          <w:tcPr>
            <w:tcW w:w="2966" w:type="dxa"/>
            <w:shd w:val="clear" w:color="auto" w:fill="auto"/>
          </w:tcPr>
          <w:p w:rsidR="00752AB4" w:rsidRPr="000529D4" w:rsidRDefault="00752AB4" w:rsidP="00752AB4">
            <w:pPr>
              <w:pStyle w:val="112"/>
              <w:jc w:val="both"/>
              <w:rPr>
                <w:sz w:val="24"/>
              </w:rPr>
            </w:pPr>
            <w:r w:rsidRPr="000529D4">
              <w:rPr>
                <w:sz w:val="24"/>
              </w:rPr>
              <w:t>Зона территории общего пользования (ТОП)</w:t>
            </w:r>
          </w:p>
        </w:tc>
        <w:tc>
          <w:tcPr>
            <w:tcW w:w="4132" w:type="dxa"/>
          </w:tcPr>
          <w:p w:rsidR="00752AB4" w:rsidRPr="005B7CC4" w:rsidRDefault="00752AB4" w:rsidP="00752AB4">
            <w:pPr>
              <w:pStyle w:val="112"/>
              <w:jc w:val="both"/>
              <w:rPr>
                <w:sz w:val="24"/>
              </w:rPr>
            </w:pPr>
            <w:r w:rsidRPr="005B7CC4">
              <w:rPr>
                <w:sz w:val="24"/>
              </w:rPr>
              <w:t>Земельные участки (территории) общего пользования (12.0)</w:t>
            </w:r>
          </w:p>
        </w:tc>
        <w:tc>
          <w:tcPr>
            <w:tcW w:w="7708" w:type="dxa"/>
            <w:gridSpan w:val="2"/>
          </w:tcPr>
          <w:p w:rsidR="00752AB4" w:rsidRPr="005B7CC4" w:rsidRDefault="00752AB4" w:rsidP="00752AB4">
            <w:pPr>
              <w:pStyle w:val="112"/>
              <w:jc w:val="both"/>
              <w:rPr>
                <w:sz w:val="24"/>
              </w:rPr>
            </w:pPr>
            <w:r w:rsidRPr="005B7CC4">
              <w:rPr>
                <w:sz w:val="24"/>
              </w:rPr>
              <w:t>Не устанавливается</w:t>
            </w:r>
          </w:p>
        </w:tc>
      </w:tr>
      <w:tr w:rsidR="00752AB4" w:rsidRPr="000529D4" w:rsidTr="007415AB">
        <w:tc>
          <w:tcPr>
            <w:tcW w:w="813" w:type="dxa"/>
            <w:shd w:val="clear" w:color="auto" w:fill="auto"/>
          </w:tcPr>
          <w:p w:rsidR="00752AB4" w:rsidRPr="000529D4" w:rsidRDefault="00752AB4" w:rsidP="00752AB4">
            <w:pPr>
              <w:pStyle w:val="a6"/>
              <w:widowControl/>
              <w:numPr>
                <w:ilvl w:val="0"/>
                <w:numId w:val="8"/>
              </w:numPr>
              <w:autoSpaceDE/>
              <w:autoSpaceDN/>
              <w:ind w:right="0"/>
              <w:jc w:val="left"/>
              <w:rPr>
                <w:sz w:val="24"/>
                <w:szCs w:val="24"/>
              </w:rPr>
            </w:pPr>
          </w:p>
        </w:tc>
        <w:tc>
          <w:tcPr>
            <w:tcW w:w="14806" w:type="dxa"/>
            <w:gridSpan w:val="4"/>
            <w:shd w:val="clear" w:color="auto" w:fill="auto"/>
          </w:tcPr>
          <w:p w:rsidR="00752AB4" w:rsidRPr="000529D4" w:rsidRDefault="00752AB4" w:rsidP="00752AB4">
            <w:pPr>
              <w:pStyle w:val="112"/>
              <w:jc w:val="both"/>
              <w:rPr>
                <w:sz w:val="24"/>
              </w:rPr>
            </w:pPr>
            <w:r w:rsidRPr="000529D4">
              <w:rPr>
                <w:sz w:val="24"/>
              </w:rPr>
              <w:t>Зоны специального назначения</w:t>
            </w:r>
          </w:p>
        </w:tc>
      </w:tr>
      <w:tr w:rsidR="00752AB4" w:rsidRPr="000529D4" w:rsidTr="00752AB4">
        <w:tc>
          <w:tcPr>
            <w:tcW w:w="813" w:type="dxa"/>
            <w:shd w:val="clear" w:color="auto" w:fill="auto"/>
          </w:tcPr>
          <w:p w:rsidR="00752AB4" w:rsidRPr="000529D4" w:rsidRDefault="00752AB4" w:rsidP="00752AB4">
            <w:pPr>
              <w:pStyle w:val="a6"/>
              <w:widowControl/>
              <w:numPr>
                <w:ilvl w:val="1"/>
                <w:numId w:val="8"/>
              </w:numPr>
              <w:autoSpaceDE/>
              <w:autoSpaceDN/>
              <w:ind w:right="0"/>
              <w:jc w:val="left"/>
              <w:rPr>
                <w:sz w:val="24"/>
                <w:szCs w:val="24"/>
              </w:rPr>
            </w:pPr>
          </w:p>
        </w:tc>
        <w:tc>
          <w:tcPr>
            <w:tcW w:w="2966" w:type="dxa"/>
            <w:shd w:val="clear" w:color="auto" w:fill="auto"/>
          </w:tcPr>
          <w:p w:rsidR="00752AB4" w:rsidRPr="000529D4" w:rsidRDefault="00752AB4" w:rsidP="00752AB4">
            <w:pPr>
              <w:pStyle w:val="112"/>
              <w:jc w:val="both"/>
              <w:rPr>
                <w:sz w:val="24"/>
              </w:rPr>
            </w:pPr>
            <w:r w:rsidRPr="000529D4">
              <w:rPr>
                <w:sz w:val="24"/>
              </w:rPr>
              <w:t>Зона ритуальной деятельности (</w:t>
            </w:r>
            <w:proofErr w:type="spellStart"/>
            <w:r w:rsidRPr="000529D4">
              <w:rPr>
                <w:sz w:val="24"/>
              </w:rPr>
              <w:t>ДРит</w:t>
            </w:r>
            <w:proofErr w:type="spellEnd"/>
            <w:r w:rsidRPr="000529D4">
              <w:rPr>
                <w:sz w:val="24"/>
              </w:rPr>
              <w:t>)</w:t>
            </w:r>
          </w:p>
        </w:tc>
        <w:tc>
          <w:tcPr>
            <w:tcW w:w="4132" w:type="dxa"/>
          </w:tcPr>
          <w:p w:rsidR="00752AB4" w:rsidRPr="00BB386A" w:rsidRDefault="00752AB4" w:rsidP="00752AB4">
            <w:pPr>
              <w:pStyle w:val="112"/>
              <w:jc w:val="both"/>
              <w:rPr>
                <w:sz w:val="24"/>
              </w:rPr>
            </w:pPr>
            <w:r w:rsidRPr="00BB386A">
              <w:rPr>
                <w:sz w:val="24"/>
              </w:rPr>
              <w:t>Ритуальная деятельность (12.1)</w:t>
            </w:r>
          </w:p>
        </w:tc>
        <w:tc>
          <w:tcPr>
            <w:tcW w:w="3553" w:type="dxa"/>
          </w:tcPr>
          <w:p w:rsidR="00752AB4" w:rsidRPr="00BB386A" w:rsidRDefault="00752AB4" w:rsidP="00752AB4">
            <w:pPr>
              <w:pStyle w:val="112"/>
              <w:jc w:val="both"/>
              <w:rPr>
                <w:sz w:val="24"/>
              </w:rPr>
            </w:pPr>
            <w:r w:rsidRPr="00BB386A">
              <w:rPr>
                <w:sz w:val="24"/>
              </w:rPr>
              <w:t>Автомобильный транспорт (7.2)</w:t>
            </w:r>
          </w:p>
        </w:tc>
        <w:tc>
          <w:tcPr>
            <w:tcW w:w="4155" w:type="dxa"/>
          </w:tcPr>
          <w:p w:rsidR="00752AB4" w:rsidRPr="00BB386A" w:rsidRDefault="00752AB4" w:rsidP="00752AB4">
            <w:pPr>
              <w:pStyle w:val="112"/>
              <w:jc w:val="both"/>
              <w:rPr>
                <w:sz w:val="24"/>
              </w:rPr>
            </w:pPr>
            <w:r w:rsidRPr="00BB386A">
              <w:rPr>
                <w:sz w:val="24"/>
              </w:rPr>
              <w:t>Коммунальное обслуживание (3.1)</w:t>
            </w:r>
          </w:p>
          <w:p w:rsidR="00752AB4" w:rsidRPr="00BB386A" w:rsidRDefault="00752AB4" w:rsidP="00752AB4">
            <w:pPr>
              <w:pStyle w:val="112"/>
              <w:jc w:val="both"/>
              <w:rPr>
                <w:sz w:val="24"/>
              </w:rPr>
            </w:pPr>
            <w:r w:rsidRPr="00BB386A">
              <w:rPr>
                <w:sz w:val="24"/>
              </w:rPr>
              <w:t>Бытовое обслуживание (3.3)</w:t>
            </w:r>
          </w:p>
          <w:p w:rsidR="00752AB4" w:rsidRPr="00BB386A" w:rsidRDefault="00752AB4" w:rsidP="00752AB4">
            <w:pPr>
              <w:pStyle w:val="112"/>
              <w:jc w:val="both"/>
              <w:rPr>
                <w:sz w:val="24"/>
              </w:rPr>
            </w:pPr>
            <w:r w:rsidRPr="00BB386A">
              <w:rPr>
                <w:sz w:val="24"/>
              </w:rPr>
              <w:t>Религиозное использование (3.7)</w:t>
            </w:r>
          </w:p>
          <w:p w:rsidR="00752AB4" w:rsidRPr="00BB386A" w:rsidRDefault="00752AB4" w:rsidP="00752AB4">
            <w:pPr>
              <w:pStyle w:val="112"/>
              <w:jc w:val="both"/>
              <w:rPr>
                <w:sz w:val="24"/>
              </w:rPr>
            </w:pPr>
            <w:r>
              <w:rPr>
                <w:sz w:val="24"/>
              </w:rPr>
              <w:t xml:space="preserve">Обслуживание автотранспорта </w:t>
            </w:r>
            <w:r w:rsidRPr="00BB386A">
              <w:rPr>
                <w:sz w:val="24"/>
              </w:rPr>
              <w:t>(4.9)</w:t>
            </w:r>
          </w:p>
          <w:p w:rsidR="00752AB4" w:rsidRPr="00BB386A" w:rsidRDefault="00752AB4" w:rsidP="00752AB4">
            <w:pPr>
              <w:pStyle w:val="112"/>
              <w:jc w:val="both"/>
              <w:rPr>
                <w:sz w:val="24"/>
              </w:rPr>
            </w:pPr>
            <w:r w:rsidRPr="00BB386A">
              <w:rPr>
                <w:sz w:val="24"/>
              </w:rPr>
              <w:t>Связь (6.8)</w:t>
            </w:r>
          </w:p>
        </w:tc>
      </w:tr>
    </w:tbl>
    <w:p w:rsidR="00A56549" w:rsidRPr="000529D4" w:rsidRDefault="00A56549" w:rsidP="00A56549">
      <w:pPr>
        <w:pStyle w:val="afa"/>
        <w:jc w:val="center"/>
      </w:pPr>
    </w:p>
    <w:p w:rsidR="00A56549" w:rsidRPr="000529D4" w:rsidRDefault="00A56549" w:rsidP="00A56549">
      <w:pPr>
        <w:pStyle w:val="afa"/>
        <w:jc w:val="center"/>
        <w:sectPr w:rsidR="00A56549" w:rsidRPr="000529D4" w:rsidSect="00C20572">
          <w:pgSz w:w="16838" w:h="11906" w:orient="landscape"/>
          <w:pgMar w:top="851" w:right="678" w:bottom="851" w:left="851" w:header="709" w:footer="709" w:gutter="0"/>
          <w:cols w:space="708"/>
          <w:docGrid w:linePitch="381"/>
        </w:sectPr>
      </w:pPr>
    </w:p>
    <w:p w:rsidR="00A56549" w:rsidRPr="00A56549" w:rsidRDefault="00A56549" w:rsidP="00A56549">
      <w:pPr>
        <w:pStyle w:val="10"/>
      </w:pPr>
      <w:bookmarkStart w:id="54" w:name="_Toc518990461"/>
      <w:r>
        <w:lastRenderedPageBreak/>
        <w:t>Глава 1</w:t>
      </w:r>
      <w:r w:rsidR="007415AB">
        <w:t>0</w:t>
      </w:r>
      <w:r>
        <w:t xml:space="preserve">. </w:t>
      </w:r>
      <w:r w:rsidRPr="000529D4">
        <w:t>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54"/>
    </w:p>
    <w:p w:rsidR="00A56549" w:rsidRPr="000529D4" w:rsidRDefault="00A56549" w:rsidP="00A56549">
      <w:pPr>
        <w:pStyle w:val="S"/>
        <w:ind w:firstLine="0"/>
        <w:jc w:val="center"/>
      </w:pPr>
      <w:r w:rsidRPr="000529D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45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7087"/>
        <w:gridCol w:w="850"/>
        <w:gridCol w:w="851"/>
        <w:gridCol w:w="1559"/>
        <w:gridCol w:w="992"/>
        <w:gridCol w:w="993"/>
        <w:gridCol w:w="1134"/>
        <w:gridCol w:w="1134"/>
      </w:tblGrid>
      <w:tr w:rsidR="00A56549" w:rsidRPr="000529D4" w:rsidTr="007415AB">
        <w:trPr>
          <w:tblHeader/>
        </w:trPr>
        <w:tc>
          <w:tcPr>
            <w:tcW w:w="851" w:type="dxa"/>
            <w:vMerge w:val="restart"/>
          </w:tcPr>
          <w:p w:rsidR="00A56549" w:rsidRPr="000529D4" w:rsidRDefault="00A56549" w:rsidP="007415AB">
            <w:pPr>
              <w:pStyle w:val="112"/>
              <w:jc w:val="center"/>
              <w:rPr>
                <w:sz w:val="24"/>
              </w:rPr>
            </w:pPr>
            <w:r w:rsidRPr="000529D4">
              <w:rPr>
                <w:sz w:val="24"/>
              </w:rPr>
              <w:t>№</w:t>
            </w:r>
          </w:p>
          <w:p w:rsidR="00A56549" w:rsidRPr="000529D4" w:rsidRDefault="00A56549" w:rsidP="007415AB">
            <w:pPr>
              <w:pStyle w:val="112"/>
              <w:jc w:val="center"/>
              <w:rPr>
                <w:sz w:val="24"/>
              </w:rPr>
            </w:pPr>
            <w:r w:rsidRPr="000529D4">
              <w:rPr>
                <w:sz w:val="24"/>
              </w:rPr>
              <w:t>п.</w:t>
            </w:r>
          </w:p>
        </w:tc>
        <w:tc>
          <w:tcPr>
            <w:tcW w:w="7087" w:type="dxa"/>
            <w:vMerge w:val="restart"/>
          </w:tcPr>
          <w:p w:rsidR="00A56549" w:rsidRPr="000529D4" w:rsidRDefault="00A56549" w:rsidP="007415AB">
            <w:pPr>
              <w:pStyle w:val="112"/>
              <w:jc w:val="both"/>
              <w:rPr>
                <w:sz w:val="24"/>
              </w:rPr>
            </w:pPr>
            <w:r w:rsidRPr="000529D4">
              <w:rPr>
                <w:sz w:val="24"/>
              </w:rPr>
              <w:t>Кодовое обозначение территориальных зон (наименование муниципального образования)</w:t>
            </w:r>
          </w:p>
        </w:tc>
        <w:tc>
          <w:tcPr>
            <w:tcW w:w="7513" w:type="dxa"/>
            <w:gridSpan w:val="7"/>
            <w:shd w:val="clear" w:color="auto" w:fill="FFFFFF"/>
          </w:tcPr>
          <w:p w:rsidR="00A56549" w:rsidRPr="000529D4" w:rsidRDefault="00A56549" w:rsidP="007415AB">
            <w:pPr>
              <w:pStyle w:val="112"/>
              <w:jc w:val="both"/>
              <w:rPr>
                <w:sz w:val="24"/>
              </w:rPr>
            </w:pPr>
            <w:r w:rsidRPr="000529D4">
              <w:rPr>
                <w:sz w:val="24"/>
              </w:rPr>
              <w:t>Градостроительные регламенты территориальных зон (наименование муниципального образования)</w:t>
            </w:r>
          </w:p>
        </w:tc>
      </w:tr>
      <w:tr w:rsidR="00A56549" w:rsidRPr="000529D4" w:rsidTr="007415AB">
        <w:trPr>
          <w:tblHeader/>
        </w:trPr>
        <w:tc>
          <w:tcPr>
            <w:tcW w:w="851" w:type="dxa"/>
            <w:vMerge/>
          </w:tcPr>
          <w:p w:rsidR="00A56549" w:rsidRPr="000529D4" w:rsidRDefault="00A56549" w:rsidP="007415AB">
            <w:pPr>
              <w:pStyle w:val="112"/>
              <w:jc w:val="both"/>
              <w:rPr>
                <w:sz w:val="24"/>
              </w:rPr>
            </w:pPr>
          </w:p>
        </w:tc>
        <w:tc>
          <w:tcPr>
            <w:tcW w:w="7087" w:type="dxa"/>
            <w:vMerge/>
          </w:tcPr>
          <w:p w:rsidR="00A56549" w:rsidRPr="000529D4" w:rsidRDefault="00A56549" w:rsidP="007415AB">
            <w:pPr>
              <w:pStyle w:val="112"/>
              <w:jc w:val="both"/>
              <w:rPr>
                <w:sz w:val="24"/>
              </w:rPr>
            </w:pPr>
          </w:p>
        </w:tc>
        <w:tc>
          <w:tcPr>
            <w:tcW w:w="850" w:type="dxa"/>
            <w:shd w:val="clear" w:color="auto" w:fill="FFFFFF"/>
          </w:tcPr>
          <w:p w:rsidR="00A56549" w:rsidRPr="000529D4" w:rsidRDefault="00A56549" w:rsidP="007415AB">
            <w:pPr>
              <w:pStyle w:val="112"/>
              <w:jc w:val="center"/>
              <w:rPr>
                <w:sz w:val="24"/>
              </w:rPr>
            </w:pPr>
            <w:r w:rsidRPr="000529D4">
              <w:rPr>
                <w:sz w:val="24"/>
              </w:rPr>
              <w:t>S </w:t>
            </w:r>
            <w:proofErr w:type="spellStart"/>
            <w:r w:rsidRPr="000529D4">
              <w:rPr>
                <w:sz w:val="24"/>
              </w:rPr>
              <w:t>mi</w:t>
            </w:r>
            <w:proofErr w:type="spellEnd"/>
            <w:r w:rsidR="008D4B6C">
              <w:rPr>
                <w:sz w:val="24"/>
              </w:rPr>
              <w:t>№</w:t>
            </w:r>
            <w:r w:rsidRPr="000529D4">
              <w:rPr>
                <w:sz w:val="24"/>
              </w:rPr>
              <w:t>, (га)</w:t>
            </w:r>
          </w:p>
        </w:tc>
        <w:tc>
          <w:tcPr>
            <w:tcW w:w="851" w:type="dxa"/>
            <w:shd w:val="clear" w:color="auto" w:fill="FFFFFF"/>
          </w:tcPr>
          <w:p w:rsidR="00A56549" w:rsidRPr="000529D4" w:rsidRDefault="00A56549" w:rsidP="007415AB">
            <w:pPr>
              <w:pStyle w:val="112"/>
              <w:jc w:val="center"/>
              <w:rPr>
                <w:sz w:val="24"/>
              </w:rPr>
            </w:pPr>
            <w:r w:rsidRPr="000529D4">
              <w:rPr>
                <w:sz w:val="24"/>
              </w:rPr>
              <w:t>S </w:t>
            </w:r>
            <w:proofErr w:type="spellStart"/>
            <w:r w:rsidRPr="000529D4">
              <w:rPr>
                <w:sz w:val="24"/>
              </w:rPr>
              <w:t>max</w:t>
            </w:r>
            <w:proofErr w:type="spellEnd"/>
            <w:r w:rsidRPr="000529D4">
              <w:rPr>
                <w:sz w:val="24"/>
              </w:rPr>
              <w:t>, (га)</w:t>
            </w:r>
          </w:p>
        </w:tc>
        <w:tc>
          <w:tcPr>
            <w:tcW w:w="1559" w:type="dxa"/>
            <w:shd w:val="clear" w:color="auto" w:fill="FFFFFF"/>
          </w:tcPr>
          <w:p w:rsidR="00A56549" w:rsidRPr="000529D4" w:rsidRDefault="00A56549" w:rsidP="007415AB">
            <w:pPr>
              <w:pStyle w:val="112"/>
              <w:jc w:val="center"/>
              <w:rPr>
                <w:sz w:val="24"/>
              </w:rPr>
            </w:pPr>
            <w:r w:rsidRPr="000529D4">
              <w:rPr>
                <w:sz w:val="24"/>
              </w:rPr>
              <w:t>Отступ </w:t>
            </w:r>
            <w:proofErr w:type="spellStart"/>
            <w:r w:rsidRPr="000529D4">
              <w:rPr>
                <w:sz w:val="24"/>
              </w:rPr>
              <w:t>mi</w:t>
            </w:r>
            <w:proofErr w:type="spellEnd"/>
            <w:r w:rsidR="008D4B6C">
              <w:rPr>
                <w:sz w:val="24"/>
              </w:rPr>
              <w:t>№</w:t>
            </w:r>
            <w:r w:rsidRPr="000529D4">
              <w:rPr>
                <w:sz w:val="24"/>
              </w:rPr>
              <w:t>, (м)</w:t>
            </w:r>
          </w:p>
        </w:tc>
        <w:tc>
          <w:tcPr>
            <w:tcW w:w="992" w:type="dxa"/>
            <w:shd w:val="clear" w:color="auto" w:fill="FFFFFF"/>
          </w:tcPr>
          <w:p w:rsidR="00A56549" w:rsidRPr="000529D4" w:rsidRDefault="00A56549" w:rsidP="007415AB">
            <w:pPr>
              <w:pStyle w:val="112"/>
              <w:jc w:val="center"/>
              <w:rPr>
                <w:sz w:val="24"/>
              </w:rPr>
            </w:pPr>
            <w:r w:rsidRPr="000529D4">
              <w:rPr>
                <w:sz w:val="24"/>
              </w:rPr>
              <w:t xml:space="preserve">Этаж </w:t>
            </w:r>
            <w:proofErr w:type="spellStart"/>
            <w:r w:rsidRPr="000529D4">
              <w:rPr>
                <w:sz w:val="24"/>
              </w:rPr>
              <w:t>mi</w:t>
            </w:r>
            <w:proofErr w:type="spellEnd"/>
            <w:r w:rsidR="008D4B6C">
              <w:rPr>
                <w:sz w:val="24"/>
              </w:rPr>
              <w:t>№</w:t>
            </w:r>
            <w:r w:rsidRPr="000529D4">
              <w:rPr>
                <w:sz w:val="24"/>
              </w:rPr>
              <w:t>, (ед.)</w:t>
            </w:r>
          </w:p>
        </w:tc>
        <w:tc>
          <w:tcPr>
            <w:tcW w:w="993" w:type="dxa"/>
            <w:shd w:val="clear" w:color="auto" w:fill="FFFFFF"/>
          </w:tcPr>
          <w:p w:rsidR="00A56549" w:rsidRPr="000529D4" w:rsidRDefault="00A56549" w:rsidP="007415AB">
            <w:pPr>
              <w:pStyle w:val="112"/>
              <w:jc w:val="center"/>
              <w:rPr>
                <w:sz w:val="24"/>
              </w:rPr>
            </w:pPr>
            <w:r w:rsidRPr="000529D4">
              <w:rPr>
                <w:sz w:val="24"/>
              </w:rPr>
              <w:t xml:space="preserve">Этаж </w:t>
            </w:r>
            <w:proofErr w:type="spellStart"/>
            <w:r w:rsidRPr="000529D4">
              <w:rPr>
                <w:sz w:val="24"/>
              </w:rPr>
              <w:t>max</w:t>
            </w:r>
            <w:proofErr w:type="spellEnd"/>
            <w:r w:rsidRPr="000529D4">
              <w:rPr>
                <w:sz w:val="24"/>
              </w:rPr>
              <w:t>, (ед.)</w:t>
            </w:r>
          </w:p>
        </w:tc>
        <w:tc>
          <w:tcPr>
            <w:tcW w:w="1134" w:type="dxa"/>
            <w:shd w:val="clear" w:color="auto" w:fill="FFFFFF"/>
          </w:tcPr>
          <w:p w:rsidR="00A56549" w:rsidRPr="000529D4" w:rsidRDefault="00A56549" w:rsidP="007415AB">
            <w:pPr>
              <w:pStyle w:val="112"/>
              <w:jc w:val="center"/>
              <w:rPr>
                <w:sz w:val="24"/>
              </w:rPr>
            </w:pPr>
            <w:r w:rsidRPr="000529D4">
              <w:rPr>
                <w:sz w:val="24"/>
              </w:rPr>
              <w:t xml:space="preserve">Процент застройки </w:t>
            </w:r>
            <w:proofErr w:type="spellStart"/>
            <w:r w:rsidRPr="000529D4">
              <w:rPr>
                <w:sz w:val="24"/>
              </w:rPr>
              <w:t>mi</w:t>
            </w:r>
            <w:proofErr w:type="spellEnd"/>
            <w:r w:rsidR="008D4B6C">
              <w:rPr>
                <w:sz w:val="24"/>
              </w:rPr>
              <w:t>№</w:t>
            </w:r>
            <w:r w:rsidRPr="000529D4">
              <w:rPr>
                <w:sz w:val="24"/>
              </w:rPr>
              <w:t>, (процент)</w:t>
            </w:r>
          </w:p>
        </w:tc>
        <w:tc>
          <w:tcPr>
            <w:tcW w:w="1134" w:type="dxa"/>
            <w:shd w:val="clear" w:color="auto" w:fill="FFFFFF"/>
          </w:tcPr>
          <w:p w:rsidR="00A56549" w:rsidRPr="000529D4" w:rsidRDefault="00A56549" w:rsidP="007415AB">
            <w:pPr>
              <w:pStyle w:val="112"/>
              <w:jc w:val="center"/>
              <w:rPr>
                <w:sz w:val="24"/>
              </w:rPr>
            </w:pPr>
            <w:r w:rsidRPr="000529D4">
              <w:rPr>
                <w:sz w:val="24"/>
              </w:rPr>
              <w:t xml:space="preserve">Процент застройки </w:t>
            </w:r>
            <w:proofErr w:type="spellStart"/>
            <w:r w:rsidRPr="000529D4">
              <w:rPr>
                <w:sz w:val="24"/>
              </w:rPr>
              <w:t>max</w:t>
            </w:r>
            <w:proofErr w:type="spellEnd"/>
            <w:r w:rsidRPr="000529D4">
              <w:rPr>
                <w:sz w:val="24"/>
              </w:rPr>
              <w:t>, (процент)</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0"/>
                <w:numId w:val="11"/>
              </w:numPr>
              <w:autoSpaceDE/>
              <w:autoSpaceDN/>
              <w:ind w:right="0"/>
              <w:jc w:val="left"/>
              <w:rPr>
                <w:sz w:val="24"/>
                <w:szCs w:val="24"/>
              </w:rPr>
            </w:pPr>
          </w:p>
        </w:tc>
        <w:tc>
          <w:tcPr>
            <w:tcW w:w="14600" w:type="dxa"/>
            <w:gridSpan w:val="8"/>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Жилые зоны</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застройки индивидуальными жилыми домами и ведения личного подсобного хозяйства (</w:t>
            </w:r>
            <w:proofErr w:type="spellStart"/>
            <w:r w:rsidRPr="000529D4">
              <w:rPr>
                <w:sz w:val="24"/>
              </w:rPr>
              <w:t>Жин</w:t>
            </w:r>
            <w:proofErr w:type="spellEnd"/>
            <w:r w:rsidRPr="000529D4">
              <w:rPr>
                <w:sz w:val="24"/>
              </w:rPr>
              <w:t>)</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0,04</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0,1</w:t>
            </w:r>
            <w:r>
              <w:rPr>
                <w:sz w:val="24"/>
              </w:rPr>
              <w:t>5</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1134" w:type="dxa"/>
            <w:tcBorders>
              <w:top w:val="single" w:sz="4" w:space="0" w:color="auto"/>
            </w:tcBorders>
          </w:tcPr>
          <w:p w:rsidR="00A56549" w:rsidRPr="00D05933" w:rsidRDefault="00A56549" w:rsidP="007415AB">
            <w:pPr>
              <w:pStyle w:val="112"/>
              <w:jc w:val="center"/>
              <w:rPr>
                <w:sz w:val="24"/>
              </w:rPr>
            </w:pPr>
            <w:r>
              <w:rPr>
                <w:sz w:val="24"/>
              </w:rPr>
              <w:t>1</w:t>
            </w:r>
            <w:r w:rsidRPr="00D05933">
              <w:rPr>
                <w:sz w:val="24"/>
              </w:rPr>
              <w:t>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60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застройки малоэтажными жилыми домами (</w:t>
            </w:r>
            <w:proofErr w:type="spellStart"/>
            <w:r w:rsidRPr="000529D4">
              <w:rPr>
                <w:sz w:val="24"/>
              </w:rPr>
              <w:t>Жмл</w:t>
            </w:r>
            <w:proofErr w:type="spellEnd"/>
            <w:r w:rsidRPr="000529D4">
              <w:rPr>
                <w:sz w:val="24"/>
              </w:rPr>
              <w:t>)</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0,1</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5</w:t>
            </w:r>
            <w:r>
              <w:rPr>
                <w:sz w:val="24"/>
              </w:rPr>
              <w:t>0</w:t>
            </w:r>
            <w:r w:rsidRPr="00D05933">
              <w:rPr>
                <w:sz w:val="24"/>
              </w:rPr>
              <w:t>,0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4</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20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50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0"/>
                <w:numId w:val="11"/>
              </w:numPr>
              <w:autoSpaceDE/>
              <w:autoSpaceDN/>
              <w:ind w:right="0"/>
              <w:jc w:val="left"/>
              <w:rPr>
                <w:sz w:val="24"/>
                <w:szCs w:val="24"/>
              </w:rPr>
            </w:pPr>
          </w:p>
        </w:tc>
        <w:tc>
          <w:tcPr>
            <w:tcW w:w="14600" w:type="dxa"/>
            <w:gridSpan w:val="8"/>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Общественно-деловые зоны</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Многофункциональная общественно-деловая зона (Ом)</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0,1</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150,0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Pr>
                <w:sz w:val="24"/>
              </w:rPr>
              <w:t>25</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2</w:t>
            </w:r>
            <w:r>
              <w:rPr>
                <w:sz w:val="24"/>
              </w:rPr>
              <w:t>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70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специализированной общественной застройки (Ос)</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0,1</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15</w:t>
            </w:r>
            <w:r>
              <w:rPr>
                <w:sz w:val="24"/>
              </w:rPr>
              <w:t>0</w:t>
            </w:r>
            <w:r w:rsidRPr="00D05933">
              <w:rPr>
                <w:sz w:val="24"/>
              </w:rPr>
              <w:t>,0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Pr>
                <w:sz w:val="24"/>
              </w:rPr>
              <w:t>10</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20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80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0"/>
                <w:numId w:val="11"/>
              </w:numPr>
              <w:autoSpaceDE/>
              <w:autoSpaceDN/>
              <w:ind w:right="0"/>
              <w:jc w:val="left"/>
              <w:rPr>
                <w:sz w:val="24"/>
                <w:szCs w:val="24"/>
              </w:rPr>
            </w:pPr>
          </w:p>
        </w:tc>
        <w:tc>
          <w:tcPr>
            <w:tcW w:w="14600" w:type="dxa"/>
            <w:gridSpan w:val="8"/>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Производственные зоны, зоны инженерной и транспортной инфраструктур</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Производственная зона (П)</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0,2</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50,0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Pr>
                <w:sz w:val="24"/>
              </w:rPr>
              <w:t>10</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10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80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Коммунально-складская зона (К)</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0,2</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50,0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Pr>
                <w:sz w:val="24"/>
              </w:rPr>
              <w:t>10</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10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80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инженерной инфраструктуры (И)</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w:t>
            </w:r>
            <w:r>
              <w:rPr>
                <w:sz w:val="24"/>
              </w:rPr>
              <w:t>001</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50,0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Не устанавливается</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Pr>
                <w:sz w:val="24"/>
              </w:rPr>
              <w:t>10</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10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90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транспортной инфраструктуры (Т)</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w:t>
            </w:r>
            <w:r>
              <w:rPr>
                <w:sz w:val="24"/>
              </w:rPr>
              <w:t>0</w:t>
            </w:r>
            <w:r w:rsidRPr="00D05933">
              <w:rPr>
                <w:sz w:val="24"/>
              </w:rPr>
              <w:t>1</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50,0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Не устанавливается</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Pr>
                <w:sz w:val="24"/>
              </w:rPr>
              <w:t>10</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10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80</w:t>
            </w:r>
          </w:p>
        </w:tc>
      </w:tr>
      <w:tr w:rsidR="00752AB4" w:rsidRPr="000529D4" w:rsidTr="00733CF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752AB4" w:rsidRPr="00752AB4" w:rsidRDefault="00752AB4" w:rsidP="00752AB4">
            <w:pPr>
              <w:pStyle w:val="a6"/>
              <w:widowControl/>
              <w:numPr>
                <w:ilvl w:val="0"/>
                <w:numId w:val="11"/>
              </w:numPr>
              <w:autoSpaceDE/>
              <w:autoSpaceDN/>
              <w:rPr>
                <w:sz w:val="24"/>
                <w:szCs w:val="24"/>
              </w:rPr>
            </w:pPr>
          </w:p>
        </w:tc>
        <w:tc>
          <w:tcPr>
            <w:tcW w:w="14600" w:type="dxa"/>
            <w:gridSpan w:val="8"/>
            <w:tcBorders>
              <w:top w:val="single" w:sz="4" w:space="0" w:color="auto"/>
            </w:tcBorders>
            <w:shd w:val="clear" w:color="auto" w:fill="auto"/>
          </w:tcPr>
          <w:p w:rsidR="00752AB4" w:rsidRPr="000529D4" w:rsidRDefault="00752AB4" w:rsidP="00752AB4">
            <w:pPr>
              <w:pStyle w:val="112"/>
              <w:jc w:val="both"/>
              <w:rPr>
                <w:sz w:val="24"/>
              </w:rPr>
            </w:pPr>
            <w:r w:rsidRPr="000529D4">
              <w:rPr>
                <w:sz w:val="24"/>
              </w:rPr>
              <w:t>Зоны сельскохозяйственного использования</w:t>
            </w:r>
          </w:p>
        </w:tc>
      </w:tr>
      <w:tr w:rsidR="00752AB4" w:rsidRPr="000529D4" w:rsidTr="00DD5C4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752AB4" w:rsidRPr="000529D4" w:rsidRDefault="00752AB4" w:rsidP="00752AB4">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752AB4" w:rsidRPr="000529D4" w:rsidRDefault="00752AB4" w:rsidP="00752AB4">
            <w:pPr>
              <w:pStyle w:val="112"/>
              <w:jc w:val="both"/>
              <w:rPr>
                <w:sz w:val="24"/>
              </w:rPr>
            </w:pPr>
            <w:r w:rsidRPr="000529D4">
              <w:rPr>
                <w:sz w:val="24"/>
              </w:rPr>
              <w:t>Зона сельскохозяйственного использования (Си)</w:t>
            </w:r>
          </w:p>
        </w:tc>
        <w:tc>
          <w:tcPr>
            <w:tcW w:w="850"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0,05</w:t>
            </w:r>
          </w:p>
        </w:tc>
        <w:tc>
          <w:tcPr>
            <w:tcW w:w="851"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50</w:t>
            </w:r>
            <w:r>
              <w:rPr>
                <w:sz w:val="24"/>
              </w:rPr>
              <w:t>0</w:t>
            </w:r>
            <w:r w:rsidRPr="00D05933">
              <w:rPr>
                <w:sz w:val="24"/>
              </w:rPr>
              <w:t>,0</w:t>
            </w:r>
          </w:p>
        </w:tc>
        <w:tc>
          <w:tcPr>
            <w:tcW w:w="1559"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3</w:t>
            </w:r>
          </w:p>
        </w:tc>
        <w:tc>
          <w:tcPr>
            <w:tcW w:w="992"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1</w:t>
            </w:r>
          </w:p>
        </w:tc>
        <w:tc>
          <w:tcPr>
            <w:tcW w:w="993"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10</w:t>
            </w:r>
          </w:p>
        </w:tc>
        <w:tc>
          <w:tcPr>
            <w:tcW w:w="2268" w:type="dxa"/>
            <w:gridSpan w:val="2"/>
            <w:tcBorders>
              <w:top w:val="single" w:sz="4" w:space="0" w:color="auto"/>
            </w:tcBorders>
          </w:tcPr>
          <w:p w:rsidR="00752AB4" w:rsidRPr="00D05933" w:rsidRDefault="00752AB4" w:rsidP="00752AB4">
            <w:pPr>
              <w:pStyle w:val="112"/>
              <w:jc w:val="center"/>
              <w:rPr>
                <w:sz w:val="24"/>
              </w:rPr>
            </w:pPr>
            <w:r w:rsidRPr="00D05933">
              <w:rPr>
                <w:sz w:val="24"/>
              </w:rPr>
              <w:t>Не устанавливается</w:t>
            </w:r>
          </w:p>
        </w:tc>
      </w:tr>
      <w:tr w:rsidR="00752AB4"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752AB4" w:rsidRPr="000529D4" w:rsidRDefault="00752AB4" w:rsidP="00752AB4">
            <w:pPr>
              <w:pStyle w:val="a6"/>
              <w:widowControl/>
              <w:numPr>
                <w:ilvl w:val="0"/>
                <w:numId w:val="11"/>
              </w:numPr>
              <w:autoSpaceDE/>
              <w:autoSpaceDN/>
              <w:ind w:right="0"/>
              <w:jc w:val="left"/>
              <w:rPr>
                <w:sz w:val="24"/>
                <w:szCs w:val="24"/>
              </w:rPr>
            </w:pPr>
          </w:p>
        </w:tc>
        <w:tc>
          <w:tcPr>
            <w:tcW w:w="14600" w:type="dxa"/>
            <w:gridSpan w:val="8"/>
            <w:tcBorders>
              <w:top w:val="single" w:sz="4" w:space="0" w:color="auto"/>
            </w:tcBorders>
            <w:shd w:val="clear" w:color="auto" w:fill="auto"/>
          </w:tcPr>
          <w:p w:rsidR="00752AB4" w:rsidRPr="000529D4" w:rsidRDefault="00752AB4" w:rsidP="00752AB4">
            <w:pPr>
              <w:pStyle w:val="112"/>
              <w:jc w:val="both"/>
              <w:rPr>
                <w:sz w:val="24"/>
              </w:rPr>
            </w:pPr>
            <w:r w:rsidRPr="000529D4">
              <w:rPr>
                <w:sz w:val="24"/>
              </w:rPr>
              <w:t xml:space="preserve">Зоны рекреационного назначения </w:t>
            </w:r>
          </w:p>
        </w:tc>
      </w:tr>
      <w:tr w:rsidR="00752AB4"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752AB4" w:rsidRPr="000529D4" w:rsidRDefault="00752AB4" w:rsidP="00752AB4">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752AB4" w:rsidRPr="000529D4" w:rsidRDefault="00752AB4" w:rsidP="00752AB4">
            <w:pPr>
              <w:pStyle w:val="112"/>
              <w:jc w:val="both"/>
              <w:rPr>
                <w:sz w:val="24"/>
              </w:rPr>
            </w:pPr>
            <w:r w:rsidRPr="000529D4">
              <w:rPr>
                <w:sz w:val="24"/>
              </w:rPr>
              <w:t>Зона объектов отдыха (рекреации) (Р)</w:t>
            </w:r>
          </w:p>
        </w:tc>
        <w:tc>
          <w:tcPr>
            <w:tcW w:w="850"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0,1</w:t>
            </w:r>
          </w:p>
        </w:tc>
        <w:tc>
          <w:tcPr>
            <w:tcW w:w="851"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50,0</w:t>
            </w:r>
          </w:p>
        </w:tc>
        <w:tc>
          <w:tcPr>
            <w:tcW w:w="1559"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3</w:t>
            </w:r>
          </w:p>
        </w:tc>
        <w:tc>
          <w:tcPr>
            <w:tcW w:w="992"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1</w:t>
            </w:r>
          </w:p>
        </w:tc>
        <w:tc>
          <w:tcPr>
            <w:tcW w:w="993"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4</w:t>
            </w:r>
          </w:p>
        </w:tc>
        <w:tc>
          <w:tcPr>
            <w:tcW w:w="1134" w:type="dxa"/>
            <w:tcBorders>
              <w:top w:val="single" w:sz="4" w:space="0" w:color="auto"/>
            </w:tcBorders>
          </w:tcPr>
          <w:p w:rsidR="00752AB4" w:rsidRPr="00D05933" w:rsidRDefault="00752AB4" w:rsidP="00752AB4">
            <w:pPr>
              <w:pStyle w:val="112"/>
              <w:jc w:val="center"/>
              <w:rPr>
                <w:sz w:val="24"/>
              </w:rPr>
            </w:pPr>
            <w:r w:rsidRPr="00D05933">
              <w:rPr>
                <w:sz w:val="24"/>
              </w:rPr>
              <w:t>10</w:t>
            </w:r>
          </w:p>
        </w:tc>
        <w:tc>
          <w:tcPr>
            <w:tcW w:w="1134"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80</w:t>
            </w:r>
          </w:p>
        </w:tc>
      </w:tr>
      <w:tr w:rsidR="00752AB4"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752AB4" w:rsidRPr="000529D4" w:rsidRDefault="00752AB4" w:rsidP="00752AB4">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752AB4" w:rsidRPr="000529D4" w:rsidRDefault="00752AB4" w:rsidP="00752AB4">
            <w:pPr>
              <w:pStyle w:val="112"/>
              <w:jc w:val="both"/>
              <w:rPr>
                <w:sz w:val="24"/>
              </w:rPr>
            </w:pPr>
            <w:r w:rsidRPr="000529D4">
              <w:rPr>
                <w:sz w:val="24"/>
              </w:rPr>
              <w:t>Зона объектов спорта (</w:t>
            </w:r>
            <w:proofErr w:type="spellStart"/>
            <w:r w:rsidRPr="000529D4">
              <w:rPr>
                <w:sz w:val="24"/>
              </w:rPr>
              <w:t>Рс</w:t>
            </w:r>
            <w:proofErr w:type="spellEnd"/>
            <w:r w:rsidRPr="000529D4">
              <w:rPr>
                <w:sz w:val="24"/>
              </w:rPr>
              <w:t>)</w:t>
            </w:r>
          </w:p>
        </w:tc>
        <w:tc>
          <w:tcPr>
            <w:tcW w:w="850"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0,1</w:t>
            </w:r>
          </w:p>
        </w:tc>
        <w:tc>
          <w:tcPr>
            <w:tcW w:w="851"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50,0</w:t>
            </w:r>
          </w:p>
        </w:tc>
        <w:tc>
          <w:tcPr>
            <w:tcW w:w="1559"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3</w:t>
            </w:r>
          </w:p>
        </w:tc>
        <w:tc>
          <w:tcPr>
            <w:tcW w:w="992"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1</w:t>
            </w:r>
          </w:p>
        </w:tc>
        <w:tc>
          <w:tcPr>
            <w:tcW w:w="993"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10</w:t>
            </w:r>
          </w:p>
        </w:tc>
        <w:tc>
          <w:tcPr>
            <w:tcW w:w="1134" w:type="dxa"/>
            <w:tcBorders>
              <w:top w:val="single" w:sz="4" w:space="0" w:color="auto"/>
            </w:tcBorders>
          </w:tcPr>
          <w:p w:rsidR="00752AB4" w:rsidRPr="00D05933" w:rsidRDefault="00752AB4" w:rsidP="00752AB4">
            <w:pPr>
              <w:pStyle w:val="112"/>
              <w:jc w:val="center"/>
              <w:rPr>
                <w:sz w:val="24"/>
              </w:rPr>
            </w:pPr>
            <w:r w:rsidRPr="00D05933">
              <w:rPr>
                <w:sz w:val="24"/>
              </w:rPr>
              <w:t>5</w:t>
            </w:r>
          </w:p>
        </w:tc>
        <w:tc>
          <w:tcPr>
            <w:tcW w:w="1134" w:type="dxa"/>
            <w:tcBorders>
              <w:top w:val="single" w:sz="4" w:space="0" w:color="auto"/>
            </w:tcBorders>
            <w:shd w:val="clear" w:color="auto" w:fill="auto"/>
          </w:tcPr>
          <w:p w:rsidR="00752AB4" w:rsidRPr="00D05933" w:rsidRDefault="00752AB4" w:rsidP="00752AB4">
            <w:pPr>
              <w:pStyle w:val="112"/>
              <w:jc w:val="center"/>
              <w:rPr>
                <w:sz w:val="24"/>
              </w:rPr>
            </w:pPr>
            <w:r w:rsidRPr="00D05933">
              <w:rPr>
                <w:sz w:val="24"/>
              </w:rPr>
              <w:t>80</w:t>
            </w:r>
          </w:p>
        </w:tc>
      </w:tr>
      <w:tr w:rsidR="00752AB4"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752AB4" w:rsidRPr="000529D4" w:rsidRDefault="00752AB4" w:rsidP="00752AB4">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752AB4" w:rsidRPr="000529D4" w:rsidRDefault="00752AB4" w:rsidP="00752AB4">
            <w:pPr>
              <w:pStyle w:val="112"/>
              <w:jc w:val="both"/>
              <w:rPr>
                <w:sz w:val="24"/>
              </w:rPr>
            </w:pPr>
            <w:r w:rsidRPr="000529D4">
              <w:rPr>
                <w:sz w:val="24"/>
              </w:rPr>
              <w:t>Зона территории общего пользования (ТОП)</w:t>
            </w:r>
          </w:p>
        </w:tc>
        <w:tc>
          <w:tcPr>
            <w:tcW w:w="7513" w:type="dxa"/>
            <w:gridSpan w:val="7"/>
            <w:tcBorders>
              <w:top w:val="single" w:sz="4" w:space="0" w:color="auto"/>
            </w:tcBorders>
            <w:shd w:val="clear" w:color="auto" w:fill="auto"/>
          </w:tcPr>
          <w:p w:rsidR="00752AB4" w:rsidRPr="000529D4" w:rsidRDefault="00752AB4" w:rsidP="00752AB4">
            <w:pPr>
              <w:pStyle w:val="112"/>
              <w:jc w:val="center"/>
              <w:rPr>
                <w:sz w:val="24"/>
              </w:rPr>
            </w:pPr>
            <w:r w:rsidRPr="000529D4">
              <w:rPr>
                <w:sz w:val="24"/>
              </w:rPr>
              <w:t>Не устанавливается</w:t>
            </w:r>
          </w:p>
        </w:tc>
      </w:tr>
      <w:tr w:rsidR="00752AB4"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752AB4" w:rsidRPr="000529D4" w:rsidRDefault="00752AB4" w:rsidP="00752AB4">
            <w:pPr>
              <w:pStyle w:val="a6"/>
              <w:widowControl/>
              <w:numPr>
                <w:ilvl w:val="0"/>
                <w:numId w:val="11"/>
              </w:numPr>
              <w:autoSpaceDE/>
              <w:autoSpaceDN/>
              <w:ind w:right="0"/>
              <w:jc w:val="left"/>
              <w:rPr>
                <w:sz w:val="24"/>
                <w:szCs w:val="24"/>
              </w:rPr>
            </w:pPr>
          </w:p>
        </w:tc>
        <w:tc>
          <w:tcPr>
            <w:tcW w:w="14600" w:type="dxa"/>
            <w:gridSpan w:val="8"/>
            <w:tcBorders>
              <w:top w:val="single" w:sz="4" w:space="0" w:color="auto"/>
            </w:tcBorders>
            <w:shd w:val="clear" w:color="auto" w:fill="auto"/>
          </w:tcPr>
          <w:p w:rsidR="00752AB4" w:rsidRPr="000529D4" w:rsidRDefault="00752AB4" w:rsidP="00752AB4">
            <w:pPr>
              <w:pStyle w:val="112"/>
              <w:jc w:val="both"/>
              <w:rPr>
                <w:sz w:val="24"/>
              </w:rPr>
            </w:pPr>
            <w:r w:rsidRPr="000529D4">
              <w:rPr>
                <w:sz w:val="24"/>
              </w:rPr>
              <w:t>Зоны специального назначения</w:t>
            </w:r>
          </w:p>
        </w:tc>
      </w:tr>
      <w:tr w:rsidR="00752AB4"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752AB4" w:rsidRPr="000529D4" w:rsidRDefault="00752AB4" w:rsidP="00752AB4">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752AB4" w:rsidRPr="000529D4" w:rsidRDefault="00752AB4" w:rsidP="00752AB4">
            <w:pPr>
              <w:pStyle w:val="112"/>
              <w:jc w:val="both"/>
              <w:rPr>
                <w:sz w:val="24"/>
              </w:rPr>
            </w:pPr>
            <w:r w:rsidRPr="000529D4">
              <w:rPr>
                <w:sz w:val="24"/>
              </w:rPr>
              <w:t>Зона ритуальной деятельности (</w:t>
            </w:r>
            <w:proofErr w:type="spellStart"/>
            <w:r w:rsidRPr="000529D4">
              <w:rPr>
                <w:sz w:val="24"/>
              </w:rPr>
              <w:t>ДРит</w:t>
            </w:r>
            <w:proofErr w:type="spellEnd"/>
            <w:r w:rsidRPr="000529D4">
              <w:rPr>
                <w:sz w:val="24"/>
              </w:rPr>
              <w:t>)</w:t>
            </w:r>
          </w:p>
        </w:tc>
        <w:tc>
          <w:tcPr>
            <w:tcW w:w="850" w:type="dxa"/>
            <w:tcBorders>
              <w:top w:val="single" w:sz="4" w:space="0" w:color="auto"/>
            </w:tcBorders>
            <w:shd w:val="clear" w:color="auto" w:fill="auto"/>
          </w:tcPr>
          <w:p w:rsidR="00752AB4" w:rsidRPr="000529D4" w:rsidRDefault="00752AB4" w:rsidP="00752AB4">
            <w:pPr>
              <w:pStyle w:val="112"/>
              <w:jc w:val="center"/>
              <w:rPr>
                <w:sz w:val="24"/>
              </w:rPr>
            </w:pPr>
            <w:r w:rsidRPr="000529D4">
              <w:rPr>
                <w:sz w:val="24"/>
              </w:rPr>
              <w:t>0,05</w:t>
            </w:r>
          </w:p>
        </w:tc>
        <w:tc>
          <w:tcPr>
            <w:tcW w:w="851" w:type="dxa"/>
            <w:tcBorders>
              <w:top w:val="single" w:sz="4" w:space="0" w:color="auto"/>
            </w:tcBorders>
            <w:shd w:val="clear" w:color="auto" w:fill="auto"/>
          </w:tcPr>
          <w:p w:rsidR="00752AB4" w:rsidRPr="000529D4" w:rsidRDefault="00752AB4" w:rsidP="00752AB4">
            <w:pPr>
              <w:pStyle w:val="112"/>
              <w:jc w:val="center"/>
              <w:rPr>
                <w:sz w:val="24"/>
              </w:rPr>
            </w:pPr>
            <w:r w:rsidRPr="000529D4">
              <w:rPr>
                <w:sz w:val="24"/>
              </w:rPr>
              <w:t>40,0</w:t>
            </w:r>
          </w:p>
        </w:tc>
        <w:tc>
          <w:tcPr>
            <w:tcW w:w="5812" w:type="dxa"/>
            <w:gridSpan w:val="5"/>
            <w:tcBorders>
              <w:top w:val="single" w:sz="4" w:space="0" w:color="auto"/>
            </w:tcBorders>
            <w:shd w:val="clear" w:color="auto" w:fill="auto"/>
          </w:tcPr>
          <w:p w:rsidR="00752AB4" w:rsidRPr="000529D4" w:rsidRDefault="00752AB4" w:rsidP="00752AB4">
            <w:pPr>
              <w:pStyle w:val="112"/>
              <w:jc w:val="center"/>
              <w:rPr>
                <w:sz w:val="24"/>
              </w:rPr>
            </w:pPr>
            <w:r w:rsidRPr="000529D4">
              <w:rPr>
                <w:sz w:val="24"/>
              </w:rPr>
              <w:t>Не устанавливается</w:t>
            </w:r>
          </w:p>
        </w:tc>
      </w:tr>
    </w:tbl>
    <w:p w:rsidR="00A56549" w:rsidRDefault="00A56549" w:rsidP="00A56549">
      <w:pPr>
        <w:pStyle w:val="S"/>
        <w:rPr>
          <w:sz w:val="22"/>
          <w:szCs w:val="22"/>
        </w:rPr>
      </w:pPr>
    </w:p>
    <w:p w:rsidR="00A56549" w:rsidRPr="00237537" w:rsidRDefault="00A56549" w:rsidP="00A56549">
      <w:pPr>
        <w:pStyle w:val="S"/>
        <w:rPr>
          <w:sz w:val="22"/>
          <w:szCs w:val="22"/>
        </w:rPr>
      </w:pPr>
      <w:r>
        <w:rPr>
          <w:sz w:val="22"/>
          <w:szCs w:val="22"/>
        </w:rPr>
        <w:t>*Примечание. В таблице</w:t>
      </w:r>
      <w:r w:rsidRPr="00237537">
        <w:rPr>
          <w:sz w:val="22"/>
          <w:szCs w:val="22"/>
        </w:rPr>
        <w:t xml:space="preserve"> используются следующие сокращения</w:t>
      </w:r>
    </w:p>
    <w:p w:rsidR="00A56549" w:rsidRPr="00237537" w:rsidRDefault="00A56549" w:rsidP="00A56549">
      <w:pPr>
        <w:pStyle w:val="S"/>
        <w:rPr>
          <w:sz w:val="22"/>
          <w:szCs w:val="22"/>
        </w:rPr>
      </w:pPr>
      <w:r w:rsidRPr="00237537">
        <w:rPr>
          <w:sz w:val="22"/>
          <w:szCs w:val="22"/>
        </w:rPr>
        <w:t xml:space="preserve">1) S </w:t>
      </w:r>
      <w:proofErr w:type="spellStart"/>
      <w:r w:rsidRPr="00237537">
        <w:rPr>
          <w:sz w:val="22"/>
          <w:szCs w:val="22"/>
        </w:rPr>
        <w:t>mi</w:t>
      </w:r>
      <w:proofErr w:type="spellEnd"/>
      <w:r>
        <w:rPr>
          <w:sz w:val="22"/>
          <w:szCs w:val="22"/>
        </w:rPr>
        <w:t>№</w:t>
      </w:r>
      <w:r w:rsidRPr="00237537">
        <w:rPr>
          <w:sz w:val="22"/>
          <w:szCs w:val="22"/>
        </w:rPr>
        <w:t xml:space="preserve"> - предельные минимальные размеры земельных участков;</w:t>
      </w:r>
    </w:p>
    <w:p w:rsidR="00A56549" w:rsidRPr="00237537" w:rsidRDefault="00A56549" w:rsidP="00A56549">
      <w:pPr>
        <w:pStyle w:val="S"/>
        <w:rPr>
          <w:sz w:val="22"/>
          <w:szCs w:val="22"/>
        </w:rPr>
      </w:pPr>
      <w:r w:rsidRPr="00237537">
        <w:rPr>
          <w:sz w:val="22"/>
          <w:szCs w:val="22"/>
        </w:rPr>
        <w:t xml:space="preserve">2) S </w:t>
      </w:r>
      <w:proofErr w:type="spellStart"/>
      <w:r w:rsidRPr="00237537">
        <w:rPr>
          <w:sz w:val="22"/>
          <w:szCs w:val="22"/>
        </w:rPr>
        <w:t>max</w:t>
      </w:r>
      <w:proofErr w:type="spellEnd"/>
      <w:r w:rsidRPr="00237537">
        <w:rPr>
          <w:sz w:val="22"/>
          <w:szCs w:val="22"/>
        </w:rPr>
        <w:t xml:space="preserve"> - предельные максимальные размеры земельных участков;</w:t>
      </w:r>
    </w:p>
    <w:p w:rsidR="00A56549" w:rsidRPr="00237537" w:rsidRDefault="00A56549" w:rsidP="00A56549">
      <w:pPr>
        <w:pStyle w:val="S"/>
        <w:rPr>
          <w:sz w:val="22"/>
          <w:szCs w:val="22"/>
        </w:rPr>
      </w:pPr>
      <w:r w:rsidRPr="00237537">
        <w:rPr>
          <w:sz w:val="22"/>
          <w:szCs w:val="22"/>
        </w:rPr>
        <w:t xml:space="preserve">3) Отступ </w:t>
      </w:r>
      <w:proofErr w:type="spellStart"/>
      <w:r w:rsidRPr="00237537">
        <w:rPr>
          <w:sz w:val="22"/>
          <w:szCs w:val="22"/>
        </w:rPr>
        <w:t>mi</w:t>
      </w:r>
      <w:proofErr w:type="spellEnd"/>
      <w:r>
        <w:rPr>
          <w:sz w:val="22"/>
          <w:szCs w:val="22"/>
        </w:rPr>
        <w:t>№</w:t>
      </w:r>
      <w:r w:rsidRPr="00237537">
        <w:rPr>
          <w:sz w:val="22"/>
          <w:szCs w:val="22"/>
        </w:rPr>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56549" w:rsidRPr="00237537" w:rsidRDefault="00A56549" w:rsidP="00A56549">
      <w:pPr>
        <w:pStyle w:val="S"/>
        <w:rPr>
          <w:sz w:val="22"/>
          <w:szCs w:val="22"/>
        </w:rPr>
      </w:pPr>
      <w:r w:rsidRPr="00237537">
        <w:rPr>
          <w:sz w:val="22"/>
          <w:szCs w:val="22"/>
        </w:rPr>
        <w:t xml:space="preserve">4) Этаж </w:t>
      </w:r>
      <w:proofErr w:type="spellStart"/>
      <w:r w:rsidRPr="00237537">
        <w:rPr>
          <w:sz w:val="22"/>
          <w:szCs w:val="22"/>
        </w:rPr>
        <w:t>mi</w:t>
      </w:r>
      <w:proofErr w:type="spellEnd"/>
      <w:r>
        <w:rPr>
          <w:sz w:val="22"/>
          <w:szCs w:val="22"/>
        </w:rPr>
        <w:t>№</w:t>
      </w:r>
      <w:r w:rsidRPr="00237537">
        <w:rPr>
          <w:sz w:val="22"/>
          <w:szCs w:val="22"/>
        </w:rPr>
        <w:t xml:space="preserve"> - предельное минимальное количество надземных этажей зданий, строений, сооружений;</w:t>
      </w:r>
    </w:p>
    <w:p w:rsidR="00A56549" w:rsidRPr="00237537" w:rsidRDefault="00A56549" w:rsidP="00A56549">
      <w:pPr>
        <w:pStyle w:val="S"/>
        <w:rPr>
          <w:sz w:val="22"/>
          <w:szCs w:val="22"/>
        </w:rPr>
      </w:pPr>
      <w:r w:rsidRPr="00237537">
        <w:rPr>
          <w:sz w:val="22"/>
          <w:szCs w:val="22"/>
        </w:rPr>
        <w:t xml:space="preserve">5) Этаж </w:t>
      </w:r>
      <w:proofErr w:type="spellStart"/>
      <w:r w:rsidRPr="00237537">
        <w:rPr>
          <w:sz w:val="22"/>
          <w:szCs w:val="22"/>
        </w:rPr>
        <w:t>max</w:t>
      </w:r>
      <w:proofErr w:type="spellEnd"/>
      <w:r w:rsidRPr="00237537">
        <w:rPr>
          <w:sz w:val="22"/>
          <w:szCs w:val="22"/>
        </w:rPr>
        <w:t xml:space="preserve"> - предельное максимальное количество надземных этажей зданий, строений, сооружений;</w:t>
      </w:r>
    </w:p>
    <w:p w:rsidR="00A56549" w:rsidRPr="00237537" w:rsidRDefault="00A56549" w:rsidP="00A56549">
      <w:pPr>
        <w:pStyle w:val="S"/>
        <w:rPr>
          <w:sz w:val="22"/>
          <w:szCs w:val="22"/>
        </w:rPr>
      </w:pPr>
      <w:r w:rsidRPr="00237537">
        <w:rPr>
          <w:sz w:val="22"/>
          <w:szCs w:val="22"/>
        </w:rPr>
        <w:t xml:space="preserve">6) Процент застройки </w:t>
      </w:r>
      <w:proofErr w:type="spellStart"/>
      <w:r w:rsidRPr="00237537">
        <w:rPr>
          <w:sz w:val="22"/>
          <w:szCs w:val="22"/>
        </w:rPr>
        <w:t>mi</w:t>
      </w:r>
      <w:proofErr w:type="spellEnd"/>
      <w:r>
        <w:rPr>
          <w:sz w:val="22"/>
          <w:szCs w:val="22"/>
        </w:rPr>
        <w:t>№</w:t>
      </w:r>
      <w:r w:rsidRPr="00237537">
        <w:rPr>
          <w:sz w:val="22"/>
          <w:szCs w:val="22"/>
        </w:rPr>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p w:rsidR="00A56549" w:rsidRPr="00237537" w:rsidRDefault="00A56549" w:rsidP="00A56549">
      <w:pPr>
        <w:pStyle w:val="S"/>
        <w:rPr>
          <w:sz w:val="22"/>
          <w:szCs w:val="22"/>
        </w:rPr>
      </w:pPr>
      <w:r w:rsidRPr="00237537">
        <w:rPr>
          <w:sz w:val="22"/>
          <w:szCs w:val="22"/>
        </w:rPr>
        <w:t xml:space="preserve">7) Процент застройки </w:t>
      </w:r>
      <w:proofErr w:type="spellStart"/>
      <w:r w:rsidRPr="00237537">
        <w:rPr>
          <w:sz w:val="22"/>
          <w:szCs w:val="22"/>
        </w:rPr>
        <w:t>max</w:t>
      </w:r>
      <w:proofErr w:type="spellEnd"/>
      <w:r w:rsidRPr="00237537">
        <w:rPr>
          <w:sz w:val="22"/>
          <w:szCs w:val="22"/>
        </w:rPr>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p w:rsidR="0067696A" w:rsidRDefault="0067696A">
      <w:pPr>
        <w:rPr>
          <w:b/>
          <w:sz w:val="28"/>
          <w:szCs w:val="28"/>
        </w:rPr>
      </w:pPr>
    </w:p>
    <w:p w:rsidR="0067696A" w:rsidRDefault="0067696A">
      <w:pPr>
        <w:rPr>
          <w:b/>
          <w:sz w:val="28"/>
          <w:szCs w:val="28"/>
        </w:rPr>
      </w:pPr>
      <w:r>
        <w:rPr>
          <w:b/>
          <w:sz w:val="28"/>
          <w:szCs w:val="28"/>
        </w:rPr>
        <w:br w:type="page"/>
      </w:r>
    </w:p>
    <w:p w:rsidR="0067696A" w:rsidRDefault="0067696A" w:rsidP="006611EB">
      <w:pPr>
        <w:pStyle w:val="a4"/>
        <w:ind w:left="0" w:firstLine="709"/>
        <w:jc w:val="center"/>
        <w:rPr>
          <w:b/>
          <w:sz w:val="28"/>
          <w:szCs w:val="28"/>
        </w:rPr>
        <w:sectPr w:rsidR="0067696A" w:rsidSect="0067696A">
          <w:pgSz w:w="16840" w:h="11910" w:orient="landscape"/>
          <w:pgMar w:top="1418" w:right="1134" w:bottom="567" w:left="1134" w:header="720" w:footer="720" w:gutter="0"/>
          <w:cols w:space="720"/>
        </w:sectPr>
      </w:pPr>
    </w:p>
    <w:p w:rsidR="006611EB" w:rsidRPr="00A56549" w:rsidRDefault="00CA745C" w:rsidP="00A56549">
      <w:pPr>
        <w:pStyle w:val="10"/>
      </w:pPr>
      <w:bookmarkStart w:id="55" w:name="_Toc518990462"/>
      <w:r w:rsidRPr="00A56549">
        <w:lastRenderedPageBreak/>
        <w:t>Часть</w:t>
      </w:r>
      <w:r w:rsidR="006611EB" w:rsidRPr="00A56549">
        <w:t xml:space="preserve"> </w:t>
      </w:r>
      <w:r w:rsidRPr="00A56549">
        <w:t>3</w:t>
      </w:r>
      <w:r w:rsidR="006611EB" w:rsidRPr="00A56549">
        <w:t xml:space="preserve">. </w:t>
      </w:r>
      <w:r w:rsidR="00C270A5" w:rsidRPr="00A56549">
        <w:t>ЗОНЫ С ОСОБЫМИ УСЛОВИЯМИ ИСПОЛЬЗОВАНИЯ ТЕРРИТОРИЙ</w:t>
      </w:r>
      <w:bookmarkEnd w:id="55"/>
    </w:p>
    <w:p w:rsidR="00AB70F3" w:rsidRPr="00A56549" w:rsidRDefault="002B4F0F" w:rsidP="00A56549">
      <w:pPr>
        <w:pStyle w:val="2"/>
      </w:pPr>
      <w:bookmarkStart w:id="56" w:name="_Toc517691882"/>
      <w:bookmarkStart w:id="57" w:name="_Toc518990463"/>
      <w:r w:rsidRPr="00A56549">
        <w:t xml:space="preserve">Статья </w:t>
      </w:r>
      <w:r w:rsidR="00E95ED5">
        <w:t>32</w:t>
      </w:r>
      <w:r w:rsidR="00AB70F3" w:rsidRPr="00A56549">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56"/>
      <w:bookmarkEnd w:id="57"/>
    </w:p>
    <w:p w:rsidR="00AB70F3" w:rsidRPr="00AB70F3" w:rsidRDefault="00AB70F3" w:rsidP="00AB70F3">
      <w:pPr>
        <w:pStyle w:val="a4"/>
        <w:ind w:left="0" w:firstLine="709"/>
        <w:rPr>
          <w:sz w:val="28"/>
          <w:szCs w:val="28"/>
        </w:rPr>
      </w:pPr>
      <w:r w:rsidRPr="00AB70F3">
        <w:rPr>
          <w:sz w:val="28"/>
          <w:szCs w:val="28"/>
        </w:rPr>
        <w:t>1. Санитарно-защитная зона</w:t>
      </w:r>
    </w:p>
    <w:p w:rsidR="00AB70F3" w:rsidRPr="00AB70F3" w:rsidRDefault="00AB70F3" w:rsidP="00AB70F3">
      <w:pPr>
        <w:pStyle w:val="a4"/>
        <w:ind w:left="0" w:firstLine="709"/>
        <w:rPr>
          <w:sz w:val="28"/>
          <w:szCs w:val="28"/>
        </w:rPr>
      </w:pPr>
      <w:r w:rsidRPr="00AB70F3">
        <w:rPr>
          <w:sz w:val="28"/>
          <w:szCs w:val="28"/>
        </w:rPr>
        <w:t>1.1 Санитарно-защитные зоны предприятий, сооружений и иных объектов</w:t>
      </w:r>
    </w:p>
    <w:p w:rsidR="00AB70F3" w:rsidRPr="00AB70F3" w:rsidRDefault="00C270A5" w:rsidP="00AB70F3">
      <w:pPr>
        <w:pStyle w:val="a4"/>
        <w:ind w:left="0" w:firstLine="709"/>
        <w:rPr>
          <w:sz w:val="28"/>
          <w:szCs w:val="28"/>
        </w:rPr>
      </w:pPr>
      <w:r>
        <w:rPr>
          <w:sz w:val="28"/>
          <w:szCs w:val="28"/>
        </w:rPr>
        <w:t>2</w:t>
      </w:r>
      <w:r w:rsidR="00AB70F3" w:rsidRPr="00AB70F3">
        <w:rPr>
          <w:sz w:val="28"/>
          <w:szCs w:val="28"/>
        </w:rPr>
        <w:t>. Охранная зона транспортных коммуникаций</w:t>
      </w:r>
    </w:p>
    <w:p w:rsidR="00AB70F3" w:rsidRPr="00AB70F3" w:rsidRDefault="00C270A5" w:rsidP="00AB70F3">
      <w:pPr>
        <w:pStyle w:val="a4"/>
        <w:ind w:left="0" w:firstLine="709"/>
        <w:rPr>
          <w:sz w:val="28"/>
          <w:szCs w:val="28"/>
        </w:rPr>
      </w:pPr>
      <w:r>
        <w:rPr>
          <w:sz w:val="28"/>
          <w:szCs w:val="28"/>
        </w:rPr>
        <w:t>2</w:t>
      </w:r>
      <w:r w:rsidR="00AB70F3" w:rsidRPr="00AB70F3">
        <w:rPr>
          <w:sz w:val="28"/>
          <w:szCs w:val="28"/>
        </w:rPr>
        <w:t>.1 Охранная зона внеуличного транспорта</w:t>
      </w:r>
    </w:p>
    <w:p w:rsidR="00AB70F3" w:rsidRPr="00AB70F3" w:rsidRDefault="00C270A5" w:rsidP="00AB70F3">
      <w:pPr>
        <w:pStyle w:val="a4"/>
        <w:ind w:left="0" w:firstLine="709"/>
        <w:rPr>
          <w:sz w:val="28"/>
          <w:szCs w:val="28"/>
        </w:rPr>
      </w:pPr>
      <w:r>
        <w:rPr>
          <w:sz w:val="28"/>
          <w:szCs w:val="28"/>
        </w:rPr>
        <w:t>3</w:t>
      </w:r>
      <w:r w:rsidR="00AB70F3" w:rsidRPr="00AB70F3">
        <w:rPr>
          <w:sz w:val="28"/>
          <w:szCs w:val="28"/>
        </w:rPr>
        <w:t>. Охранная зона инженерных коммуникаций</w:t>
      </w:r>
    </w:p>
    <w:p w:rsidR="00AB70F3" w:rsidRPr="00AB70F3" w:rsidRDefault="00C270A5" w:rsidP="00AB70F3">
      <w:pPr>
        <w:pStyle w:val="a4"/>
        <w:ind w:left="0" w:firstLine="709"/>
        <w:rPr>
          <w:sz w:val="28"/>
          <w:szCs w:val="28"/>
        </w:rPr>
      </w:pPr>
      <w:r>
        <w:rPr>
          <w:sz w:val="28"/>
          <w:szCs w:val="28"/>
        </w:rPr>
        <w:t>3</w:t>
      </w:r>
      <w:r w:rsidR="00AB70F3" w:rsidRPr="00AB70F3">
        <w:rPr>
          <w:sz w:val="28"/>
          <w:szCs w:val="28"/>
        </w:rPr>
        <w:t>.1 Охранная зона газопроводов и систем газоснабжения</w:t>
      </w:r>
    </w:p>
    <w:p w:rsidR="00AB70F3" w:rsidRPr="00AB70F3" w:rsidRDefault="00C270A5" w:rsidP="00AB70F3">
      <w:pPr>
        <w:pStyle w:val="a4"/>
        <w:ind w:left="0" w:firstLine="709"/>
        <w:rPr>
          <w:sz w:val="28"/>
          <w:szCs w:val="28"/>
        </w:rPr>
      </w:pPr>
      <w:r>
        <w:rPr>
          <w:sz w:val="28"/>
          <w:szCs w:val="28"/>
        </w:rPr>
        <w:t>3</w:t>
      </w:r>
      <w:r w:rsidR="00AB70F3" w:rsidRPr="00AB70F3">
        <w:rPr>
          <w:sz w:val="28"/>
          <w:szCs w:val="28"/>
        </w:rPr>
        <w:t>.2 Охранная зона объектов электросетевого хозяйства</w:t>
      </w:r>
    </w:p>
    <w:p w:rsidR="00AB70F3" w:rsidRPr="00AB70F3" w:rsidRDefault="00C270A5" w:rsidP="00AB70F3">
      <w:pPr>
        <w:pStyle w:val="a4"/>
        <w:ind w:left="0" w:firstLine="709"/>
        <w:rPr>
          <w:sz w:val="28"/>
          <w:szCs w:val="28"/>
        </w:rPr>
      </w:pPr>
      <w:r>
        <w:rPr>
          <w:sz w:val="28"/>
          <w:szCs w:val="28"/>
        </w:rPr>
        <w:t>3</w:t>
      </w:r>
      <w:r w:rsidR="00AB70F3" w:rsidRPr="00AB70F3">
        <w:rPr>
          <w:sz w:val="28"/>
          <w:szCs w:val="28"/>
        </w:rPr>
        <w:t>.3 Охранная зона линий и сооружений связи</w:t>
      </w:r>
    </w:p>
    <w:p w:rsidR="00AB70F3" w:rsidRPr="00AB70F3" w:rsidRDefault="00C270A5" w:rsidP="00AB70F3">
      <w:pPr>
        <w:pStyle w:val="a4"/>
        <w:ind w:left="0" w:firstLine="709"/>
        <w:rPr>
          <w:sz w:val="28"/>
          <w:szCs w:val="28"/>
        </w:rPr>
      </w:pPr>
      <w:r>
        <w:rPr>
          <w:sz w:val="28"/>
          <w:szCs w:val="28"/>
        </w:rPr>
        <w:t>4</w:t>
      </w:r>
      <w:r w:rsidR="00AB70F3" w:rsidRPr="00AB70F3">
        <w:rPr>
          <w:sz w:val="28"/>
          <w:szCs w:val="28"/>
        </w:rPr>
        <w:t xml:space="preserve">. </w:t>
      </w:r>
      <w:proofErr w:type="spellStart"/>
      <w:r w:rsidR="00AB70F3" w:rsidRPr="00AB70F3">
        <w:rPr>
          <w:sz w:val="28"/>
          <w:szCs w:val="28"/>
        </w:rPr>
        <w:t>Водоохранная</w:t>
      </w:r>
      <w:proofErr w:type="spellEnd"/>
      <w:r w:rsidR="00AB70F3" w:rsidRPr="00AB70F3">
        <w:rPr>
          <w:sz w:val="28"/>
          <w:szCs w:val="28"/>
        </w:rPr>
        <w:t xml:space="preserve"> зона</w:t>
      </w:r>
    </w:p>
    <w:p w:rsidR="00AB70F3" w:rsidRPr="00AB70F3" w:rsidRDefault="00C270A5" w:rsidP="00AB70F3">
      <w:pPr>
        <w:pStyle w:val="a4"/>
        <w:ind w:left="0" w:firstLine="709"/>
        <w:rPr>
          <w:sz w:val="28"/>
          <w:szCs w:val="28"/>
        </w:rPr>
      </w:pPr>
      <w:r>
        <w:rPr>
          <w:sz w:val="28"/>
          <w:szCs w:val="28"/>
        </w:rPr>
        <w:t>5</w:t>
      </w:r>
      <w:r w:rsidR="00AB70F3" w:rsidRPr="00AB70F3">
        <w:rPr>
          <w:sz w:val="28"/>
          <w:szCs w:val="28"/>
        </w:rPr>
        <w:t>. Прибрежная защитная полоса</w:t>
      </w:r>
    </w:p>
    <w:p w:rsidR="00AB70F3" w:rsidRPr="00AB70F3" w:rsidRDefault="00C270A5" w:rsidP="00AB70F3">
      <w:pPr>
        <w:pStyle w:val="a4"/>
        <w:ind w:left="0" w:firstLine="709"/>
        <w:rPr>
          <w:sz w:val="28"/>
          <w:szCs w:val="28"/>
        </w:rPr>
      </w:pPr>
      <w:r>
        <w:rPr>
          <w:sz w:val="28"/>
          <w:szCs w:val="28"/>
        </w:rPr>
        <w:t>6</w:t>
      </w:r>
      <w:r w:rsidR="00AB70F3" w:rsidRPr="00AB70F3">
        <w:rPr>
          <w:sz w:val="28"/>
          <w:szCs w:val="28"/>
        </w:rPr>
        <w:t>. Береговая полоса</w:t>
      </w:r>
    </w:p>
    <w:p w:rsidR="00AB70F3" w:rsidRPr="00AB70F3" w:rsidRDefault="00C270A5" w:rsidP="00AB70F3">
      <w:pPr>
        <w:pStyle w:val="a4"/>
        <w:ind w:left="0" w:firstLine="709"/>
        <w:rPr>
          <w:sz w:val="28"/>
          <w:szCs w:val="28"/>
        </w:rPr>
      </w:pPr>
      <w:r>
        <w:rPr>
          <w:sz w:val="28"/>
          <w:szCs w:val="28"/>
        </w:rPr>
        <w:t>7</w:t>
      </w:r>
      <w:r w:rsidR="00AB70F3" w:rsidRPr="00AB70F3">
        <w:rPr>
          <w:sz w:val="28"/>
          <w:szCs w:val="28"/>
        </w:rPr>
        <w:t>. Зоны санитарной охраны источников питьевого и хозяйственно-бытового водоснабжения и водопроводов питьевого назначения</w:t>
      </w:r>
    </w:p>
    <w:p w:rsidR="00AB70F3" w:rsidRPr="00AB70F3" w:rsidRDefault="00C270A5" w:rsidP="00AB70F3">
      <w:pPr>
        <w:pStyle w:val="a4"/>
        <w:ind w:left="0" w:firstLine="709"/>
        <w:rPr>
          <w:sz w:val="28"/>
          <w:szCs w:val="28"/>
        </w:rPr>
      </w:pPr>
      <w:r>
        <w:rPr>
          <w:sz w:val="28"/>
          <w:szCs w:val="28"/>
        </w:rPr>
        <w:t>7</w:t>
      </w:r>
      <w:r w:rsidR="00AB70F3" w:rsidRPr="00AB70F3">
        <w:rPr>
          <w:sz w:val="28"/>
          <w:szCs w:val="28"/>
        </w:rPr>
        <w:t>.1 Первый пояс санитарной охраны источника водоснабжения</w:t>
      </w:r>
    </w:p>
    <w:p w:rsidR="00AB70F3" w:rsidRPr="00AB70F3" w:rsidRDefault="00C270A5" w:rsidP="00AB70F3">
      <w:pPr>
        <w:pStyle w:val="a4"/>
        <w:ind w:left="0" w:firstLine="709"/>
        <w:rPr>
          <w:sz w:val="28"/>
          <w:szCs w:val="28"/>
        </w:rPr>
      </w:pPr>
      <w:r>
        <w:rPr>
          <w:sz w:val="28"/>
          <w:szCs w:val="28"/>
        </w:rPr>
        <w:t>8</w:t>
      </w:r>
      <w:r w:rsidR="00AB70F3" w:rsidRPr="00AB70F3">
        <w:rPr>
          <w:sz w:val="28"/>
          <w:szCs w:val="28"/>
        </w:rPr>
        <w:t>. Охранная зона объектов культурного наследия</w:t>
      </w:r>
    </w:p>
    <w:p w:rsidR="00AB70F3" w:rsidRPr="00AB70F3" w:rsidRDefault="00AB70F3" w:rsidP="00AB70F3">
      <w:pPr>
        <w:pStyle w:val="a4"/>
        <w:ind w:left="0" w:firstLine="709"/>
        <w:rPr>
          <w:sz w:val="28"/>
          <w:szCs w:val="28"/>
        </w:rPr>
      </w:pPr>
    </w:p>
    <w:p w:rsidR="00AB70F3" w:rsidRPr="00A56549" w:rsidRDefault="00A56549" w:rsidP="00A56549">
      <w:pPr>
        <w:pStyle w:val="2"/>
      </w:pPr>
      <w:bookmarkStart w:id="58" w:name="_Toc517691883"/>
      <w:bookmarkStart w:id="59" w:name="_Toc518990464"/>
      <w:r>
        <w:t xml:space="preserve">Статья </w:t>
      </w:r>
      <w:r w:rsidR="00E95ED5">
        <w:t>33</w:t>
      </w:r>
      <w:r w:rsidR="00AB70F3" w:rsidRPr="00A56549">
        <w:t>.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bookmarkEnd w:id="58"/>
      <w:bookmarkEnd w:id="59"/>
    </w:p>
    <w:p w:rsidR="00AB70F3" w:rsidRPr="00A56549" w:rsidRDefault="00AB70F3" w:rsidP="00A56549">
      <w:pPr>
        <w:pStyle w:val="2"/>
      </w:pPr>
      <w:bookmarkStart w:id="60" w:name="_Toc517691884"/>
      <w:bookmarkStart w:id="61" w:name="_Toc518990465"/>
      <w:r w:rsidRPr="00A56549">
        <w:t>Стать</w:t>
      </w:r>
      <w:r w:rsidR="00A56549">
        <w:t xml:space="preserve">я </w:t>
      </w:r>
      <w:r w:rsidR="00E95ED5">
        <w:t>33</w:t>
      </w:r>
      <w:r w:rsidRPr="00A56549">
        <w:t>.1. Санитарно-защитные зоны предприятий, сооружений и иных объектов</w:t>
      </w:r>
      <w:bookmarkEnd w:id="60"/>
      <w:bookmarkEnd w:id="61"/>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AB70F3" w:rsidRPr="00AB70F3" w:rsidRDefault="00C270A5" w:rsidP="00C270A5">
      <w:pPr>
        <w:pStyle w:val="a4"/>
        <w:ind w:left="0" w:firstLine="709"/>
        <w:rPr>
          <w:sz w:val="28"/>
          <w:szCs w:val="28"/>
        </w:rPr>
      </w:pPr>
      <w:r w:rsidRPr="00C270A5">
        <w:rPr>
          <w:sz w:val="28"/>
          <w:szCs w:val="28"/>
        </w:rPr>
        <w:t>1)</w:t>
      </w:r>
      <w:r>
        <w:rPr>
          <w:sz w:val="28"/>
          <w:szCs w:val="28"/>
        </w:rPr>
        <w:t xml:space="preserve"> </w:t>
      </w:r>
      <w:r w:rsidR="00AB70F3" w:rsidRPr="00AB70F3">
        <w:rPr>
          <w:sz w:val="28"/>
          <w:szCs w:val="28"/>
        </w:rPr>
        <w:t xml:space="preserve">СНиП 2.07.01-89*, п. 7.8 </w:t>
      </w:r>
      <w:r w:rsidR="008D4B6C">
        <w:rPr>
          <w:sz w:val="28"/>
          <w:szCs w:val="28"/>
        </w:rPr>
        <w:t>«</w:t>
      </w:r>
      <w:r w:rsidR="00AB70F3" w:rsidRPr="00AB70F3">
        <w:rPr>
          <w:sz w:val="28"/>
          <w:szCs w:val="28"/>
        </w:rPr>
        <w:t>Градостроительство. Планировка и застройка городских и сельских поселений</w:t>
      </w:r>
      <w:r w:rsidR="008D4B6C">
        <w:rPr>
          <w:sz w:val="28"/>
          <w:szCs w:val="28"/>
        </w:rPr>
        <w:t>»</w:t>
      </w:r>
      <w:r w:rsidR="00AB70F3" w:rsidRPr="00AB70F3">
        <w:rPr>
          <w:sz w:val="28"/>
          <w:szCs w:val="28"/>
        </w:rPr>
        <w:t>;</w:t>
      </w:r>
    </w:p>
    <w:p w:rsidR="00AB70F3" w:rsidRPr="00AB70F3" w:rsidRDefault="00C270A5" w:rsidP="00AB70F3">
      <w:pPr>
        <w:pStyle w:val="a4"/>
        <w:ind w:left="0" w:firstLine="709"/>
        <w:rPr>
          <w:sz w:val="28"/>
          <w:szCs w:val="28"/>
        </w:rPr>
      </w:pPr>
      <w:r>
        <w:rPr>
          <w:sz w:val="28"/>
          <w:szCs w:val="28"/>
        </w:rPr>
        <w:t xml:space="preserve">2) </w:t>
      </w:r>
      <w:r w:rsidR="00AB70F3" w:rsidRPr="00AB70F3">
        <w:rPr>
          <w:sz w:val="28"/>
          <w:szCs w:val="28"/>
        </w:rPr>
        <w:t xml:space="preserve">СанПиН 2.2.1/2.1.1.1200-03 </w:t>
      </w:r>
      <w:r w:rsidR="008D4B6C">
        <w:rPr>
          <w:sz w:val="28"/>
          <w:szCs w:val="28"/>
        </w:rPr>
        <w:t>«</w:t>
      </w:r>
      <w:r w:rsidR="00AB70F3" w:rsidRPr="00AB70F3">
        <w:rPr>
          <w:sz w:val="28"/>
          <w:szCs w:val="28"/>
        </w:rPr>
        <w:t>Санитарно-защитные зоны и санитарная классификация предприятий, сооружений и иных объектов</w:t>
      </w:r>
      <w:r w:rsidR="008D4B6C">
        <w:rPr>
          <w:sz w:val="28"/>
          <w:szCs w:val="28"/>
        </w:rPr>
        <w:t>»</w:t>
      </w:r>
      <w:r w:rsidR="00AB70F3" w:rsidRPr="00AB70F3">
        <w:rPr>
          <w:sz w:val="28"/>
          <w:szCs w:val="28"/>
        </w:rPr>
        <w:t>;</w:t>
      </w:r>
    </w:p>
    <w:p w:rsidR="00AB70F3" w:rsidRPr="00AB70F3" w:rsidRDefault="00C270A5" w:rsidP="00AB70F3">
      <w:pPr>
        <w:pStyle w:val="a4"/>
        <w:ind w:left="0" w:firstLine="709"/>
        <w:rPr>
          <w:sz w:val="28"/>
          <w:szCs w:val="28"/>
        </w:rPr>
      </w:pPr>
      <w:r>
        <w:rPr>
          <w:sz w:val="28"/>
          <w:szCs w:val="28"/>
        </w:rPr>
        <w:t xml:space="preserve">3) </w:t>
      </w:r>
      <w:r w:rsidR="00AB70F3" w:rsidRPr="00AB70F3">
        <w:rPr>
          <w:sz w:val="28"/>
          <w:szCs w:val="28"/>
        </w:rPr>
        <w:t xml:space="preserve">СНиП 42-01-2002. </w:t>
      </w:r>
      <w:r w:rsidR="008D4B6C">
        <w:rPr>
          <w:sz w:val="28"/>
          <w:szCs w:val="28"/>
        </w:rPr>
        <w:t>«</w:t>
      </w:r>
      <w:r w:rsidR="00AB70F3" w:rsidRPr="00AB70F3">
        <w:rPr>
          <w:sz w:val="28"/>
          <w:szCs w:val="28"/>
        </w:rPr>
        <w:t>Газораспределительные системы</w:t>
      </w:r>
      <w:r w:rsidR="008D4B6C">
        <w:rPr>
          <w:sz w:val="28"/>
          <w:szCs w:val="28"/>
        </w:rPr>
        <w:t>»</w:t>
      </w:r>
      <w:r w:rsidR="00AB70F3" w:rsidRPr="00AB70F3">
        <w:rPr>
          <w:sz w:val="28"/>
          <w:szCs w:val="28"/>
        </w:rPr>
        <w:t>.</w:t>
      </w:r>
    </w:p>
    <w:p w:rsidR="00AB70F3" w:rsidRPr="00AB70F3" w:rsidRDefault="00AB70F3" w:rsidP="00AB70F3">
      <w:pPr>
        <w:pStyle w:val="a4"/>
        <w:ind w:left="0" w:firstLine="709"/>
        <w:rPr>
          <w:sz w:val="28"/>
          <w:szCs w:val="28"/>
        </w:rPr>
      </w:pPr>
      <w:r w:rsidRPr="00AB70F3">
        <w:rPr>
          <w:sz w:val="28"/>
          <w:szCs w:val="28"/>
        </w:rPr>
        <w:t>Для объектов, являющихся источниками воздействия на среду обитания, разрабатывается проект обоснования размера санитарно-защитной зоны.</w:t>
      </w:r>
    </w:p>
    <w:p w:rsidR="00AB70F3" w:rsidRPr="00AB70F3" w:rsidRDefault="00AB70F3" w:rsidP="00AB70F3">
      <w:pPr>
        <w:pStyle w:val="a4"/>
        <w:ind w:left="0" w:firstLine="709"/>
        <w:rPr>
          <w:sz w:val="28"/>
          <w:szCs w:val="28"/>
        </w:rPr>
      </w:pPr>
      <w:r w:rsidRPr="00AB70F3">
        <w:rPr>
          <w:sz w:val="28"/>
          <w:szCs w:val="28"/>
        </w:rPr>
        <w:t>Размеры и границы санитарно-защитной зоны определяются в проекте санитарно-защитной зоны.</w:t>
      </w:r>
    </w:p>
    <w:p w:rsidR="00AB70F3" w:rsidRPr="00AB70F3" w:rsidRDefault="00AB70F3" w:rsidP="00AB70F3">
      <w:pPr>
        <w:pStyle w:val="a4"/>
        <w:ind w:left="0" w:firstLine="709"/>
        <w:rPr>
          <w:sz w:val="28"/>
          <w:szCs w:val="28"/>
        </w:rPr>
      </w:pPr>
      <w:r w:rsidRPr="00AB70F3">
        <w:rPr>
          <w:sz w:val="28"/>
          <w:szCs w:val="28"/>
        </w:rPr>
        <w:t xml:space="preserve">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w:t>
      </w:r>
      <w:r w:rsidRPr="00AB70F3">
        <w:rPr>
          <w:sz w:val="28"/>
          <w:szCs w:val="28"/>
        </w:rPr>
        <w:lastRenderedPageBreak/>
        <w:t>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классов опасности.</w:t>
      </w:r>
    </w:p>
    <w:p w:rsidR="00AB70F3" w:rsidRPr="00AB70F3" w:rsidRDefault="00AB70F3" w:rsidP="00AB70F3">
      <w:pPr>
        <w:pStyle w:val="a4"/>
        <w:ind w:left="0" w:firstLine="709"/>
        <w:rPr>
          <w:sz w:val="28"/>
          <w:szCs w:val="28"/>
        </w:rPr>
      </w:pPr>
      <w:r w:rsidRPr="00AB70F3">
        <w:rPr>
          <w:sz w:val="28"/>
          <w:szCs w:val="28"/>
        </w:rPr>
        <w:t>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rsidR="00AB70F3" w:rsidRPr="00AB70F3" w:rsidRDefault="00AB70F3" w:rsidP="00AB70F3">
      <w:pPr>
        <w:pStyle w:val="a4"/>
        <w:ind w:left="0" w:firstLine="709"/>
        <w:rPr>
          <w:sz w:val="28"/>
          <w:szCs w:val="28"/>
        </w:rPr>
      </w:pPr>
      <w:r w:rsidRPr="00AB70F3">
        <w:rPr>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AB70F3" w:rsidRPr="00AB70F3" w:rsidRDefault="00AB70F3" w:rsidP="00AB70F3">
      <w:pPr>
        <w:pStyle w:val="a4"/>
        <w:ind w:left="0" w:firstLine="709"/>
        <w:rPr>
          <w:sz w:val="28"/>
          <w:szCs w:val="28"/>
        </w:rPr>
      </w:pPr>
      <w:r w:rsidRPr="00AB70F3">
        <w:rPr>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B70F3" w:rsidRPr="00AB70F3" w:rsidRDefault="00AB70F3" w:rsidP="00AB70F3">
      <w:pPr>
        <w:pStyle w:val="a4"/>
        <w:ind w:left="0" w:firstLine="709"/>
        <w:rPr>
          <w:sz w:val="28"/>
          <w:szCs w:val="28"/>
        </w:rPr>
      </w:pPr>
      <w:r w:rsidRPr="00AB70F3">
        <w:rPr>
          <w:sz w:val="28"/>
          <w:szCs w:val="28"/>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AB70F3">
        <w:rPr>
          <w:sz w:val="28"/>
          <w:szCs w:val="28"/>
        </w:rPr>
        <w:t>нефте</w:t>
      </w:r>
      <w:proofErr w:type="spellEnd"/>
      <w:r w:rsidRPr="00AB70F3">
        <w:rPr>
          <w:sz w:val="28"/>
          <w:szCs w:val="28"/>
        </w:rPr>
        <w:t xml:space="preserve">- и газопроводы, артезианские скважины для технического водоснабжения, </w:t>
      </w:r>
      <w:proofErr w:type="spellStart"/>
      <w:r w:rsidRPr="00AB70F3">
        <w:rPr>
          <w:sz w:val="28"/>
          <w:szCs w:val="28"/>
        </w:rPr>
        <w:t>водоохлаждающие</w:t>
      </w:r>
      <w:proofErr w:type="spellEnd"/>
      <w:r w:rsidRPr="00AB70F3">
        <w:rPr>
          <w:sz w:val="28"/>
          <w:szCs w:val="28"/>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AB70F3" w:rsidRPr="00A56549" w:rsidRDefault="00A56549" w:rsidP="00A56549">
      <w:pPr>
        <w:pStyle w:val="2"/>
      </w:pPr>
      <w:bookmarkStart w:id="62" w:name="_Toc517691885"/>
      <w:bookmarkStart w:id="63" w:name="_Toc518990466"/>
      <w:r>
        <w:t xml:space="preserve">Статья </w:t>
      </w:r>
      <w:r w:rsidR="00E95ED5">
        <w:t>33</w:t>
      </w:r>
      <w:r w:rsidR="00AB70F3" w:rsidRPr="00A56549">
        <w:t>.2. Санитарно-защитные зоны транспортных коммуникаций</w:t>
      </w:r>
      <w:bookmarkEnd w:id="62"/>
      <w:bookmarkEnd w:id="63"/>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документами:</w:t>
      </w:r>
    </w:p>
    <w:p w:rsidR="00AB70F3" w:rsidRPr="00AB70F3" w:rsidRDefault="00C270A5" w:rsidP="00C270A5">
      <w:pPr>
        <w:pStyle w:val="a4"/>
        <w:ind w:left="0" w:firstLine="709"/>
        <w:rPr>
          <w:sz w:val="28"/>
          <w:szCs w:val="28"/>
        </w:rPr>
      </w:pPr>
      <w:r w:rsidRPr="00C270A5">
        <w:rPr>
          <w:sz w:val="28"/>
          <w:szCs w:val="28"/>
        </w:rPr>
        <w:t>1)</w:t>
      </w:r>
      <w:r>
        <w:rPr>
          <w:sz w:val="28"/>
          <w:szCs w:val="28"/>
        </w:rPr>
        <w:t xml:space="preserve"> </w:t>
      </w:r>
      <w:r w:rsidR="00AB70F3" w:rsidRPr="00AB70F3">
        <w:rPr>
          <w:sz w:val="28"/>
          <w:szCs w:val="28"/>
        </w:rPr>
        <w:t xml:space="preserve">СанПиН 2.2.1/2.1.1.1200-03 </w:t>
      </w:r>
      <w:r w:rsidR="008D4B6C">
        <w:rPr>
          <w:sz w:val="28"/>
          <w:szCs w:val="28"/>
        </w:rPr>
        <w:t>«</w:t>
      </w:r>
      <w:r w:rsidR="00AB70F3" w:rsidRPr="00AB70F3">
        <w:rPr>
          <w:sz w:val="28"/>
          <w:szCs w:val="28"/>
        </w:rPr>
        <w:t>Санитарно-защитные зоны и санитарная классификация предприятий, сооружений и иных объектов</w:t>
      </w:r>
      <w:r w:rsidR="008D4B6C">
        <w:rPr>
          <w:sz w:val="28"/>
          <w:szCs w:val="28"/>
        </w:rPr>
        <w:t>»</w:t>
      </w:r>
      <w:r>
        <w:rPr>
          <w:sz w:val="28"/>
          <w:szCs w:val="28"/>
        </w:rPr>
        <w:t>;</w:t>
      </w:r>
    </w:p>
    <w:p w:rsidR="00AB70F3" w:rsidRPr="00AB70F3" w:rsidRDefault="00C270A5" w:rsidP="00AB70F3">
      <w:pPr>
        <w:pStyle w:val="a4"/>
        <w:ind w:left="0" w:firstLine="709"/>
        <w:rPr>
          <w:sz w:val="28"/>
          <w:szCs w:val="28"/>
        </w:rPr>
      </w:pPr>
      <w:r>
        <w:rPr>
          <w:sz w:val="28"/>
          <w:szCs w:val="28"/>
        </w:rPr>
        <w:lastRenderedPageBreak/>
        <w:t xml:space="preserve">2) </w:t>
      </w:r>
      <w:r w:rsidR="00AB70F3" w:rsidRPr="00AB70F3">
        <w:rPr>
          <w:sz w:val="28"/>
          <w:szCs w:val="28"/>
        </w:rPr>
        <w:t xml:space="preserve">СНиП 2.07.01-89* </w:t>
      </w:r>
      <w:r w:rsidR="008D4B6C">
        <w:rPr>
          <w:sz w:val="28"/>
          <w:szCs w:val="28"/>
        </w:rPr>
        <w:t>«</w:t>
      </w:r>
      <w:r w:rsidR="00AB70F3" w:rsidRPr="00AB70F3">
        <w:rPr>
          <w:sz w:val="28"/>
          <w:szCs w:val="28"/>
        </w:rPr>
        <w:t>Градостроительство. Планировка и застройка городских и сельских поселений</w:t>
      </w:r>
      <w:r w:rsidR="008D4B6C">
        <w:rPr>
          <w:sz w:val="28"/>
          <w:szCs w:val="28"/>
        </w:rPr>
        <w:t>»</w:t>
      </w:r>
      <w:r w:rsidR="00AB70F3" w:rsidRPr="00AB70F3">
        <w:rPr>
          <w:sz w:val="28"/>
          <w:szCs w:val="28"/>
        </w:rPr>
        <w:t>.</w:t>
      </w:r>
    </w:p>
    <w:p w:rsidR="00AB70F3" w:rsidRPr="00AB70F3" w:rsidRDefault="00AB70F3" w:rsidP="00AB70F3">
      <w:pPr>
        <w:pStyle w:val="a4"/>
        <w:ind w:left="0" w:firstLine="709"/>
        <w:rPr>
          <w:sz w:val="28"/>
          <w:szCs w:val="28"/>
        </w:rPr>
      </w:pPr>
      <w:r w:rsidRPr="00AB70F3">
        <w:rPr>
          <w:sz w:val="28"/>
          <w:szCs w:val="28"/>
        </w:rPr>
        <w:t>Для автомагистралей,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AB70F3" w:rsidRPr="00A56549" w:rsidRDefault="00034192" w:rsidP="00A56549">
      <w:pPr>
        <w:pStyle w:val="2"/>
      </w:pPr>
      <w:bookmarkStart w:id="64" w:name="_Toc517691886"/>
      <w:bookmarkStart w:id="65" w:name="_Toc518990467"/>
      <w:r w:rsidRPr="00A56549">
        <w:t xml:space="preserve">Статья </w:t>
      </w:r>
      <w:r w:rsidR="00E95ED5">
        <w:t>33</w:t>
      </w:r>
      <w:r w:rsidR="00AB70F3" w:rsidRPr="00A56549">
        <w:t>.3. Санитарно-защитные зоны инженерных коммуникаций</w:t>
      </w:r>
      <w:bookmarkEnd w:id="64"/>
      <w:bookmarkEnd w:id="65"/>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документами:</w:t>
      </w:r>
    </w:p>
    <w:p w:rsidR="00AB70F3" w:rsidRPr="00AB70F3" w:rsidRDefault="00C270A5" w:rsidP="00C270A5">
      <w:pPr>
        <w:pStyle w:val="a4"/>
        <w:ind w:left="0" w:firstLine="709"/>
        <w:rPr>
          <w:sz w:val="28"/>
          <w:szCs w:val="28"/>
        </w:rPr>
      </w:pPr>
      <w:r w:rsidRPr="00C270A5">
        <w:rPr>
          <w:sz w:val="28"/>
          <w:szCs w:val="28"/>
        </w:rPr>
        <w:t>1)</w:t>
      </w:r>
      <w:r>
        <w:rPr>
          <w:sz w:val="28"/>
          <w:szCs w:val="28"/>
        </w:rPr>
        <w:t xml:space="preserve"> </w:t>
      </w:r>
      <w:r w:rsidR="00AB70F3" w:rsidRPr="00AB70F3">
        <w:rPr>
          <w:sz w:val="28"/>
          <w:szCs w:val="28"/>
        </w:rPr>
        <w:t xml:space="preserve">СанПиН 2.2.1/2.1.1.1200-03 </w:t>
      </w:r>
      <w:r w:rsidR="008D4B6C">
        <w:rPr>
          <w:sz w:val="28"/>
          <w:szCs w:val="28"/>
        </w:rPr>
        <w:t>«</w:t>
      </w:r>
      <w:r w:rsidR="00AB70F3" w:rsidRPr="00AB70F3">
        <w:rPr>
          <w:sz w:val="28"/>
          <w:szCs w:val="28"/>
        </w:rPr>
        <w:t>Санитарно-защитные зоны и санитарная классификация предприятий, сооружений и иных объектов</w:t>
      </w:r>
      <w:r w:rsidR="008D4B6C">
        <w:rPr>
          <w:sz w:val="28"/>
          <w:szCs w:val="28"/>
        </w:rPr>
        <w:t>»</w:t>
      </w:r>
      <w:r w:rsidR="00AB70F3" w:rsidRPr="00AB70F3">
        <w:rPr>
          <w:sz w:val="28"/>
          <w:szCs w:val="28"/>
        </w:rPr>
        <w:t>;</w:t>
      </w:r>
    </w:p>
    <w:p w:rsidR="00AB70F3" w:rsidRPr="00AB70F3" w:rsidRDefault="00C270A5" w:rsidP="00AB70F3">
      <w:pPr>
        <w:pStyle w:val="a4"/>
        <w:ind w:left="0" w:firstLine="709"/>
        <w:rPr>
          <w:sz w:val="28"/>
          <w:szCs w:val="28"/>
        </w:rPr>
      </w:pPr>
      <w:r>
        <w:rPr>
          <w:sz w:val="28"/>
          <w:szCs w:val="28"/>
        </w:rPr>
        <w:t xml:space="preserve">2) </w:t>
      </w:r>
      <w:r w:rsidR="00AB70F3" w:rsidRPr="00AB70F3">
        <w:rPr>
          <w:sz w:val="28"/>
          <w:szCs w:val="28"/>
        </w:rPr>
        <w:t xml:space="preserve">СНиП 2.05.06-85*, </w:t>
      </w:r>
      <w:proofErr w:type="spellStart"/>
      <w:r w:rsidR="00AB70F3" w:rsidRPr="00AB70F3">
        <w:rPr>
          <w:sz w:val="28"/>
          <w:szCs w:val="28"/>
        </w:rPr>
        <w:t>пп</w:t>
      </w:r>
      <w:proofErr w:type="spellEnd"/>
      <w:r w:rsidR="00AB70F3" w:rsidRPr="00AB70F3">
        <w:rPr>
          <w:sz w:val="28"/>
          <w:szCs w:val="28"/>
        </w:rPr>
        <w:t xml:space="preserve">. 3.16.3.17 (Магистральные трубопроводы); </w:t>
      </w:r>
    </w:p>
    <w:p w:rsidR="00AB70F3" w:rsidRPr="00AB70F3" w:rsidRDefault="00C270A5" w:rsidP="00AB70F3">
      <w:pPr>
        <w:pStyle w:val="a4"/>
        <w:ind w:left="0" w:firstLine="709"/>
        <w:rPr>
          <w:sz w:val="28"/>
          <w:szCs w:val="28"/>
        </w:rPr>
      </w:pPr>
      <w:r>
        <w:rPr>
          <w:sz w:val="28"/>
          <w:szCs w:val="28"/>
        </w:rPr>
        <w:t xml:space="preserve">3) </w:t>
      </w:r>
      <w:r w:rsidR="00AB70F3" w:rsidRPr="00AB70F3">
        <w:rPr>
          <w:sz w:val="28"/>
          <w:szCs w:val="28"/>
        </w:rPr>
        <w:t xml:space="preserve">СНиП 2.07.01-89* </w:t>
      </w:r>
      <w:r w:rsidR="008D4B6C">
        <w:rPr>
          <w:sz w:val="28"/>
          <w:szCs w:val="28"/>
        </w:rPr>
        <w:t>«</w:t>
      </w:r>
      <w:r w:rsidR="00AB70F3" w:rsidRPr="00AB70F3">
        <w:rPr>
          <w:sz w:val="28"/>
          <w:szCs w:val="28"/>
        </w:rPr>
        <w:t>Градостроительство. Планировка и застройка городских и сельских поселений</w:t>
      </w:r>
      <w:r w:rsidR="008D4B6C">
        <w:rPr>
          <w:sz w:val="28"/>
          <w:szCs w:val="28"/>
        </w:rPr>
        <w:t>»</w:t>
      </w:r>
      <w:r w:rsidR="00AB70F3" w:rsidRPr="00AB70F3">
        <w:rPr>
          <w:sz w:val="28"/>
          <w:szCs w:val="28"/>
        </w:rPr>
        <w:t xml:space="preserve">;  </w:t>
      </w:r>
    </w:p>
    <w:p w:rsidR="00AB70F3" w:rsidRPr="00AB70F3" w:rsidRDefault="00C270A5" w:rsidP="00AB70F3">
      <w:pPr>
        <w:pStyle w:val="a4"/>
        <w:ind w:left="0" w:firstLine="709"/>
        <w:rPr>
          <w:sz w:val="28"/>
          <w:szCs w:val="28"/>
        </w:rPr>
      </w:pPr>
      <w:r>
        <w:rPr>
          <w:sz w:val="28"/>
          <w:szCs w:val="28"/>
        </w:rPr>
        <w:t xml:space="preserve">4) </w:t>
      </w:r>
      <w:r w:rsidR="00AB70F3" w:rsidRPr="00AB70F3">
        <w:rPr>
          <w:sz w:val="28"/>
          <w:szCs w:val="28"/>
        </w:rPr>
        <w:t>ПУЭ Межотраслевые правила по охране труда и эксплуатации электрических сетей, 2003 г.</w:t>
      </w:r>
    </w:p>
    <w:p w:rsidR="00AB70F3" w:rsidRPr="00AB70F3" w:rsidRDefault="00AB70F3" w:rsidP="00AB70F3">
      <w:pPr>
        <w:pStyle w:val="a4"/>
        <w:ind w:left="0" w:firstLine="709"/>
        <w:rPr>
          <w:sz w:val="28"/>
          <w:szCs w:val="28"/>
        </w:rPr>
      </w:pPr>
      <w:r w:rsidRPr="00AB70F3">
        <w:rPr>
          <w:sz w:val="28"/>
          <w:szCs w:val="28"/>
        </w:rPr>
        <w:t xml:space="preserve">Для магистральных трубопроводов углеводородного сырья, компрессорных установок, создаются санитарные разрывы (санитарные полосы отчуждения). Рекомендуемые минимальные размеры санитарных разрывов принимаются согласно СНиП 2.05.06-85* </w:t>
      </w:r>
      <w:r w:rsidR="008D4B6C">
        <w:rPr>
          <w:sz w:val="28"/>
          <w:szCs w:val="28"/>
        </w:rPr>
        <w:t>«</w:t>
      </w:r>
      <w:r w:rsidRPr="00AB70F3">
        <w:rPr>
          <w:sz w:val="28"/>
          <w:szCs w:val="28"/>
        </w:rPr>
        <w:t>Магистральные трубопроводы</w:t>
      </w:r>
      <w:r w:rsidR="008D4B6C">
        <w:rPr>
          <w:sz w:val="28"/>
          <w:szCs w:val="28"/>
        </w:rPr>
        <w:t>»</w:t>
      </w:r>
      <w:r w:rsidRPr="00AB70F3">
        <w:rPr>
          <w:sz w:val="28"/>
          <w:szCs w:val="28"/>
        </w:rPr>
        <w:t>.</w:t>
      </w:r>
    </w:p>
    <w:p w:rsidR="00AB70F3" w:rsidRPr="00AB70F3" w:rsidRDefault="00AB70F3" w:rsidP="00AB70F3">
      <w:pPr>
        <w:pStyle w:val="a4"/>
        <w:ind w:left="0" w:firstLine="709"/>
        <w:rPr>
          <w:sz w:val="28"/>
          <w:szCs w:val="28"/>
        </w:rPr>
      </w:pPr>
      <w:r w:rsidRPr="00AB70F3">
        <w:rPr>
          <w:sz w:val="28"/>
          <w:szCs w:val="28"/>
        </w:rPr>
        <w:t xml:space="preserve">В границах коридоров ЛЭП допускается 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размещение площадок для временного хранения автотранспорта, прокладка инженерных сетей. </w:t>
      </w:r>
    </w:p>
    <w:p w:rsidR="00AB70F3" w:rsidRPr="00AB70F3" w:rsidRDefault="00AB70F3" w:rsidP="00AB70F3">
      <w:pPr>
        <w:pStyle w:val="a4"/>
        <w:ind w:left="0" w:firstLine="709"/>
        <w:rPr>
          <w:sz w:val="28"/>
          <w:szCs w:val="28"/>
        </w:rPr>
      </w:pPr>
      <w:r w:rsidRPr="00AB70F3">
        <w:rPr>
          <w:sz w:val="28"/>
          <w:szCs w:val="28"/>
        </w:rPr>
        <w:t xml:space="preserve">В границах коридоров ЛЭП запрещается: </w:t>
      </w:r>
    </w:p>
    <w:p w:rsidR="00AB70F3" w:rsidRPr="00AB70F3" w:rsidRDefault="00C270A5" w:rsidP="00AB70F3">
      <w:pPr>
        <w:pStyle w:val="a4"/>
        <w:ind w:left="0" w:firstLine="709"/>
        <w:rPr>
          <w:sz w:val="28"/>
          <w:szCs w:val="28"/>
        </w:rPr>
      </w:pPr>
      <w:r>
        <w:rPr>
          <w:sz w:val="28"/>
          <w:szCs w:val="28"/>
        </w:rPr>
        <w:t xml:space="preserve">- </w:t>
      </w:r>
      <w:r w:rsidR="00AB70F3" w:rsidRPr="00AB70F3">
        <w:rPr>
          <w:sz w:val="28"/>
          <w:szCs w:val="28"/>
        </w:rPr>
        <w:t>новое строительство жилых, общественных и производственных зданий;</w:t>
      </w:r>
    </w:p>
    <w:p w:rsidR="00AB70F3" w:rsidRPr="00AB70F3" w:rsidRDefault="00C270A5" w:rsidP="00AB70F3">
      <w:pPr>
        <w:pStyle w:val="a4"/>
        <w:ind w:left="0" w:firstLine="709"/>
        <w:rPr>
          <w:sz w:val="28"/>
          <w:szCs w:val="28"/>
        </w:rPr>
      </w:pPr>
      <w:r>
        <w:rPr>
          <w:sz w:val="28"/>
          <w:szCs w:val="28"/>
        </w:rPr>
        <w:t xml:space="preserve">- </w:t>
      </w:r>
      <w:r w:rsidR="00AB70F3" w:rsidRPr="00AB70F3">
        <w:rPr>
          <w:sz w:val="28"/>
          <w:szCs w:val="28"/>
        </w:rPr>
        <w:t>предоставление земель под дачные и садово-огороднические участки;</w:t>
      </w:r>
    </w:p>
    <w:p w:rsidR="00AB70F3" w:rsidRPr="00AB70F3" w:rsidRDefault="00C270A5" w:rsidP="00AB70F3">
      <w:pPr>
        <w:pStyle w:val="a4"/>
        <w:ind w:left="0" w:firstLine="709"/>
        <w:rPr>
          <w:sz w:val="28"/>
          <w:szCs w:val="28"/>
        </w:rPr>
      </w:pPr>
      <w:r>
        <w:rPr>
          <w:sz w:val="28"/>
          <w:szCs w:val="28"/>
        </w:rPr>
        <w:t xml:space="preserve">- </w:t>
      </w:r>
      <w:r w:rsidR="00AB70F3" w:rsidRPr="00AB70F3">
        <w:rPr>
          <w:sz w:val="28"/>
          <w:szCs w:val="28"/>
        </w:rPr>
        <w:t>размещение новых сооружений и площадок для остановок всех видов общественного транспорта;</w:t>
      </w:r>
    </w:p>
    <w:p w:rsidR="00AB70F3" w:rsidRPr="00AB70F3" w:rsidRDefault="00C270A5" w:rsidP="00AB70F3">
      <w:pPr>
        <w:pStyle w:val="a4"/>
        <w:ind w:left="0" w:firstLine="709"/>
        <w:rPr>
          <w:sz w:val="28"/>
          <w:szCs w:val="28"/>
        </w:rPr>
      </w:pPr>
      <w:r>
        <w:rPr>
          <w:sz w:val="28"/>
          <w:szCs w:val="28"/>
        </w:rPr>
        <w:t xml:space="preserve">- </w:t>
      </w:r>
      <w:r w:rsidR="00AB70F3" w:rsidRPr="00AB70F3">
        <w:rPr>
          <w:sz w:val="28"/>
          <w:szCs w:val="28"/>
        </w:rPr>
        <w:t>производство работ с огнеопасными, горючими и горюче-смазочными материалами, выполнение ремонта машин и механизмов;</w:t>
      </w:r>
    </w:p>
    <w:p w:rsidR="00AB70F3" w:rsidRPr="00AB70F3" w:rsidRDefault="00C270A5" w:rsidP="00AB70F3">
      <w:pPr>
        <w:pStyle w:val="a4"/>
        <w:ind w:left="0" w:firstLine="709"/>
        <w:rPr>
          <w:sz w:val="28"/>
          <w:szCs w:val="28"/>
        </w:rPr>
      </w:pPr>
      <w:r>
        <w:rPr>
          <w:sz w:val="28"/>
          <w:szCs w:val="28"/>
        </w:rPr>
        <w:t xml:space="preserve">- </w:t>
      </w:r>
      <w:r w:rsidR="00AB70F3" w:rsidRPr="00AB70F3">
        <w:rPr>
          <w:sz w:val="28"/>
          <w:szCs w:val="28"/>
        </w:rPr>
        <w:t>размещение площадок спортивных, игровых, для отдыха.</w:t>
      </w:r>
    </w:p>
    <w:p w:rsidR="00AB70F3" w:rsidRPr="00A56549" w:rsidRDefault="00A56549" w:rsidP="00A56549">
      <w:pPr>
        <w:pStyle w:val="2"/>
      </w:pPr>
      <w:bookmarkStart w:id="66" w:name="_Toc517691887"/>
      <w:bookmarkStart w:id="67" w:name="_Toc518990468"/>
      <w:r>
        <w:t xml:space="preserve">Статья </w:t>
      </w:r>
      <w:r w:rsidR="00E95ED5">
        <w:t>33</w:t>
      </w:r>
      <w:r w:rsidR="00AB70F3" w:rsidRPr="00A56549">
        <w:t>.4. Охранные зоны инженерных коммуникаций</w:t>
      </w:r>
      <w:bookmarkEnd w:id="66"/>
      <w:bookmarkEnd w:id="67"/>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документами:</w:t>
      </w:r>
    </w:p>
    <w:p w:rsidR="00AB70F3" w:rsidRPr="00AB70F3" w:rsidRDefault="00C270A5" w:rsidP="00C270A5">
      <w:pPr>
        <w:pStyle w:val="a4"/>
        <w:ind w:left="0" w:firstLine="709"/>
        <w:rPr>
          <w:sz w:val="28"/>
          <w:szCs w:val="28"/>
        </w:rPr>
      </w:pPr>
      <w:r w:rsidRPr="00C270A5">
        <w:rPr>
          <w:sz w:val="28"/>
          <w:szCs w:val="28"/>
        </w:rPr>
        <w:t>1)</w:t>
      </w:r>
      <w:r>
        <w:rPr>
          <w:sz w:val="28"/>
          <w:szCs w:val="28"/>
        </w:rPr>
        <w:t xml:space="preserve"> </w:t>
      </w:r>
      <w:r w:rsidR="00AB70F3" w:rsidRPr="00AB70F3">
        <w:rPr>
          <w:sz w:val="28"/>
          <w:szCs w:val="28"/>
        </w:rPr>
        <w:t xml:space="preserve">СанПиН 2.2.1/2.1.1.1200-03 </w:t>
      </w:r>
      <w:r w:rsidR="008D4B6C">
        <w:rPr>
          <w:sz w:val="28"/>
          <w:szCs w:val="28"/>
        </w:rPr>
        <w:t>«</w:t>
      </w:r>
      <w:r w:rsidR="00AB70F3" w:rsidRPr="00AB70F3">
        <w:rPr>
          <w:sz w:val="28"/>
          <w:szCs w:val="28"/>
        </w:rPr>
        <w:t>Санитарно-защитные зоны и санитарная классификация предприятий, сооружений и иных объектов</w:t>
      </w:r>
      <w:r w:rsidR="008D4B6C">
        <w:rPr>
          <w:sz w:val="28"/>
          <w:szCs w:val="28"/>
        </w:rPr>
        <w:t>»</w:t>
      </w:r>
      <w:r w:rsidR="00AB70F3" w:rsidRPr="00AB70F3">
        <w:rPr>
          <w:sz w:val="28"/>
          <w:szCs w:val="28"/>
        </w:rPr>
        <w:t>;</w:t>
      </w:r>
    </w:p>
    <w:p w:rsidR="00AB70F3" w:rsidRPr="00AB70F3" w:rsidRDefault="00C270A5" w:rsidP="00AB70F3">
      <w:pPr>
        <w:pStyle w:val="a4"/>
        <w:ind w:left="0" w:firstLine="709"/>
        <w:rPr>
          <w:sz w:val="28"/>
          <w:szCs w:val="28"/>
        </w:rPr>
      </w:pPr>
      <w:r>
        <w:rPr>
          <w:sz w:val="28"/>
          <w:szCs w:val="28"/>
        </w:rPr>
        <w:t xml:space="preserve">2) </w:t>
      </w:r>
      <w:r w:rsidR="00AB70F3" w:rsidRPr="00AB70F3">
        <w:rPr>
          <w:sz w:val="28"/>
          <w:szCs w:val="28"/>
        </w:rPr>
        <w:t xml:space="preserve">СНиП 2.05.06-85*, </w:t>
      </w:r>
      <w:proofErr w:type="spellStart"/>
      <w:r w:rsidR="00AB70F3" w:rsidRPr="00AB70F3">
        <w:rPr>
          <w:sz w:val="28"/>
          <w:szCs w:val="28"/>
        </w:rPr>
        <w:t>пп</w:t>
      </w:r>
      <w:proofErr w:type="spellEnd"/>
      <w:r w:rsidR="00AB70F3" w:rsidRPr="00AB70F3">
        <w:rPr>
          <w:sz w:val="28"/>
          <w:szCs w:val="28"/>
        </w:rPr>
        <w:t xml:space="preserve">. 3. 16. 3 .17 </w:t>
      </w:r>
      <w:r w:rsidR="008D4B6C">
        <w:rPr>
          <w:sz w:val="28"/>
          <w:szCs w:val="28"/>
        </w:rPr>
        <w:t>«</w:t>
      </w:r>
      <w:r w:rsidR="00AB70F3" w:rsidRPr="00AB70F3">
        <w:rPr>
          <w:sz w:val="28"/>
          <w:szCs w:val="28"/>
        </w:rPr>
        <w:t>Магистральные трубопроводы</w:t>
      </w:r>
      <w:r w:rsidR="008D4B6C">
        <w:rPr>
          <w:sz w:val="28"/>
          <w:szCs w:val="28"/>
        </w:rPr>
        <w:t>»</w:t>
      </w:r>
      <w:r w:rsidR="00AB70F3" w:rsidRPr="00AB70F3">
        <w:rPr>
          <w:sz w:val="28"/>
          <w:szCs w:val="28"/>
        </w:rPr>
        <w:t>;</w:t>
      </w:r>
    </w:p>
    <w:p w:rsidR="00AB70F3" w:rsidRPr="00AB70F3" w:rsidRDefault="00C270A5" w:rsidP="00AB70F3">
      <w:pPr>
        <w:pStyle w:val="a4"/>
        <w:ind w:left="0" w:firstLine="709"/>
        <w:rPr>
          <w:sz w:val="28"/>
          <w:szCs w:val="28"/>
        </w:rPr>
      </w:pPr>
      <w:r>
        <w:rPr>
          <w:sz w:val="28"/>
          <w:szCs w:val="28"/>
        </w:rPr>
        <w:t xml:space="preserve">3) </w:t>
      </w:r>
      <w:r w:rsidR="00AB70F3" w:rsidRPr="00AB70F3">
        <w:rPr>
          <w:sz w:val="28"/>
          <w:szCs w:val="28"/>
        </w:rPr>
        <w:t xml:space="preserve">СНиП 2.07.01-89* </w:t>
      </w:r>
      <w:r w:rsidR="008D4B6C">
        <w:rPr>
          <w:sz w:val="28"/>
          <w:szCs w:val="28"/>
        </w:rPr>
        <w:t>«</w:t>
      </w:r>
      <w:r w:rsidR="00AB70F3" w:rsidRPr="00AB70F3">
        <w:rPr>
          <w:sz w:val="28"/>
          <w:szCs w:val="28"/>
        </w:rPr>
        <w:t>Градостроительство. Планировка и застройка городских и сельских поселений</w:t>
      </w:r>
      <w:r w:rsidR="008D4B6C">
        <w:rPr>
          <w:sz w:val="28"/>
          <w:szCs w:val="28"/>
        </w:rPr>
        <w:t>»</w:t>
      </w:r>
      <w:r w:rsidR="00AB70F3" w:rsidRPr="00AB70F3">
        <w:rPr>
          <w:sz w:val="28"/>
          <w:szCs w:val="28"/>
        </w:rPr>
        <w:t xml:space="preserve">;  </w:t>
      </w:r>
    </w:p>
    <w:p w:rsidR="00AB70F3" w:rsidRPr="00AB70F3" w:rsidRDefault="00C270A5" w:rsidP="00AB70F3">
      <w:pPr>
        <w:pStyle w:val="a4"/>
        <w:ind w:left="0" w:firstLine="709"/>
        <w:rPr>
          <w:sz w:val="28"/>
          <w:szCs w:val="28"/>
        </w:rPr>
      </w:pPr>
      <w:r>
        <w:rPr>
          <w:sz w:val="28"/>
          <w:szCs w:val="28"/>
        </w:rPr>
        <w:lastRenderedPageBreak/>
        <w:t xml:space="preserve">4) </w:t>
      </w:r>
      <w:r w:rsidR="00AB70F3" w:rsidRPr="00AB70F3">
        <w:rPr>
          <w:sz w:val="28"/>
          <w:szCs w:val="28"/>
        </w:rPr>
        <w:t>ПУЭ Межотраслевые правила по охране труда и эксплуатации электрических сетей, 2003 г;</w:t>
      </w:r>
    </w:p>
    <w:p w:rsidR="00AB70F3" w:rsidRPr="00AB70F3" w:rsidRDefault="00C270A5" w:rsidP="00AB70F3">
      <w:pPr>
        <w:pStyle w:val="a4"/>
        <w:ind w:left="0" w:firstLine="709"/>
        <w:rPr>
          <w:sz w:val="28"/>
          <w:szCs w:val="28"/>
        </w:rPr>
      </w:pPr>
      <w:r>
        <w:rPr>
          <w:sz w:val="28"/>
          <w:szCs w:val="28"/>
        </w:rPr>
        <w:t xml:space="preserve">5) </w:t>
      </w:r>
      <w:r w:rsidR="008D4B6C">
        <w:rPr>
          <w:sz w:val="28"/>
          <w:szCs w:val="28"/>
        </w:rPr>
        <w:t>«</w:t>
      </w:r>
      <w:r w:rsidR="00AB70F3" w:rsidRPr="00AB70F3">
        <w:rPr>
          <w:sz w:val="28"/>
          <w:szCs w:val="28"/>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8D4B6C">
        <w:rPr>
          <w:sz w:val="28"/>
          <w:szCs w:val="28"/>
        </w:rPr>
        <w:t>»</w:t>
      </w:r>
      <w:r w:rsidR="00AB70F3" w:rsidRPr="00AB70F3">
        <w:rPr>
          <w:sz w:val="28"/>
          <w:szCs w:val="28"/>
        </w:rPr>
        <w:t>, утвержденные постановлением Правительства РФ от 24.02.2009 №160;</w:t>
      </w:r>
    </w:p>
    <w:p w:rsidR="00AB70F3" w:rsidRPr="00AB70F3" w:rsidRDefault="00C270A5" w:rsidP="00AB70F3">
      <w:pPr>
        <w:pStyle w:val="a4"/>
        <w:ind w:left="0" w:firstLine="709"/>
        <w:rPr>
          <w:sz w:val="28"/>
          <w:szCs w:val="28"/>
        </w:rPr>
      </w:pPr>
      <w:r>
        <w:rPr>
          <w:sz w:val="28"/>
          <w:szCs w:val="28"/>
        </w:rPr>
        <w:t xml:space="preserve">6) </w:t>
      </w:r>
      <w:r w:rsidR="008D4B6C">
        <w:rPr>
          <w:sz w:val="28"/>
          <w:szCs w:val="28"/>
        </w:rPr>
        <w:t>«</w:t>
      </w:r>
      <w:r w:rsidR="00AB70F3" w:rsidRPr="00AB70F3">
        <w:rPr>
          <w:sz w:val="28"/>
          <w:szCs w:val="28"/>
        </w:rPr>
        <w:t>Правила охраны магистральных трубопроводов</w:t>
      </w:r>
      <w:r w:rsidR="008D4B6C">
        <w:rPr>
          <w:sz w:val="28"/>
          <w:szCs w:val="28"/>
        </w:rPr>
        <w:t>»</w:t>
      </w:r>
      <w:r w:rsidR="00AB70F3" w:rsidRPr="00AB70F3">
        <w:rPr>
          <w:sz w:val="28"/>
          <w:szCs w:val="28"/>
        </w:rPr>
        <w:t>, утвержденные постановл</w:t>
      </w:r>
      <w:r>
        <w:rPr>
          <w:sz w:val="28"/>
          <w:szCs w:val="28"/>
        </w:rPr>
        <w:t xml:space="preserve">ением Госгортехнадзора России </w:t>
      </w:r>
      <w:r w:rsidR="00AB70F3" w:rsidRPr="00AB70F3">
        <w:rPr>
          <w:sz w:val="28"/>
          <w:szCs w:val="28"/>
        </w:rPr>
        <w:t>от 22.04.92 г. № 9.</w:t>
      </w:r>
    </w:p>
    <w:p w:rsidR="00AB70F3" w:rsidRPr="00A56549" w:rsidRDefault="00A56549" w:rsidP="00A56549">
      <w:pPr>
        <w:pStyle w:val="2"/>
      </w:pPr>
      <w:bookmarkStart w:id="68" w:name="_Toc517691888"/>
      <w:bookmarkStart w:id="69" w:name="_Toc518990469"/>
      <w:r>
        <w:t xml:space="preserve">Статья </w:t>
      </w:r>
      <w:r w:rsidR="00E95ED5">
        <w:t>33</w:t>
      </w:r>
      <w:r w:rsidR="00AB70F3" w:rsidRPr="00A56549">
        <w:t xml:space="preserve">.5. </w:t>
      </w:r>
      <w:proofErr w:type="spellStart"/>
      <w:r w:rsidR="00AB70F3" w:rsidRPr="00A56549">
        <w:t>Водоохранная</w:t>
      </w:r>
      <w:proofErr w:type="spellEnd"/>
      <w:r w:rsidR="00AB70F3" w:rsidRPr="00A56549">
        <w:t xml:space="preserve"> зона</w:t>
      </w:r>
      <w:bookmarkEnd w:id="68"/>
      <w:bookmarkEnd w:id="69"/>
      <w:r w:rsidR="00AB70F3" w:rsidRPr="00A56549">
        <w:t xml:space="preserve"> </w:t>
      </w:r>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AB70F3" w:rsidRPr="00AB70F3" w:rsidRDefault="00C270A5" w:rsidP="00C270A5">
      <w:pPr>
        <w:pStyle w:val="a4"/>
        <w:ind w:left="0" w:firstLine="709"/>
        <w:rPr>
          <w:sz w:val="28"/>
          <w:szCs w:val="28"/>
        </w:rPr>
      </w:pPr>
      <w:r w:rsidRPr="00C270A5">
        <w:rPr>
          <w:sz w:val="28"/>
          <w:szCs w:val="28"/>
        </w:rPr>
        <w:t>1)</w:t>
      </w:r>
      <w:r>
        <w:rPr>
          <w:sz w:val="28"/>
          <w:szCs w:val="28"/>
        </w:rPr>
        <w:t xml:space="preserve"> </w:t>
      </w:r>
      <w:r w:rsidR="00AB70F3" w:rsidRPr="00AB70F3">
        <w:rPr>
          <w:sz w:val="28"/>
          <w:szCs w:val="28"/>
        </w:rPr>
        <w:t>Водный кодекс Российской Федерации от 3 июня 2006 года № 74-ФЗ;</w:t>
      </w:r>
    </w:p>
    <w:p w:rsidR="00AB70F3" w:rsidRPr="00AB70F3" w:rsidRDefault="00C270A5" w:rsidP="00AB70F3">
      <w:pPr>
        <w:pStyle w:val="a4"/>
        <w:ind w:left="0" w:firstLine="709"/>
        <w:rPr>
          <w:sz w:val="28"/>
          <w:szCs w:val="28"/>
        </w:rPr>
      </w:pPr>
      <w:r>
        <w:rPr>
          <w:sz w:val="28"/>
          <w:szCs w:val="28"/>
        </w:rPr>
        <w:t xml:space="preserve">2) </w:t>
      </w:r>
      <w:r w:rsidR="00AB70F3" w:rsidRPr="00AB70F3">
        <w:rPr>
          <w:sz w:val="28"/>
          <w:szCs w:val="28"/>
        </w:rPr>
        <w:t xml:space="preserve">СНиП 2.07.01-89*, п.9.3* </w:t>
      </w:r>
      <w:r w:rsidR="008D4B6C">
        <w:rPr>
          <w:sz w:val="28"/>
          <w:szCs w:val="28"/>
        </w:rPr>
        <w:t>«</w:t>
      </w:r>
      <w:r w:rsidR="00AB70F3" w:rsidRPr="00AB70F3">
        <w:rPr>
          <w:sz w:val="28"/>
          <w:szCs w:val="28"/>
        </w:rPr>
        <w:t>Градостроительство. Планировка и застройка городских и сельских поселений</w:t>
      </w:r>
      <w:r w:rsidR="008D4B6C">
        <w:rPr>
          <w:sz w:val="28"/>
          <w:szCs w:val="28"/>
        </w:rPr>
        <w:t>»</w:t>
      </w:r>
      <w:r w:rsidR="00AB70F3" w:rsidRPr="00AB70F3">
        <w:rPr>
          <w:sz w:val="28"/>
          <w:szCs w:val="28"/>
        </w:rPr>
        <w:t xml:space="preserve">; </w:t>
      </w:r>
    </w:p>
    <w:p w:rsidR="00AB70F3" w:rsidRPr="00AB70F3" w:rsidRDefault="00C270A5" w:rsidP="00AB70F3">
      <w:pPr>
        <w:pStyle w:val="a4"/>
        <w:ind w:left="0" w:firstLine="709"/>
        <w:rPr>
          <w:sz w:val="28"/>
          <w:szCs w:val="28"/>
        </w:rPr>
      </w:pPr>
      <w:r>
        <w:rPr>
          <w:sz w:val="28"/>
          <w:szCs w:val="28"/>
        </w:rPr>
        <w:t xml:space="preserve">3) </w:t>
      </w:r>
      <w:r w:rsidR="00AB70F3" w:rsidRPr="00AB70F3">
        <w:rPr>
          <w:sz w:val="28"/>
          <w:szCs w:val="28"/>
        </w:rPr>
        <w:t xml:space="preserve">СанПиН 2.1.5.980-00 </w:t>
      </w:r>
      <w:r w:rsidR="008D4B6C">
        <w:rPr>
          <w:sz w:val="28"/>
          <w:szCs w:val="28"/>
        </w:rPr>
        <w:t>«</w:t>
      </w:r>
      <w:r w:rsidR="00AB70F3" w:rsidRPr="00AB70F3">
        <w:rPr>
          <w:sz w:val="28"/>
          <w:szCs w:val="28"/>
        </w:rPr>
        <w:t>Санитарные правила и нормы охраны поверхностных вод от загрязнения</w:t>
      </w:r>
      <w:r w:rsidR="008D4B6C">
        <w:rPr>
          <w:sz w:val="28"/>
          <w:szCs w:val="28"/>
        </w:rPr>
        <w:t>»</w:t>
      </w:r>
      <w:r w:rsidR="00AB70F3" w:rsidRPr="00AB70F3">
        <w:rPr>
          <w:sz w:val="28"/>
          <w:szCs w:val="28"/>
        </w:rPr>
        <w:t xml:space="preserve">; </w:t>
      </w:r>
    </w:p>
    <w:p w:rsidR="00AB70F3" w:rsidRPr="00AB70F3" w:rsidRDefault="00C270A5" w:rsidP="00AB70F3">
      <w:pPr>
        <w:pStyle w:val="a4"/>
        <w:ind w:left="0" w:firstLine="709"/>
        <w:rPr>
          <w:sz w:val="28"/>
          <w:szCs w:val="28"/>
        </w:rPr>
      </w:pPr>
      <w:r>
        <w:rPr>
          <w:sz w:val="28"/>
          <w:szCs w:val="28"/>
        </w:rPr>
        <w:t xml:space="preserve">4) </w:t>
      </w:r>
      <w:r w:rsidR="00AB70F3" w:rsidRPr="00AB70F3">
        <w:rPr>
          <w:sz w:val="28"/>
          <w:szCs w:val="28"/>
        </w:rPr>
        <w:t xml:space="preserve">СанПиН 2.1.5.980-00 </w:t>
      </w:r>
      <w:r w:rsidR="008D4B6C">
        <w:rPr>
          <w:sz w:val="28"/>
          <w:szCs w:val="28"/>
        </w:rPr>
        <w:t>«</w:t>
      </w:r>
      <w:r w:rsidR="00AB70F3" w:rsidRPr="00AB70F3">
        <w:rPr>
          <w:sz w:val="28"/>
          <w:szCs w:val="28"/>
        </w:rPr>
        <w:t>Гигиенические требования к охране поверхностных вод</w:t>
      </w:r>
      <w:r w:rsidR="008D4B6C">
        <w:rPr>
          <w:sz w:val="28"/>
          <w:szCs w:val="28"/>
        </w:rPr>
        <w:t>»</w:t>
      </w:r>
      <w:r w:rsidR="00AB70F3" w:rsidRPr="00AB70F3">
        <w:rPr>
          <w:sz w:val="28"/>
          <w:szCs w:val="28"/>
        </w:rPr>
        <w:t>;</w:t>
      </w:r>
    </w:p>
    <w:p w:rsidR="00AB70F3" w:rsidRPr="00AB70F3" w:rsidRDefault="00AB70F3" w:rsidP="00AB70F3">
      <w:pPr>
        <w:pStyle w:val="a4"/>
        <w:ind w:left="0" w:firstLine="709"/>
        <w:rPr>
          <w:sz w:val="28"/>
          <w:szCs w:val="28"/>
        </w:rPr>
      </w:pPr>
      <w:proofErr w:type="spellStart"/>
      <w:r w:rsidRPr="00AB70F3">
        <w:rPr>
          <w:sz w:val="28"/>
          <w:szCs w:val="28"/>
        </w:rPr>
        <w:t>Водоохранные</w:t>
      </w:r>
      <w:proofErr w:type="spellEnd"/>
      <w:r w:rsidRPr="00AB70F3">
        <w:rPr>
          <w:sz w:val="28"/>
          <w:szCs w:val="28"/>
        </w:rPr>
        <w:t xml:space="preserve"> зоны выделяются в целях:</w:t>
      </w:r>
    </w:p>
    <w:p w:rsidR="00AB70F3" w:rsidRPr="00AB70F3" w:rsidRDefault="0052346D" w:rsidP="00AB70F3">
      <w:pPr>
        <w:pStyle w:val="a4"/>
        <w:ind w:left="0" w:firstLine="709"/>
        <w:rPr>
          <w:sz w:val="28"/>
          <w:szCs w:val="28"/>
        </w:rPr>
      </w:pPr>
      <w:r>
        <w:rPr>
          <w:sz w:val="28"/>
          <w:szCs w:val="28"/>
        </w:rPr>
        <w:t xml:space="preserve">- </w:t>
      </w:r>
      <w:r w:rsidR="00AB70F3" w:rsidRPr="00AB70F3">
        <w:rPr>
          <w:sz w:val="28"/>
          <w:szCs w:val="28"/>
        </w:rPr>
        <w:t>предупреждения и предотвращения микробного и химического загрязнения поверхностных вод;</w:t>
      </w:r>
    </w:p>
    <w:p w:rsidR="00AB70F3" w:rsidRPr="00AB70F3" w:rsidRDefault="0052346D" w:rsidP="00AB70F3">
      <w:pPr>
        <w:pStyle w:val="a4"/>
        <w:ind w:left="0" w:firstLine="709"/>
        <w:rPr>
          <w:sz w:val="28"/>
          <w:szCs w:val="28"/>
        </w:rPr>
      </w:pPr>
      <w:r>
        <w:rPr>
          <w:sz w:val="28"/>
          <w:szCs w:val="28"/>
        </w:rPr>
        <w:t xml:space="preserve">- </w:t>
      </w:r>
      <w:r w:rsidR="00AB70F3" w:rsidRPr="00AB70F3">
        <w:rPr>
          <w:sz w:val="28"/>
          <w:szCs w:val="28"/>
        </w:rPr>
        <w:t>предотвращения загрязнения, засорения, заиления и истощения водных объектов;</w:t>
      </w:r>
    </w:p>
    <w:p w:rsidR="00AB70F3" w:rsidRPr="00AB70F3" w:rsidRDefault="0052346D" w:rsidP="00AB70F3">
      <w:pPr>
        <w:pStyle w:val="a4"/>
        <w:ind w:left="0" w:firstLine="709"/>
        <w:rPr>
          <w:sz w:val="28"/>
          <w:szCs w:val="28"/>
        </w:rPr>
      </w:pPr>
      <w:r>
        <w:rPr>
          <w:sz w:val="28"/>
          <w:szCs w:val="28"/>
        </w:rPr>
        <w:t xml:space="preserve">- </w:t>
      </w:r>
      <w:r w:rsidR="00AB70F3" w:rsidRPr="00AB70F3">
        <w:rPr>
          <w:sz w:val="28"/>
          <w:szCs w:val="28"/>
        </w:rPr>
        <w:t>сохранения среды обитания объектов водного, животного и растительного мира.</w:t>
      </w:r>
    </w:p>
    <w:p w:rsidR="00AB70F3" w:rsidRPr="00AB70F3" w:rsidRDefault="00AB70F3" w:rsidP="00AB70F3">
      <w:pPr>
        <w:pStyle w:val="a4"/>
        <w:ind w:left="0" w:firstLine="709"/>
        <w:rPr>
          <w:sz w:val="28"/>
          <w:szCs w:val="28"/>
        </w:rPr>
      </w:pPr>
      <w:r w:rsidRPr="00AB70F3">
        <w:rPr>
          <w:sz w:val="28"/>
          <w:szCs w:val="28"/>
        </w:rPr>
        <w:t xml:space="preserve">Для земельных участков и иных объектов недвижимости, расположенных в </w:t>
      </w:r>
      <w:proofErr w:type="spellStart"/>
      <w:r w:rsidRPr="00AB70F3">
        <w:rPr>
          <w:sz w:val="28"/>
          <w:szCs w:val="28"/>
        </w:rPr>
        <w:t>водоохранных</w:t>
      </w:r>
      <w:proofErr w:type="spellEnd"/>
      <w:r w:rsidRPr="00AB70F3">
        <w:rPr>
          <w:sz w:val="28"/>
          <w:szCs w:val="28"/>
        </w:rPr>
        <w:t xml:space="preserve"> зонах водных объектов, устанавливаются:</w:t>
      </w:r>
    </w:p>
    <w:p w:rsidR="00AB70F3" w:rsidRPr="00AB70F3" w:rsidRDefault="0052346D" w:rsidP="00AB70F3">
      <w:pPr>
        <w:pStyle w:val="a4"/>
        <w:ind w:left="0" w:firstLine="709"/>
        <w:rPr>
          <w:sz w:val="28"/>
          <w:szCs w:val="28"/>
        </w:rPr>
      </w:pPr>
      <w:r>
        <w:rPr>
          <w:sz w:val="28"/>
          <w:szCs w:val="28"/>
        </w:rPr>
        <w:t xml:space="preserve">- </w:t>
      </w:r>
      <w:r w:rsidR="00AB70F3" w:rsidRPr="00AB70F3">
        <w:rPr>
          <w:sz w:val="28"/>
          <w:szCs w:val="28"/>
        </w:rPr>
        <w:t>виды запрещенного использования;</w:t>
      </w:r>
    </w:p>
    <w:p w:rsidR="00AB70F3" w:rsidRPr="00AB70F3" w:rsidRDefault="0052346D" w:rsidP="00AB70F3">
      <w:pPr>
        <w:pStyle w:val="a4"/>
        <w:ind w:left="0" w:firstLine="709"/>
        <w:rPr>
          <w:sz w:val="28"/>
          <w:szCs w:val="28"/>
        </w:rPr>
      </w:pPr>
      <w:r>
        <w:rPr>
          <w:sz w:val="28"/>
          <w:szCs w:val="28"/>
        </w:rPr>
        <w:t xml:space="preserve">- </w:t>
      </w:r>
      <w:r w:rsidR="00AB70F3" w:rsidRPr="00AB70F3">
        <w:rPr>
          <w:sz w:val="28"/>
          <w:szCs w:val="28"/>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4 настоящих Правил.</w:t>
      </w:r>
    </w:p>
    <w:p w:rsidR="00AB70F3" w:rsidRPr="00AB70F3" w:rsidRDefault="00AB70F3" w:rsidP="00AB70F3">
      <w:pPr>
        <w:pStyle w:val="a4"/>
        <w:ind w:left="0" w:firstLine="709"/>
        <w:rPr>
          <w:sz w:val="28"/>
          <w:szCs w:val="28"/>
        </w:rPr>
      </w:pPr>
      <w:r w:rsidRPr="00AB70F3">
        <w:rPr>
          <w:sz w:val="28"/>
          <w:szCs w:val="28"/>
        </w:rPr>
        <w:t xml:space="preserve">В границах </w:t>
      </w:r>
      <w:proofErr w:type="spellStart"/>
      <w:r w:rsidRPr="00AB70F3">
        <w:rPr>
          <w:sz w:val="28"/>
          <w:szCs w:val="28"/>
        </w:rPr>
        <w:t>водоохранных</w:t>
      </w:r>
      <w:proofErr w:type="spellEnd"/>
      <w:r w:rsidRPr="00AB70F3">
        <w:rPr>
          <w:sz w:val="28"/>
          <w:szCs w:val="28"/>
        </w:rPr>
        <w:t xml:space="preserve"> зон запрещаются:</w:t>
      </w:r>
    </w:p>
    <w:p w:rsidR="00AB70F3" w:rsidRPr="00AB70F3" w:rsidRDefault="00AB70F3" w:rsidP="00AB70F3">
      <w:pPr>
        <w:pStyle w:val="a4"/>
        <w:ind w:left="0" w:firstLine="709"/>
        <w:rPr>
          <w:sz w:val="28"/>
          <w:szCs w:val="28"/>
        </w:rPr>
      </w:pPr>
      <w:r w:rsidRPr="00AB70F3">
        <w:rPr>
          <w:sz w:val="28"/>
          <w:szCs w:val="28"/>
        </w:rPr>
        <w:t>1) использование сточных вод для удобрения почв;</w:t>
      </w:r>
    </w:p>
    <w:p w:rsidR="00AB70F3" w:rsidRPr="00AB70F3" w:rsidRDefault="00AB70F3" w:rsidP="00AB70F3">
      <w:pPr>
        <w:pStyle w:val="a4"/>
        <w:ind w:left="0" w:firstLine="709"/>
        <w:rPr>
          <w:sz w:val="28"/>
          <w:szCs w:val="28"/>
        </w:rPr>
      </w:pPr>
      <w:r w:rsidRPr="00AB70F3">
        <w:rPr>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B70F3" w:rsidRPr="00AB70F3" w:rsidRDefault="00AB70F3" w:rsidP="00AB70F3">
      <w:pPr>
        <w:pStyle w:val="a4"/>
        <w:ind w:left="0" w:firstLine="709"/>
        <w:rPr>
          <w:sz w:val="28"/>
          <w:szCs w:val="28"/>
        </w:rPr>
      </w:pPr>
      <w:r w:rsidRPr="00AB70F3">
        <w:rPr>
          <w:sz w:val="28"/>
          <w:szCs w:val="28"/>
        </w:rPr>
        <w:t>3) осуществление авиационных мер по борьбе с вредителями и болезнями растений;</w:t>
      </w:r>
    </w:p>
    <w:p w:rsidR="00AB70F3" w:rsidRPr="00AB70F3" w:rsidRDefault="00AB70F3" w:rsidP="00AB70F3">
      <w:pPr>
        <w:pStyle w:val="a4"/>
        <w:ind w:left="0" w:firstLine="709"/>
        <w:rPr>
          <w:sz w:val="28"/>
          <w:szCs w:val="28"/>
        </w:rPr>
      </w:pPr>
      <w:r w:rsidRPr="00AB70F3">
        <w:rPr>
          <w:sz w:val="28"/>
          <w:szCs w:val="28"/>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rsidR="00AB70F3" w:rsidRPr="00AB70F3" w:rsidRDefault="00AB70F3" w:rsidP="00AB70F3">
      <w:pPr>
        <w:pStyle w:val="a4"/>
        <w:ind w:left="0" w:firstLine="709"/>
        <w:rPr>
          <w:sz w:val="28"/>
          <w:szCs w:val="28"/>
        </w:rPr>
      </w:pPr>
      <w:r w:rsidRPr="00AB70F3">
        <w:rPr>
          <w:sz w:val="28"/>
          <w:szCs w:val="28"/>
        </w:rPr>
        <w:t xml:space="preserve">В границах </w:t>
      </w:r>
      <w:proofErr w:type="spellStart"/>
      <w:r w:rsidRPr="00AB70F3">
        <w:rPr>
          <w:sz w:val="28"/>
          <w:szCs w:val="28"/>
        </w:rPr>
        <w:t>водоохранных</w:t>
      </w:r>
      <w:proofErr w:type="spellEnd"/>
      <w:r w:rsidRPr="00AB70F3">
        <w:rPr>
          <w:sz w:val="28"/>
          <w:szCs w:val="28"/>
        </w:rPr>
        <w:t xml:space="preserve"> зон допускаются проектирование, размещение, строительство, реконструкция, ввод в эксплуатацию и эксплуатация </w:t>
      </w:r>
      <w:r w:rsidRPr="00AB70F3">
        <w:rPr>
          <w:sz w:val="28"/>
          <w:szCs w:val="28"/>
        </w:rPr>
        <w:lastRenderedPageBreak/>
        <w:t>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B70F3" w:rsidRPr="00AB70F3" w:rsidRDefault="00AB70F3" w:rsidP="00AB70F3">
      <w:pPr>
        <w:pStyle w:val="a4"/>
        <w:ind w:left="0" w:firstLine="709"/>
        <w:rPr>
          <w:sz w:val="28"/>
          <w:szCs w:val="28"/>
        </w:rPr>
      </w:pPr>
      <w:r w:rsidRPr="00AB70F3">
        <w:rPr>
          <w:sz w:val="28"/>
          <w:szCs w:val="28"/>
        </w:rPr>
        <w:t xml:space="preserve">Ширина </w:t>
      </w:r>
      <w:proofErr w:type="spellStart"/>
      <w:r w:rsidRPr="00AB70F3">
        <w:rPr>
          <w:sz w:val="28"/>
          <w:szCs w:val="28"/>
        </w:rPr>
        <w:t>водоохранной</w:t>
      </w:r>
      <w:proofErr w:type="spellEnd"/>
      <w:r w:rsidRPr="00AB70F3">
        <w:rPr>
          <w:sz w:val="28"/>
          <w:szCs w:val="28"/>
        </w:rPr>
        <w:t xml:space="preserve"> зоны рек или ручьев устанавливается от их истока для рек или ручьев протяженностью:</w:t>
      </w:r>
    </w:p>
    <w:p w:rsidR="00AB70F3" w:rsidRPr="00AB70F3" w:rsidRDefault="00AB70F3" w:rsidP="00AB70F3">
      <w:pPr>
        <w:pStyle w:val="a4"/>
        <w:ind w:left="0" w:firstLine="709"/>
        <w:rPr>
          <w:sz w:val="28"/>
          <w:szCs w:val="28"/>
        </w:rPr>
      </w:pPr>
      <w:r w:rsidRPr="00AB70F3">
        <w:rPr>
          <w:sz w:val="28"/>
          <w:szCs w:val="28"/>
        </w:rPr>
        <w:t>1) до десяти километров – в размере пятидесяти метров;</w:t>
      </w:r>
    </w:p>
    <w:p w:rsidR="00AB70F3" w:rsidRPr="00AB70F3" w:rsidRDefault="00AB70F3" w:rsidP="00AB70F3">
      <w:pPr>
        <w:pStyle w:val="a4"/>
        <w:ind w:left="0" w:firstLine="709"/>
        <w:rPr>
          <w:sz w:val="28"/>
          <w:szCs w:val="28"/>
        </w:rPr>
      </w:pPr>
      <w:r w:rsidRPr="00AB70F3">
        <w:rPr>
          <w:sz w:val="28"/>
          <w:szCs w:val="28"/>
        </w:rPr>
        <w:t>2) от десяти до пятидесяти километров – в размере ста метров;</w:t>
      </w:r>
    </w:p>
    <w:p w:rsidR="00AB70F3" w:rsidRPr="00AB70F3" w:rsidRDefault="00AB70F3" w:rsidP="00AB70F3">
      <w:pPr>
        <w:pStyle w:val="a4"/>
        <w:ind w:left="0" w:firstLine="709"/>
        <w:rPr>
          <w:sz w:val="28"/>
          <w:szCs w:val="28"/>
        </w:rPr>
      </w:pPr>
      <w:r w:rsidRPr="00AB70F3">
        <w:rPr>
          <w:sz w:val="28"/>
          <w:szCs w:val="28"/>
        </w:rPr>
        <w:t>3) от пятидесяти километров и более – в размере двухсот метров.</w:t>
      </w:r>
    </w:p>
    <w:p w:rsidR="00AB70F3" w:rsidRPr="00AB70F3" w:rsidRDefault="00AB70F3" w:rsidP="00AB70F3">
      <w:pPr>
        <w:pStyle w:val="a4"/>
        <w:ind w:left="0" w:firstLine="709"/>
        <w:rPr>
          <w:sz w:val="28"/>
          <w:szCs w:val="28"/>
        </w:rPr>
      </w:pPr>
      <w:r w:rsidRPr="00AB70F3">
        <w:rPr>
          <w:sz w:val="28"/>
          <w:szCs w:val="28"/>
        </w:rPr>
        <w:t xml:space="preserve">Для реки, ручья протяженностью менее десяти километров от истока до устья </w:t>
      </w:r>
      <w:proofErr w:type="spellStart"/>
      <w:r w:rsidRPr="00AB70F3">
        <w:rPr>
          <w:sz w:val="28"/>
          <w:szCs w:val="28"/>
        </w:rPr>
        <w:t>водоохранная</w:t>
      </w:r>
      <w:proofErr w:type="spellEnd"/>
      <w:r w:rsidRPr="00AB70F3">
        <w:rPr>
          <w:sz w:val="28"/>
          <w:szCs w:val="28"/>
        </w:rPr>
        <w:t xml:space="preserve"> зона совпадает с прибрежной защитной полосой. Радиус </w:t>
      </w:r>
      <w:proofErr w:type="spellStart"/>
      <w:r w:rsidRPr="00AB70F3">
        <w:rPr>
          <w:sz w:val="28"/>
          <w:szCs w:val="28"/>
        </w:rPr>
        <w:t>водоохранной</w:t>
      </w:r>
      <w:proofErr w:type="spellEnd"/>
      <w:r w:rsidRPr="00AB70F3">
        <w:rPr>
          <w:sz w:val="28"/>
          <w:szCs w:val="28"/>
        </w:rPr>
        <w:t xml:space="preserve"> зоны для истоков реки, ручья устанавливается в размере пятидесяти метров.</w:t>
      </w:r>
    </w:p>
    <w:p w:rsidR="00AB70F3" w:rsidRPr="00AB70F3" w:rsidRDefault="00AB70F3" w:rsidP="00AB70F3">
      <w:pPr>
        <w:pStyle w:val="a4"/>
        <w:ind w:left="0" w:firstLine="709"/>
        <w:rPr>
          <w:sz w:val="28"/>
          <w:szCs w:val="28"/>
        </w:rPr>
      </w:pPr>
      <w:r w:rsidRPr="00AB70F3">
        <w:rPr>
          <w:sz w:val="28"/>
          <w:szCs w:val="28"/>
        </w:rPr>
        <w:t xml:space="preserve">Ширина </w:t>
      </w:r>
      <w:proofErr w:type="spellStart"/>
      <w:r w:rsidRPr="00AB70F3">
        <w:rPr>
          <w:sz w:val="28"/>
          <w:szCs w:val="28"/>
        </w:rPr>
        <w:t>водоохранной</w:t>
      </w:r>
      <w:proofErr w:type="spellEnd"/>
      <w:r w:rsidRPr="00AB70F3">
        <w:rPr>
          <w:sz w:val="28"/>
          <w:szCs w:val="28"/>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AB70F3" w:rsidRPr="00A56549" w:rsidRDefault="00A56549" w:rsidP="00A56549">
      <w:pPr>
        <w:pStyle w:val="2"/>
      </w:pPr>
      <w:bookmarkStart w:id="70" w:name="_Toc517691889"/>
      <w:bookmarkStart w:id="71" w:name="_Toc518990470"/>
      <w:r>
        <w:t xml:space="preserve">Статья </w:t>
      </w:r>
      <w:r w:rsidR="00E95ED5">
        <w:t>33</w:t>
      </w:r>
      <w:r w:rsidR="00AB70F3" w:rsidRPr="00A56549">
        <w:t>.6. Прибрежная защитная полоса</w:t>
      </w:r>
      <w:bookmarkEnd w:id="70"/>
      <w:bookmarkEnd w:id="71"/>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AB70F3" w:rsidRPr="00AB70F3" w:rsidRDefault="00A07BDD" w:rsidP="00A07BDD">
      <w:pPr>
        <w:pStyle w:val="a4"/>
        <w:ind w:left="0" w:firstLine="709"/>
        <w:rPr>
          <w:sz w:val="28"/>
          <w:szCs w:val="28"/>
        </w:rPr>
      </w:pPr>
      <w:r w:rsidRPr="00A07BDD">
        <w:rPr>
          <w:sz w:val="28"/>
          <w:szCs w:val="28"/>
        </w:rPr>
        <w:t>1)</w:t>
      </w:r>
      <w:r>
        <w:rPr>
          <w:sz w:val="28"/>
          <w:szCs w:val="28"/>
        </w:rPr>
        <w:t xml:space="preserve"> </w:t>
      </w:r>
      <w:r w:rsidR="00AB70F3" w:rsidRPr="00AB70F3">
        <w:rPr>
          <w:sz w:val="28"/>
          <w:szCs w:val="28"/>
        </w:rPr>
        <w:t>Водный кодекс Российской Федерации от 3 июня 2006 года № 74-ФЗ;</w:t>
      </w:r>
    </w:p>
    <w:p w:rsidR="00AB70F3" w:rsidRPr="00AB70F3" w:rsidRDefault="00A07BDD" w:rsidP="00AB70F3">
      <w:pPr>
        <w:pStyle w:val="a4"/>
        <w:ind w:left="0" w:firstLine="709"/>
        <w:rPr>
          <w:sz w:val="28"/>
          <w:szCs w:val="28"/>
        </w:rPr>
      </w:pPr>
      <w:r>
        <w:rPr>
          <w:sz w:val="28"/>
          <w:szCs w:val="28"/>
        </w:rPr>
        <w:t xml:space="preserve">2) </w:t>
      </w:r>
      <w:r w:rsidR="00AB70F3" w:rsidRPr="00AB70F3">
        <w:rPr>
          <w:sz w:val="28"/>
          <w:szCs w:val="28"/>
        </w:rPr>
        <w:t xml:space="preserve">Постановление Правительства Российской Федерации от 23 ноября 1996 года № 1404 </w:t>
      </w:r>
      <w:r w:rsidR="008D4B6C">
        <w:rPr>
          <w:sz w:val="28"/>
          <w:szCs w:val="28"/>
        </w:rPr>
        <w:t>«</w:t>
      </w:r>
      <w:r w:rsidR="00AB70F3" w:rsidRPr="00AB70F3">
        <w:rPr>
          <w:sz w:val="28"/>
          <w:szCs w:val="28"/>
        </w:rPr>
        <w:t xml:space="preserve">Об утверждении Положения о </w:t>
      </w:r>
      <w:proofErr w:type="spellStart"/>
      <w:r w:rsidR="00AB70F3" w:rsidRPr="00AB70F3">
        <w:rPr>
          <w:sz w:val="28"/>
          <w:szCs w:val="28"/>
        </w:rPr>
        <w:t>водоохранных</w:t>
      </w:r>
      <w:proofErr w:type="spellEnd"/>
      <w:r w:rsidR="00AB70F3" w:rsidRPr="00AB70F3">
        <w:rPr>
          <w:sz w:val="28"/>
          <w:szCs w:val="28"/>
        </w:rPr>
        <w:t xml:space="preserve"> зонах водных объектов и их прибрежных защитных полосах</w:t>
      </w:r>
      <w:r w:rsidR="008D4B6C">
        <w:rPr>
          <w:sz w:val="28"/>
          <w:szCs w:val="28"/>
        </w:rPr>
        <w:t>»</w:t>
      </w:r>
      <w:r w:rsidR="00AB70F3" w:rsidRPr="00AB70F3">
        <w:rPr>
          <w:sz w:val="28"/>
          <w:szCs w:val="28"/>
        </w:rPr>
        <w:t>;</w:t>
      </w:r>
    </w:p>
    <w:p w:rsidR="00AB70F3" w:rsidRPr="00AB70F3" w:rsidRDefault="00A07BDD" w:rsidP="00AB70F3">
      <w:pPr>
        <w:pStyle w:val="a4"/>
        <w:ind w:left="0" w:firstLine="709"/>
        <w:rPr>
          <w:sz w:val="28"/>
          <w:szCs w:val="28"/>
        </w:rPr>
      </w:pPr>
      <w:r>
        <w:rPr>
          <w:sz w:val="28"/>
          <w:szCs w:val="28"/>
        </w:rPr>
        <w:t xml:space="preserve">3) </w:t>
      </w:r>
      <w:r w:rsidR="00AB70F3" w:rsidRPr="00AB70F3">
        <w:rPr>
          <w:sz w:val="28"/>
          <w:szCs w:val="28"/>
        </w:rPr>
        <w:t xml:space="preserve">СНиП 2.07.01-89*, п.9.3* </w:t>
      </w:r>
      <w:r w:rsidR="008D4B6C">
        <w:rPr>
          <w:sz w:val="28"/>
          <w:szCs w:val="28"/>
        </w:rPr>
        <w:t>«</w:t>
      </w:r>
      <w:r w:rsidR="00AB70F3" w:rsidRPr="00AB70F3">
        <w:rPr>
          <w:sz w:val="28"/>
          <w:szCs w:val="28"/>
        </w:rPr>
        <w:t>Градостроительство. Планировка и застройка городских и сельских поселений</w:t>
      </w:r>
      <w:r w:rsidR="008D4B6C">
        <w:rPr>
          <w:sz w:val="28"/>
          <w:szCs w:val="28"/>
        </w:rPr>
        <w:t>»</w:t>
      </w:r>
      <w:r w:rsidR="00AB70F3" w:rsidRPr="00AB70F3">
        <w:rPr>
          <w:sz w:val="28"/>
          <w:szCs w:val="28"/>
        </w:rPr>
        <w:t xml:space="preserve">; </w:t>
      </w:r>
    </w:p>
    <w:p w:rsidR="00AB70F3" w:rsidRPr="00AB70F3" w:rsidRDefault="00A07BDD" w:rsidP="00AB70F3">
      <w:pPr>
        <w:pStyle w:val="a4"/>
        <w:ind w:left="0" w:firstLine="709"/>
        <w:rPr>
          <w:sz w:val="28"/>
          <w:szCs w:val="28"/>
        </w:rPr>
      </w:pPr>
      <w:r>
        <w:rPr>
          <w:sz w:val="28"/>
          <w:szCs w:val="28"/>
        </w:rPr>
        <w:t xml:space="preserve">4) </w:t>
      </w:r>
      <w:r w:rsidR="00AB70F3" w:rsidRPr="00AB70F3">
        <w:rPr>
          <w:sz w:val="28"/>
          <w:szCs w:val="28"/>
        </w:rPr>
        <w:t xml:space="preserve">СанПиН 2.1.5.980-00 </w:t>
      </w:r>
      <w:r w:rsidR="008D4B6C">
        <w:rPr>
          <w:sz w:val="28"/>
          <w:szCs w:val="28"/>
        </w:rPr>
        <w:t>«</w:t>
      </w:r>
      <w:r w:rsidR="00AB70F3" w:rsidRPr="00AB70F3">
        <w:rPr>
          <w:sz w:val="28"/>
          <w:szCs w:val="28"/>
        </w:rPr>
        <w:t>Санитарные правила и нормы охраны поверхностных вод от загрязнения</w:t>
      </w:r>
      <w:r w:rsidR="008D4B6C">
        <w:rPr>
          <w:sz w:val="28"/>
          <w:szCs w:val="28"/>
        </w:rPr>
        <w:t>»</w:t>
      </w:r>
      <w:r w:rsidR="00AB70F3" w:rsidRPr="00AB70F3">
        <w:rPr>
          <w:sz w:val="28"/>
          <w:szCs w:val="28"/>
        </w:rPr>
        <w:t xml:space="preserve">; </w:t>
      </w:r>
    </w:p>
    <w:p w:rsidR="00AB70F3" w:rsidRPr="00AB70F3" w:rsidRDefault="00A07BDD" w:rsidP="00AB70F3">
      <w:pPr>
        <w:pStyle w:val="a4"/>
        <w:ind w:left="0" w:firstLine="709"/>
        <w:rPr>
          <w:sz w:val="28"/>
          <w:szCs w:val="28"/>
        </w:rPr>
      </w:pPr>
      <w:r>
        <w:rPr>
          <w:sz w:val="28"/>
          <w:szCs w:val="28"/>
        </w:rPr>
        <w:t xml:space="preserve">5) </w:t>
      </w:r>
      <w:r w:rsidR="00AB70F3" w:rsidRPr="00AB70F3">
        <w:rPr>
          <w:sz w:val="28"/>
          <w:szCs w:val="28"/>
        </w:rPr>
        <w:t xml:space="preserve">СанПиН 2.1.5.980-00 </w:t>
      </w:r>
      <w:r w:rsidR="008D4B6C">
        <w:rPr>
          <w:sz w:val="28"/>
          <w:szCs w:val="28"/>
        </w:rPr>
        <w:t>«</w:t>
      </w:r>
      <w:r w:rsidR="00AB70F3" w:rsidRPr="00AB70F3">
        <w:rPr>
          <w:sz w:val="28"/>
          <w:szCs w:val="28"/>
        </w:rPr>
        <w:t>Гигиенические требования к охране поверхностных вод</w:t>
      </w:r>
      <w:r w:rsidR="008D4B6C">
        <w:rPr>
          <w:sz w:val="28"/>
          <w:szCs w:val="28"/>
        </w:rPr>
        <w:t>»</w:t>
      </w:r>
      <w:r w:rsidR="00AB70F3" w:rsidRPr="00AB70F3">
        <w:rPr>
          <w:sz w:val="28"/>
          <w:szCs w:val="28"/>
        </w:rPr>
        <w:t>.</w:t>
      </w:r>
    </w:p>
    <w:p w:rsidR="00AB70F3" w:rsidRPr="00AB70F3" w:rsidRDefault="00AB70F3" w:rsidP="00AB70F3">
      <w:pPr>
        <w:pStyle w:val="a4"/>
        <w:ind w:left="0" w:firstLine="709"/>
        <w:rPr>
          <w:sz w:val="28"/>
          <w:szCs w:val="28"/>
        </w:rPr>
      </w:pPr>
      <w:r w:rsidRPr="00AB70F3">
        <w:rPr>
          <w:sz w:val="28"/>
          <w:szCs w:val="28"/>
        </w:rPr>
        <w:t xml:space="preserve">В границах прибрежных защитных полос, наряду с выше указанными ограничениями для </w:t>
      </w:r>
      <w:proofErr w:type="spellStart"/>
      <w:r w:rsidRPr="00AB70F3">
        <w:rPr>
          <w:sz w:val="28"/>
          <w:szCs w:val="28"/>
        </w:rPr>
        <w:t>водоохранных</w:t>
      </w:r>
      <w:proofErr w:type="spellEnd"/>
      <w:r w:rsidRPr="00AB70F3">
        <w:rPr>
          <w:sz w:val="28"/>
          <w:szCs w:val="28"/>
        </w:rPr>
        <w:t xml:space="preserve"> зон, запрещаются:</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распашка земель;</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размещение отвалов размываемых грунтов;</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выпас сельскохозяйственных животных и организация для них летних лагерей, ванн.</w:t>
      </w:r>
    </w:p>
    <w:p w:rsidR="00AB70F3" w:rsidRPr="00AB70F3" w:rsidRDefault="00AB70F3" w:rsidP="00AB70F3">
      <w:pPr>
        <w:pStyle w:val="a4"/>
        <w:ind w:left="0" w:firstLine="709"/>
        <w:rPr>
          <w:sz w:val="28"/>
          <w:szCs w:val="28"/>
        </w:rPr>
      </w:pPr>
      <w:r w:rsidRPr="00AB70F3">
        <w:rPr>
          <w:sz w:val="28"/>
          <w:szCs w:val="28"/>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AB70F3" w:rsidRPr="00AB70F3" w:rsidRDefault="00AB70F3" w:rsidP="00AB70F3">
      <w:pPr>
        <w:pStyle w:val="a4"/>
        <w:ind w:left="0" w:firstLine="709"/>
        <w:rPr>
          <w:sz w:val="28"/>
          <w:szCs w:val="28"/>
        </w:rPr>
      </w:pPr>
      <w:r w:rsidRPr="00AB70F3">
        <w:rPr>
          <w:sz w:val="28"/>
          <w:szCs w:val="28"/>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AB70F3" w:rsidRPr="00AB70F3" w:rsidRDefault="00AB70F3" w:rsidP="00AB70F3">
      <w:pPr>
        <w:pStyle w:val="a4"/>
        <w:ind w:left="0" w:firstLine="709"/>
        <w:rPr>
          <w:sz w:val="28"/>
          <w:szCs w:val="28"/>
        </w:rPr>
      </w:pPr>
      <w:r w:rsidRPr="00AB70F3">
        <w:rPr>
          <w:sz w:val="28"/>
          <w:szCs w:val="28"/>
        </w:rPr>
        <w:t xml:space="preserve">Ширина прибрежной защитной полосы озера, водохранилища, имеющих особо ценное </w:t>
      </w:r>
      <w:proofErr w:type="spellStart"/>
      <w:r w:rsidRPr="00AB70F3">
        <w:rPr>
          <w:sz w:val="28"/>
          <w:szCs w:val="28"/>
        </w:rPr>
        <w:t>рыбохозяйственное</w:t>
      </w:r>
      <w:proofErr w:type="spellEnd"/>
      <w:r w:rsidRPr="00AB70F3">
        <w:rPr>
          <w:sz w:val="28"/>
          <w:szCs w:val="28"/>
        </w:rPr>
        <w:t xml:space="preserve"> значение (места нереста, нагула, зимовки рыб и </w:t>
      </w:r>
      <w:r w:rsidRPr="00AB70F3">
        <w:rPr>
          <w:sz w:val="28"/>
          <w:szCs w:val="28"/>
        </w:rPr>
        <w:lastRenderedPageBreak/>
        <w:t>других водных биологических ресурсов), устанавливается в размере двухсот метров независимо от уклона прилегающих земель.</w:t>
      </w:r>
    </w:p>
    <w:p w:rsidR="00AB70F3" w:rsidRPr="00AB70F3" w:rsidRDefault="00AB70F3" w:rsidP="00AB70F3">
      <w:pPr>
        <w:pStyle w:val="a4"/>
        <w:ind w:left="0" w:firstLine="709"/>
        <w:rPr>
          <w:sz w:val="28"/>
          <w:szCs w:val="28"/>
        </w:rPr>
      </w:pPr>
      <w:r w:rsidRPr="00AB70F3">
        <w:rPr>
          <w:sz w:val="28"/>
          <w:szCs w:val="28"/>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AB70F3">
        <w:rPr>
          <w:sz w:val="28"/>
          <w:szCs w:val="28"/>
        </w:rPr>
        <w:t>водоохранной</w:t>
      </w:r>
      <w:proofErr w:type="spellEnd"/>
      <w:r w:rsidRPr="00AB70F3">
        <w:rPr>
          <w:sz w:val="28"/>
          <w:szCs w:val="28"/>
        </w:rPr>
        <w:t xml:space="preserve"> зоны на таких территориях устанавливается от парапета набережной. При отсутствии набережной ширина </w:t>
      </w:r>
      <w:proofErr w:type="spellStart"/>
      <w:r w:rsidRPr="00AB70F3">
        <w:rPr>
          <w:sz w:val="28"/>
          <w:szCs w:val="28"/>
        </w:rPr>
        <w:t>водоохранной</w:t>
      </w:r>
      <w:proofErr w:type="spellEnd"/>
      <w:r w:rsidRPr="00AB70F3">
        <w:rPr>
          <w:sz w:val="28"/>
          <w:szCs w:val="28"/>
        </w:rPr>
        <w:t xml:space="preserve"> зоны, прибрежной защитной полосы измеряется от береговой линии.</w:t>
      </w:r>
    </w:p>
    <w:p w:rsidR="00AB70F3" w:rsidRPr="00A56549" w:rsidRDefault="00A56549" w:rsidP="00A56549">
      <w:pPr>
        <w:pStyle w:val="2"/>
      </w:pPr>
      <w:bookmarkStart w:id="72" w:name="_Toc517691890"/>
      <w:bookmarkStart w:id="73" w:name="_Toc518990471"/>
      <w:r>
        <w:t xml:space="preserve">Статья </w:t>
      </w:r>
      <w:r w:rsidR="00E95ED5">
        <w:t>33</w:t>
      </w:r>
      <w:bookmarkStart w:id="74" w:name="_GoBack"/>
      <w:bookmarkEnd w:id="74"/>
      <w:r w:rsidR="00AB70F3" w:rsidRPr="00A56549">
        <w:t>.7. Зона санитарной охраны источников водоснабжения I пояса</w:t>
      </w:r>
      <w:bookmarkEnd w:id="72"/>
      <w:bookmarkEnd w:id="73"/>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документами:</w:t>
      </w:r>
    </w:p>
    <w:p w:rsidR="00AB70F3" w:rsidRPr="00AB70F3" w:rsidRDefault="00A07BDD" w:rsidP="00A07BDD">
      <w:pPr>
        <w:pStyle w:val="a4"/>
        <w:ind w:left="0" w:firstLine="709"/>
        <w:rPr>
          <w:sz w:val="28"/>
          <w:szCs w:val="28"/>
        </w:rPr>
      </w:pPr>
      <w:r w:rsidRPr="00A07BDD">
        <w:rPr>
          <w:sz w:val="28"/>
          <w:szCs w:val="28"/>
        </w:rPr>
        <w:t>1)</w:t>
      </w:r>
      <w:r>
        <w:rPr>
          <w:sz w:val="28"/>
          <w:szCs w:val="28"/>
        </w:rPr>
        <w:t xml:space="preserve"> </w:t>
      </w:r>
      <w:r w:rsidR="00AB70F3" w:rsidRPr="00AB70F3">
        <w:rPr>
          <w:sz w:val="28"/>
          <w:szCs w:val="28"/>
        </w:rPr>
        <w:t>Водный кодекс Российской Федерации от 3 июня 2006 года №74-ФЗ;</w:t>
      </w:r>
    </w:p>
    <w:p w:rsidR="00AB70F3" w:rsidRPr="00AB70F3" w:rsidRDefault="00A07BDD" w:rsidP="00AB70F3">
      <w:pPr>
        <w:pStyle w:val="a4"/>
        <w:ind w:left="0" w:firstLine="709"/>
        <w:rPr>
          <w:sz w:val="28"/>
          <w:szCs w:val="28"/>
        </w:rPr>
      </w:pPr>
      <w:r>
        <w:rPr>
          <w:sz w:val="28"/>
          <w:szCs w:val="28"/>
        </w:rPr>
        <w:t xml:space="preserve">2) </w:t>
      </w:r>
      <w:r w:rsidR="00AB70F3" w:rsidRPr="00AB70F3">
        <w:rPr>
          <w:sz w:val="28"/>
          <w:szCs w:val="28"/>
        </w:rPr>
        <w:t xml:space="preserve">Федеральный закон от 30.03.99 № 52-ФЗ </w:t>
      </w:r>
      <w:r w:rsidR="008D4B6C">
        <w:rPr>
          <w:sz w:val="28"/>
          <w:szCs w:val="28"/>
        </w:rPr>
        <w:t>«</w:t>
      </w:r>
      <w:r w:rsidR="00AB70F3" w:rsidRPr="00AB70F3">
        <w:rPr>
          <w:sz w:val="28"/>
          <w:szCs w:val="28"/>
        </w:rPr>
        <w:t>О санитарно-эпидемиологическом благополучии населения</w:t>
      </w:r>
      <w:r w:rsidR="008D4B6C">
        <w:rPr>
          <w:sz w:val="28"/>
          <w:szCs w:val="28"/>
        </w:rPr>
        <w:t>»</w:t>
      </w:r>
      <w:r w:rsidR="00AB70F3" w:rsidRPr="00AB70F3">
        <w:rPr>
          <w:sz w:val="28"/>
          <w:szCs w:val="28"/>
        </w:rPr>
        <w:t>;</w:t>
      </w:r>
    </w:p>
    <w:p w:rsidR="00AB70F3" w:rsidRPr="00AB70F3" w:rsidRDefault="00A07BDD" w:rsidP="00AB70F3">
      <w:pPr>
        <w:pStyle w:val="a4"/>
        <w:ind w:left="0" w:firstLine="709"/>
        <w:rPr>
          <w:sz w:val="28"/>
          <w:szCs w:val="28"/>
        </w:rPr>
      </w:pPr>
      <w:r>
        <w:rPr>
          <w:sz w:val="28"/>
          <w:szCs w:val="28"/>
        </w:rPr>
        <w:t xml:space="preserve">3) </w:t>
      </w:r>
      <w:r w:rsidR="00AB70F3" w:rsidRPr="00AB70F3">
        <w:rPr>
          <w:sz w:val="28"/>
          <w:szCs w:val="28"/>
        </w:rPr>
        <w:t xml:space="preserve">СанПиН 2.1.4.1110-02 </w:t>
      </w:r>
      <w:r w:rsidR="008D4B6C">
        <w:rPr>
          <w:sz w:val="28"/>
          <w:szCs w:val="28"/>
        </w:rPr>
        <w:t>«</w:t>
      </w:r>
      <w:r w:rsidR="00AB70F3" w:rsidRPr="00AB70F3">
        <w:rPr>
          <w:sz w:val="28"/>
          <w:szCs w:val="28"/>
        </w:rPr>
        <w:t>Зоны санитарной охраны источников водоснабжения и водопроводов питьевого назначения</w:t>
      </w:r>
      <w:r w:rsidR="008D4B6C">
        <w:rPr>
          <w:sz w:val="28"/>
          <w:szCs w:val="28"/>
        </w:rPr>
        <w:t>»</w:t>
      </w:r>
      <w:r w:rsidR="00AB70F3" w:rsidRPr="00AB70F3">
        <w:rPr>
          <w:sz w:val="28"/>
          <w:szCs w:val="28"/>
        </w:rPr>
        <w:t>;</w:t>
      </w:r>
    </w:p>
    <w:p w:rsidR="00AB70F3" w:rsidRPr="00AB70F3" w:rsidRDefault="00A07BDD" w:rsidP="00AB70F3">
      <w:pPr>
        <w:pStyle w:val="a4"/>
        <w:ind w:left="0" w:firstLine="709"/>
        <w:rPr>
          <w:sz w:val="28"/>
          <w:szCs w:val="28"/>
        </w:rPr>
      </w:pPr>
      <w:r>
        <w:rPr>
          <w:sz w:val="28"/>
          <w:szCs w:val="28"/>
        </w:rPr>
        <w:t xml:space="preserve">4) </w:t>
      </w:r>
      <w:r w:rsidR="00AB70F3" w:rsidRPr="00AB70F3">
        <w:rPr>
          <w:sz w:val="28"/>
          <w:szCs w:val="28"/>
        </w:rPr>
        <w:t xml:space="preserve">СанПиН 2.1.5.980-00 </w:t>
      </w:r>
      <w:r w:rsidR="008D4B6C">
        <w:rPr>
          <w:sz w:val="28"/>
          <w:szCs w:val="28"/>
        </w:rPr>
        <w:t>«</w:t>
      </w:r>
      <w:r w:rsidR="00AB70F3" w:rsidRPr="00AB70F3">
        <w:rPr>
          <w:sz w:val="28"/>
          <w:szCs w:val="28"/>
        </w:rPr>
        <w:t>Гигиенические требования к охране поверхностных вод</w:t>
      </w:r>
      <w:r w:rsidR="008D4B6C">
        <w:rPr>
          <w:sz w:val="28"/>
          <w:szCs w:val="28"/>
        </w:rPr>
        <w:t>»</w:t>
      </w:r>
      <w:r w:rsidR="00AB70F3" w:rsidRPr="00AB70F3">
        <w:rPr>
          <w:sz w:val="28"/>
          <w:szCs w:val="28"/>
        </w:rPr>
        <w:t>;</w:t>
      </w:r>
    </w:p>
    <w:p w:rsidR="00AB70F3" w:rsidRPr="00AB70F3" w:rsidRDefault="00A07BDD" w:rsidP="00AB70F3">
      <w:pPr>
        <w:pStyle w:val="a4"/>
        <w:ind w:left="0" w:firstLine="709"/>
        <w:rPr>
          <w:sz w:val="28"/>
          <w:szCs w:val="28"/>
        </w:rPr>
      </w:pPr>
      <w:r>
        <w:rPr>
          <w:sz w:val="28"/>
          <w:szCs w:val="28"/>
        </w:rPr>
        <w:t xml:space="preserve">5) </w:t>
      </w:r>
      <w:r w:rsidR="00AB70F3" w:rsidRPr="00AB70F3">
        <w:rPr>
          <w:sz w:val="28"/>
          <w:szCs w:val="28"/>
        </w:rPr>
        <w:t xml:space="preserve">СанПиН 2.1.2.1059-01 </w:t>
      </w:r>
      <w:r w:rsidR="008D4B6C">
        <w:rPr>
          <w:sz w:val="28"/>
          <w:szCs w:val="28"/>
        </w:rPr>
        <w:t>«</w:t>
      </w:r>
      <w:r w:rsidR="00AB70F3" w:rsidRPr="00AB70F3">
        <w:rPr>
          <w:sz w:val="28"/>
          <w:szCs w:val="28"/>
        </w:rPr>
        <w:t>Гигиенические требования к охране подземных вод от загрязнения</w:t>
      </w:r>
      <w:r w:rsidR="008D4B6C">
        <w:rPr>
          <w:sz w:val="28"/>
          <w:szCs w:val="28"/>
        </w:rPr>
        <w:t>»</w:t>
      </w:r>
      <w:r w:rsidR="00AB70F3" w:rsidRPr="00AB70F3">
        <w:rPr>
          <w:sz w:val="28"/>
          <w:szCs w:val="28"/>
        </w:rPr>
        <w:t>;</w:t>
      </w:r>
    </w:p>
    <w:p w:rsidR="00AB70F3" w:rsidRPr="00AB70F3" w:rsidRDefault="00A07BDD" w:rsidP="00AB70F3">
      <w:pPr>
        <w:pStyle w:val="a4"/>
        <w:ind w:left="0" w:firstLine="709"/>
        <w:rPr>
          <w:sz w:val="28"/>
          <w:szCs w:val="28"/>
        </w:rPr>
      </w:pPr>
      <w:r>
        <w:rPr>
          <w:sz w:val="28"/>
          <w:szCs w:val="28"/>
        </w:rPr>
        <w:t xml:space="preserve">6) </w:t>
      </w:r>
      <w:r w:rsidR="00AB70F3" w:rsidRPr="00AB70F3">
        <w:rPr>
          <w:sz w:val="28"/>
          <w:szCs w:val="28"/>
        </w:rPr>
        <w:t xml:space="preserve">СанПиН 2.1.4.1110-02 </w:t>
      </w:r>
      <w:r w:rsidR="008D4B6C">
        <w:rPr>
          <w:sz w:val="28"/>
          <w:szCs w:val="28"/>
        </w:rPr>
        <w:t>«</w:t>
      </w:r>
      <w:r w:rsidR="00AB70F3" w:rsidRPr="00AB70F3">
        <w:rPr>
          <w:sz w:val="28"/>
          <w:szCs w:val="28"/>
        </w:rPr>
        <w:t>Зоны санитарной охраны источников водоснабжения и водопроводов питьевого назначения</w:t>
      </w:r>
      <w:r w:rsidR="008D4B6C">
        <w:rPr>
          <w:sz w:val="28"/>
          <w:szCs w:val="28"/>
        </w:rPr>
        <w:t>»</w:t>
      </w:r>
      <w:r w:rsidR="00AB70F3" w:rsidRPr="00AB70F3">
        <w:rPr>
          <w:sz w:val="28"/>
          <w:szCs w:val="28"/>
        </w:rPr>
        <w:t>.</w:t>
      </w:r>
    </w:p>
    <w:p w:rsidR="00AB70F3" w:rsidRPr="00AB70F3" w:rsidRDefault="00AB70F3" w:rsidP="00AB70F3">
      <w:pPr>
        <w:pStyle w:val="a4"/>
        <w:ind w:left="0" w:firstLine="709"/>
        <w:rPr>
          <w:sz w:val="28"/>
          <w:szCs w:val="28"/>
        </w:rPr>
      </w:pPr>
      <w:r w:rsidRPr="00AB70F3">
        <w:rPr>
          <w:sz w:val="28"/>
          <w:szCs w:val="28"/>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AB70F3" w:rsidRPr="00AB70F3" w:rsidRDefault="00AB70F3" w:rsidP="00AB70F3">
      <w:pPr>
        <w:pStyle w:val="a4"/>
        <w:ind w:left="0" w:firstLine="709"/>
        <w:rPr>
          <w:sz w:val="28"/>
          <w:szCs w:val="28"/>
        </w:rPr>
      </w:pPr>
      <w:r w:rsidRPr="00AB70F3">
        <w:rPr>
          <w:sz w:val="28"/>
          <w:szCs w:val="28"/>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AB70F3" w:rsidRPr="00AB70F3" w:rsidRDefault="00AB70F3" w:rsidP="00AB70F3">
      <w:pPr>
        <w:pStyle w:val="a4"/>
        <w:ind w:left="0" w:firstLine="709"/>
        <w:rPr>
          <w:sz w:val="28"/>
          <w:szCs w:val="28"/>
        </w:rPr>
      </w:pPr>
      <w:r w:rsidRPr="00AB70F3">
        <w:rPr>
          <w:sz w:val="28"/>
          <w:szCs w:val="28"/>
        </w:rPr>
        <w:t xml:space="preserve">Здания должны быть оборудованы канализацией с отведением сточных вод в ближайшую систему бытовой или производственной </w:t>
      </w:r>
      <w:proofErr w:type="gramStart"/>
      <w:r w:rsidRPr="00AB70F3">
        <w:rPr>
          <w:sz w:val="28"/>
          <w:szCs w:val="28"/>
        </w:rPr>
        <w:t>канализации</w:t>
      </w:r>
      <w:proofErr w:type="gramEnd"/>
      <w:r w:rsidRPr="00AB70F3">
        <w:rPr>
          <w:sz w:val="28"/>
          <w:szCs w:val="28"/>
        </w:rPr>
        <w:t xml:space="preserve">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AB70F3" w:rsidRPr="00AB70F3" w:rsidRDefault="00AB70F3" w:rsidP="00AB70F3">
      <w:pPr>
        <w:pStyle w:val="a4"/>
        <w:ind w:left="0" w:firstLine="709"/>
        <w:rPr>
          <w:sz w:val="28"/>
          <w:szCs w:val="28"/>
        </w:rPr>
      </w:pPr>
      <w:r w:rsidRPr="00AB70F3">
        <w:rPr>
          <w:sz w:val="28"/>
          <w:szCs w:val="28"/>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AB70F3" w:rsidRPr="00AB70F3" w:rsidRDefault="00AB70F3" w:rsidP="00AB70F3">
      <w:pPr>
        <w:pStyle w:val="a4"/>
        <w:ind w:left="0" w:firstLine="709"/>
        <w:rPr>
          <w:sz w:val="28"/>
          <w:szCs w:val="28"/>
        </w:rPr>
      </w:pPr>
      <w:r w:rsidRPr="00AB70F3">
        <w:rPr>
          <w:sz w:val="28"/>
          <w:szCs w:val="28"/>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AB70F3" w:rsidRPr="00AB70F3" w:rsidRDefault="00AB70F3" w:rsidP="00AB70F3">
      <w:pPr>
        <w:pStyle w:val="a4"/>
        <w:ind w:left="0" w:firstLine="709"/>
        <w:rPr>
          <w:sz w:val="28"/>
          <w:szCs w:val="28"/>
        </w:rPr>
      </w:pPr>
      <w:r w:rsidRPr="00AB70F3">
        <w:rPr>
          <w:sz w:val="28"/>
          <w:szCs w:val="28"/>
        </w:rPr>
        <w:t>На территории первого пояса зоны санитарной охраны запрещается:</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проведение авиационно-химических работ;</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 xml:space="preserve">применение химических средств борьбы с вредителями, болезнями </w:t>
      </w:r>
      <w:r w:rsidR="00AB70F3" w:rsidRPr="00AB70F3">
        <w:rPr>
          <w:sz w:val="28"/>
          <w:szCs w:val="28"/>
        </w:rPr>
        <w:lastRenderedPageBreak/>
        <w:t>растений и сорняками;</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 xml:space="preserve">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складирование навоза и мусора;</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 xml:space="preserve">заправка топливом, мойка и ремонт автомобилей, тракторов и </w:t>
      </w:r>
      <w:proofErr w:type="gramStart"/>
      <w:r w:rsidR="00AB70F3" w:rsidRPr="00AB70F3">
        <w:rPr>
          <w:sz w:val="28"/>
          <w:szCs w:val="28"/>
        </w:rPr>
        <w:t>других машин</w:t>
      </w:r>
      <w:proofErr w:type="gramEnd"/>
      <w:r w:rsidR="00AB70F3" w:rsidRPr="00AB70F3">
        <w:rPr>
          <w:sz w:val="28"/>
          <w:szCs w:val="28"/>
        </w:rPr>
        <w:t xml:space="preserve"> и механизмов; </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размещение стоянок транспортных средств;</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проведение рубок лесных насаждений.</w:t>
      </w:r>
    </w:p>
    <w:p w:rsidR="00D02A6A" w:rsidRPr="00A56549" w:rsidRDefault="00D02A6A" w:rsidP="00A56549">
      <w:pPr>
        <w:pStyle w:val="a4"/>
        <w:ind w:left="0" w:firstLine="709"/>
        <w:rPr>
          <w:sz w:val="28"/>
          <w:szCs w:val="28"/>
        </w:rPr>
      </w:pPr>
    </w:p>
    <w:sectPr w:rsidR="00D02A6A" w:rsidRPr="00A56549" w:rsidSect="0067696A">
      <w:pgSz w:w="11910" w:h="16840"/>
      <w:pgMar w:top="1134" w:right="567"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09D" w:rsidRDefault="004D409D" w:rsidP="00646C82">
      <w:r>
        <w:separator/>
      </w:r>
    </w:p>
  </w:endnote>
  <w:endnote w:type="continuationSeparator" w:id="0">
    <w:p w:rsidR="004D409D" w:rsidRDefault="004D409D" w:rsidP="00646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1314832"/>
      <w:docPartObj>
        <w:docPartGallery w:val="Page Numbers (Bottom of Page)"/>
        <w:docPartUnique/>
      </w:docPartObj>
    </w:sdtPr>
    <w:sdtEndPr>
      <w:rPr>
        <w:sz w:val="24"/>
      </w:rPr>
    </w:sdtEndPr>
    <w:sdtContent>
      <w:p w:rsidR="007415AB" w:rsidRPr="00A241C9" w:rsidRDefault="007415AB" w:rsidP="00A241C9">
        <w:pPr>
          <w:pStyle w:val="ac"/>
          <w:jc w:val="right"/>
          <w:rPr>
            <w:sz w:val="24"/>
          </w:rPr>
        </w:pPr>
        <w:r w:rsidRPr="00A241C9">
          <w:rPr>
            <w:sz w:val="24"/>
          </w:rPr>
          <w:fldChar w:fldCharType="begin"/>
        </w:r>
        <w:r w:rsidRPr="00A241C9">
          <w:rPr>
            <w:sz w:val="24"/>
          </w:rPr>
          <w:instrText>PAGE   \* MERGEFORMAT</w:instrText>
        </w:r>
        <w:r w:rsidRPr="00A241C9">
          <w:rPr>
            <w:sz w:val="24"/>
          </w:rPr>
          <w:fldChar w:fldCharType="separate"/>
        </w:r>
        <w:r w:rsidR="00E95ED5">
          <w:rPr>
            <w:noProof/>
            <w:sz w:val="24"/>
          </w:rPr>
          <w:t>100</w:t>
        </w:r>
        <w:r w:rsidRPr="00A241C9">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09D" w:rsidRDefault="004D409D" w:rsidP="00646C82">
      <w:r>
        <w:separator/>
      </w:r>
    </w:p>
  </w:footnote>
  <w:footnote w:type="continuationSeparator" w:id="0">
    <w:p w:rsidR="004D409D" w:rsidRDefault="004D409D" w:rsidP="00646C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419F0"/>
    <w:multiLevelType w:val="hybridMultilevel"/>
    <w:tmpl w:val="8A4AB392"/>
    <w:lvl w:ilvl="0" w:tplc="5E8481C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A133ED7"/>
    <w:multiLevelType w:val="hybridMultilevel"/>
    <w:tmpl w:val="FBBCE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684839"/>
    <w:multiLevelType w:val="hybridMultilevel"/>
    <w:tmpl w:val="D0B2F586"/>
    <w:lvl w:ilvl="0" w:tplc="BABAEB70">
      <w:start w:val="1"/>
      <w:numFmt w:val="decimal"/>
      <w:lvlText w:val="%1."/>
      <w:lvlJc w:val="left"/>
      <w:pPr>
        <w:ind w:left="122" w:hanging="307"/>
      </w:pPr>
      <w:rPr>
        <w:rFonts w:ascii="Times New Roman" w:eastAsia="Times New Roman" w:hAnsi="Times New Roman" w:cs="Times New Roman" w:hint="default"/>
        <w:spacing w:val="-8"/>
        <w:w w:val="100"/>
        <w:sz w:val="24"/>
        <w:szCs w:val="24"/>
        <w:lang w:val="ru-RU" w:eastAsia="ru-RU" w:bidi="ru-RU"/>
      </w:rPr>
    </w:lvl>
    <w:lvl w:ilvl="1" w:tplc="D8D4C48E">
      <w:numFmt w:val="bullet"/>
      <w:lvlText w:val="•"/>
      <w:lvlJc w:val="left"/>
      <w:pPr>
        <w:ind w:left="1072" w:hanging="307"/>
      </w:pPr>
      <w:rPr>
        <w:rFonts w:hint="default"/>
        <w:lang w:val="ru-RU" w:eastAsia="ru-RU" w:bidi="ru-RU"/>
      </w:rPr>
    </w:lvl>
    <w:lvl w:ilvl="2" w:tplc="0E38EA78">
      <w:numFmt w:val="bullet"/>
      <w:lvlText w:val="•"/>
      <w:lvlJc w:val="left"/>
      <w:pPr>
        <w:ind w:left="2025" w:hanging="307"/>
      </w:pPr>
      <w:rPr>
        <w:rFonts w:hint="default"/>
        <w:lang w:val="ru-RU" w:eastAsia="ru-RU" w:bidi="ru-RU"/>
      </w:rPr>
    </w:lvl>
    <w:lvl w:ilvl="3" w:tplc="898AE9A2">
      <w:numFmt w:val="bullet"/>
      <w:lvlText w:val="•"/>
      <w:lvlJc w:val="left"/>
      <w:pPr>
        <w:ind w:left="2977" w:hanging="307"/>
      </w:pPr>
      <w:rPr>
        <w:rFonts w:hint="default"/>
        <w:lang w:val="ru-RU" w:eastAsia="ru-RU" w:bidi="ru-RU"/>
      </w:rPr>
    </w:lvl>
    <w:lvl w:ilvl="4" w:tplc="7C508818">
      <w:numFmt w:val="bullet"/>
      <w:lvlText w:val="•"/>
      <w:lvlJc w:val="left"/>
      <w:pPr>
        <w:ind w:left="3930" w:hanging="307"/>
      </w:pPr>
      <w:rPr>
        <w:rFonts w:hint="default"/>
        <w:lang w:val="ru-RU" w:eastAsia="ru-RU" w:bidi="ru-RU"/>
      </w:rPr>
    </w:lvl>
    <w:lvl w:ilvl="5" w:tplc="A8C4076C">
      <w:numFmt w:val="bullet"/>
      <w:lvlText w:val="•"/>
      <w:lvlJc w:val="left"/>
      <w:pPr>
        <w:ind w:left="4883" w:hanging="307"/>
      </w:pPr>
      <w:rPr>
        <w:rFonts w:hint="default"/>
        <w:lang w:val="ru-RU" w:eastAsia="ru-RU" w:bidi="ru-RU"/>
      </w:rPr>
    </w:lvl>
    <w:lvl w:ilvl="6" w:tplc="26BA05CE">
      <w:numFmt w:val="bullet"/>
      <w:lvlText w:val="•"/>
      <w:lvlJc w:val="left"/>
      <w:pPr>
        <w:ind w:left="5835" w:hanging="307"/>
      </w:pPr>
      <w:rPr>
        <w:rFonts w:hint="default"/>
        <w:lang w:val="ru-RU" w:eastAsia="ru-RU" w:bidi="ru-RU"/>
      </w:rPr>
    </w:lvl>
    <w:lvl w:ilvl="7" w:tplc="0012F440">
      <w:numFmt w:val="bullet"/>
      <w:lvlText w:val="•"/>
      <w:lvlJc w:val="left"/>
      <w:pPr>
        <w:ind w:left="6788" w:hanging="307"/>
      </w:pPr>
      <w:rPr>
        <w:rFonts w:hint="default"/>
        <w:lang w:val="ru-RU" w:eastAsia="ru-RU" w:bidi="ru-RU"/>
      </w:rPr>
    </w:lvl>
    <w:lvl w:ilvl="8" w:tplc="E62228E8">
      <w:numFmt w:val="bullet"/>
      <w:lvlText w:val="•"/>
      <w:lvlJc w:val="left"/>
      <w:pPr>
        <w:ind w:left="7741" w:hanging="307"/>
      </w:pPr>
      <w:rPr>
        <w:rFonts w:hint="default"/>
        <w:lang w:val="ru-RU" w:eastAsia="ru-RU" w:bidi="ru-RU"/>
      </w:rPr>
    </w:lvl>
  </w:abstractNum>
  <w:abstractNum w:abstractNumId="3" w15:restartNumberingAfterBreak="0">
    <w:nsid w:val="161306DF"/>
    <w:multiLevelType w:val="multilevel"/>
    <w:tmpl w:val="0419001F"/>
    <w:styleLink w:val="1"/>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E517BE"/>
    <w:multiLevelType w:val="hybridMultilevel"/>
    <w:tmpl w:val="97949E0C"/>
    <w:lvl w:ilvl="0" w:tplc="A680F4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AA26018"/>
    <w:multiLevelType w:val="hybridMultilevel"/>
    <w:tmpl w:val="4516B7FA"/>
    <w:styleLink w:val="List0"/>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B7F04CA"/>
    <w:multiLevelType w:val="hybridMultilevel"/>
    <w:tmpl w:val="F108468A"/>
    <w:lvl w:ilvl="0" w:tplc="B40E1A2C">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CD93FF4"/>
    <w:multiLevelType w:val="multilevel"/>
    <w:tmpl w:val="F034BA2E"/>
    <w:lvl w:ilvl="0">
      <w:start w:val="1"/>
      <w:numFmt w:val="decimal"/>
      <w:lvlText w:val="%1"/>
      <w:lvlJc w:val="center"/>
      <w:pPr>
        <w:ind w:left="511" w:hanging="227"/>
      </w:pPr>
      <w:rPr>
        <w:rFonts w:ascii="Times New Roman" w:hAnsi="Times New Roman" w:cs="Times New Roman" w:hint="default"/>
        <w:sz w:val="28"/>
      </w:rPr>
    </w:lvl>
    <w:lvl w:ilvl="1">
      <w:start w:val="1"/>
      <w:numFmt w:val="decimal"/>
      <w:lvlText w:val="%1.%2"/>
      <w:lvlJc w:val="center"/>
      <w:pPr>
        <w:ind w:left="851" w:hanging="567"/>
      </w:pPr>
      <w:rPr>
        <w:rFonts w:ascii="Times New Roman" w:hAnsi="Times New Roman" w:cs="Times New Roman" w:hint="default"/>
        <w:sz w:val="28"/>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8" w15:restartNumberingAfterBreak="0">
    <w:nsid w:val="2D41543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A55D65"/>
    <w:multiLevelType w:val="hybridMultilevel"/>
    <w:tmpl w:val="8B769D28"/>
    <w:lvl w:ilvl="0" w:tplc="144C1652">
      <w:start w:val="1"/>
      <w:numFmt w:val="decimal"/>
      <w:lvlText w:val="%1)"/>
      <w:lvlJc w:val="left"/>
      <w:pPr>
        <w:ind w:left="390" w:hanging="360"/>
      </w:pPr>
      <w:rPr>
        <w:rFonts w:hint="default"/>
      </w:rPr>
    </w:lvl>
    <w:lvl w:ilvl="1" w:tplc="04190019">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0" w15:restartNumberingAfterBreak="0">
    <w:nsid w:val="32F10D30"/>
    <w:multiLevelType w:val="hybridMultilevel"/>
    <w:tmpl w:val="3620F326"/>
    <w:lvl w:ilvl="0" w:tplc="F5F664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838035E"/>
    <w:multiLevelType w:val="hybridMultilevel"/>
    <w:tmpl w:val="1AC08B68"/>
    <w:lvl w:ilvl="0" w:tplc="80C8152E">
      <w:start w:val="1"/>
      <w:numFmt w:val="decimal"/>
      <w:lvlText w:val="%1."/>
      <w:lvlJc w:val="left"/>
      <w:pPr>
        <w:ind w:left="1070" w:hanging="360"/>
      </w:pPr>
      <w:rPr>
        <w:rFonts w:ascii="Times New Roman" w:hAnsi="Times New Roman" w:cs="Times New Roman" w:hint="default"/>
        <w:b w:val="0"/>
        <w:color w:val="auto"/>
        <w:sz w:val="28"/>
        <w:szCs w:val="28"/>
      </w:rPr>
    </w:lvl>
    <w:lvl w:ilvl="1" w:tplc="04190019">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2" w15:restartNumberingAfterBreak="0">
    <w:nsid w:val="3B69698B"/>
    <w:multiLevelType w:val="hybridMultilevel"/>
    <w:tmpl w:val="79DEB3F6"/>
    <w:lvl w:ilvl="0" w:tplc="54FCCAD8">
      <w:start w:val="1"/>
      <w:numFmt w:val="decimal"/>
      <w:lvlText w:val="%1."/>
      <w:lvlJc w:val="left"/>
      <w:pPr>
        <w:ind w:left="1527" w:hanging="250"/>
      </w:pPr>
      <w:rPr>
        <w:rFonts w:ascii="Times New Roman" w:eastAsia="Times New Roman" w:hAnsi="Times New Roman" w:cs="Times New Roman" w:hint="default"/>
        <w:w w:val="100"/>
        <w:sz w:val="24"/>
        <w:szCs w:val="24"/>
        <w:lang w:val="ru-RU" w:eastAsia="ru-RU" w:bidi="ru-RU"/>
      </w:rPr>
    </w:lvl>
    <w:lvl w:ilvl="1" w:tplc="76C87004">
      <w:numFmt w:val="bullet"/>
      <w:lvlText w:val="•"/>
      <w:lvlJc w:val="left"/>
      <w:pPr>
        <w:ind w:left="2477" w:hanging="250"/>
      </w:pPr>
      <w:rPr>
        <w:rFonts w:hint="default"/>
        <w:lang w:val="ru-RU" w:eastAsia="ru-RU" w:bidi="ru-RU"/>
      </w:rPr>
    </w:lvl>
    <w:lvl w:ilvl="2" w:tplc="E4E009CC">
      <w:numFmt w:val="bullet"/>
      <w:lvlText w:val="•"/>
      <w:lvlJc w:val="left"/>
      <w:pPr>
        <w:ind w:left="3430" w:hanging="250"/>
      </w:pPr>
      <w:rPr>
        <w:rFonts w:hint="default"/>
        <w:lang w:val="ru-RU" w:eastAsia="ru-RU" w:bidi="ru-RU"/>
      </w:rPr>
    </w:lvl>
    <w:lvl w:ilvl="3" w:tplc="42BE095A">
      <w:numFmt w:val="bullet"/>
      <w:lvlText w:val="•"/>
      <w:lvlJc w:val="left"/>
      <w:pPr>
        <w:ind w:left="4382" w:hanging="250"/>
      </w:pPr>
      <w:rPr>
        <w:rFonts w:hint="default"/>
        <w:lang w:val="ru-RU" w:eastAsia="ru-RU" w:bidi="ru-RU"/>
      </w:rPr>
    </w:lvl>
    <w:lvl w:ilvl="4" w:tplc="18A61490">
      <w:numFmt w:val="bullet"/>
      <w:lvlText w:val="•"/>
      <w:lvlJc w:val="left"/>
      <w:pPr>
        <w:ind w:left="5335" w:hanging="250"/>
      </w:pPr>
      <w:rPr>
        <w:rFonts w:hint="default"/>
        <w:lang w:val="ru-RU" w:eastAsia="ru-RU" w:bidi="ru-RU"/>
      </w:rPr>
    </w:lvl>
    <w:lvl w:ilvl="5" w:tplc="32CE50AE">
      <w:numFmt w:val="bullet"/>
      <w:lvlText w:val="•"/>
      <w:lvlJc w:val="left"/>
      <w:pPr>
        <w:ind w:left="6288" w:hanging="250"/>
      </w:pPr>
      <w:rPr>
        <w:rFonts w:hint="default"/>
        <w:lang w:val="ru-RU" w:eastAsia="ru-RU" w:bidi="ru-RU"/>
      </w:rPr>
    </w:lvl>
    <w:lvl w:ilvl="6" w:tplc="81C8392E">
      <w:numFmt w:val="bullet"/>
      <w:lvlText w:val="•"/>
      <w:lvlJc w:val="left"/>
      <w:pPr>
        <w:ind w:left="7240" w:hanging="250"/>
      </w:pPr>
      <w:rPr>
        <w:rFonts w:hint="default"/>
        <w:lang w:val="ru-RU" w:eastAsia="ru-RU" w:bidi="ru-RU"/>
      </w:rPr>
    </w:lvl>
    <w:lvl w:ilvl="7" w:tplc="04629C52">
      <w:numFmt w:val="bullet"/>
      <w:lvlText w:val="•"/>
      <w:lvlJc w:val="left"/>
      <w:pPr>
        <w:ind w:left="8193" w:hanging="250"/>
      </w:pPr>
      <w:rPr>
        <w:rFonts w:hint="default"/>
        <w:lang w:val="ru-RU" w:eastAsia="ru-RU" w:bidi="ru-RU"/>
      </w:rPr>
    </w:lvl>
    <w:lvl w:ilvl="8" w:tplc="96A81C84">
      <w:numFmt w:val="bullet"/>
      <w:lvlText w:val="•"/>
      <w:lvlJc w:val="left"/>
      <w:pPr>
        <w:ind w:left="9146" w:hanging="250"/>
      </w:pPr>
      <w:rPr>
        <w:rFonts w:hint="default"/>
        <w:lang w:val="ru-RU" w:eastAsia="ru-RU" w:bidi="ru-RU"/>
      </w:rPr>
    </w:lvl>
  </w:abstractNum>
  <w:abstractNum w:abstractNumId="13" w15:restartNumberingAfterBreak="0">
    <w:nsid w:val="3EE51742"/>
    <w:multiLevelType w:val="hybridMultilevel"/>
    <w:tmpl w:val="D7D6C82E"/>
    <w:lvl w:ilvl="0" w:tplc="4AF4E564">
      <w:start w:val="1"/>
      <w:numFmt w:val="decimal"/>
      <w:lvlText w:val="%1."/>
      <w:lvlJc w:val="left"/>
      <w:pPr>
        <w:ind w:left="122" w:hanging="259"/>
      </w:pPr>
      <w:rPr>
        <w:rFonts w:ascii="Times New Roman" w:eastAsia="Times New Roman" w:hAnsi="Times New Roman" w:cs="Times New Roman" w:hint="default"/>
        <w:w w:val="100"/>
        <w:sz w:val="24"/>
        <w:szCs w:val="24"/>
        <w:lang w:val="ru-RU" w:eastAsia="ru-RU" w:bidi="ru-RU"/>
      </w:rPr>
    </w:lvl>
    <w:lvl w:ilvl="1" w:tplc="B44A2560">
      <w:numFmt w:val="bullet"/>
      <w:lvlText w:val="•"/>
      <w:lvlJc w:val="left"/>
      <w:pPr>
        <w:ind w:left="1072" w:hanging="259"/>
      </w:pPr>
      <w:rPr>
        <w:rFonts w:hint="default"/>
        <w:lang w:val="ru-RU" w:eastAsia="ru-RU" w:bidi="ru-RU"/>
      </w:rPr>
    </w:lvl>
    <w:lvl w:ilvl="2" w:tplc="3F2AA0D0">
      <w:numFmt w:val="bullet"/>
      <w:lvlText w:val="•"/>
      <w:lvlJc w:val="left"/>
      <w:pPr>
        <w:ind w:left="2025" w:hanging="259"/>
      </w:pPr>
      <w:rPr>
        <w:rFonts w:hint="default"/>
        <w:lang w:val="ru-RU" w:eastAsia="ru-RU" w:bidi="ru-RU"/>
      </w:rPr>
    </w:lvl>
    <w:lvl w:ilvl="3" w:tplc="F8B4A242">
      <w:numFmt w:val="bullet"/>
      <w:lvlText w:val="•"/>
      <w:lvlJc w:val="left"/>
      <w:pPr>
        <w:ind w:left="2977" w:hanging="259"/>
      </w:pPr>
      <w:rPr>
        <w:rFonts w:hint="default"/>
        <w:lang w:val="ru-RU" w:eastAsia="ru-RU" w:bidi="ru-RU"/>
      </w:rPr>
    </w:lvl>
    <w:lvl w:ilvl="4" w:tplc="508C7450">
      <w:numFmt w:val="bullet"/>
      <w:lvlText w:val="•"/>
      <w:lvlJc w:val="left"/>
      <w:pPr>
        <w:ind w:left="3930" w:hanging="259"/>
      </w:pPr>
      <w:rPr>
        <w:rFonts w:hint="default"/>
        <w:lang w:val="ru-RU" w:eastAsia="ru-RU" w:bidi="ru-RU"/>
      </w:rPr>
    </w:lvl>
    <w:lvl w:ilvl="5" w:tplc="969C68A6">
      <w:numFmt w:val="bullet"/>
      <w:lvlText w:val="•"/>
      <w:lvlJc w:val="left"/>
      <w:pPr>
        <w:ind w:left="4883" w:hanging="259"/>
      </w:pPr>
      <w:rPr>
        <w:rFonts w:hint="default"/>
        <w:lang w:val="ru-RU" w:eastAsia="ru-RU" w:bidi="ru-RU"/>
      </w:rPr>
    </w:lvl>
    <w:lvl w:ilvl="6" w:tplc="24D6780E">
      <w:numFmt w:val="bullet"/>
      <w:lvlText w:val="•"/>
      <w:lvlJc w:val="left"/>
      <w:pPr>
        <w:ind w:left="5835" w:hanging="259"/>
      </w:pPr>
      <w:rPr>
        <w:rFonts w:hint="default"/>
        <w:lang w:val="ru-RU" w:eastAsia="ru-RU" w:bidi="ru-RU"/>
      </w:rPr>
    </w:lvl>
    <w:lvl w:ilvl="7" w:tplc="2ABA9CAA">
      <w:numFmt w:val="bullet"/>
      <w:lvlText w:val="•"/>
      <w:lvlJc w:val="left"/>
      <w:pPr>
        <w:ind w:left="6788" w:hanging="259"/>
      </w:pPr>
      <w:rPr>
        <w:rFonts w:hint="default"/>
        <w:lang w:val="ru-RU" w:eastAsia="ru-RU" w:bidi="ru-RU"/>
      </w:rPr>
    </w:lvl>
    <w:lvl w:ilvl="8" w:tplc="C1FC70DA">
      <w:numFmt w:val="bullet"/>
      <w:lvlText w:val="•"/>
      <w:lvlJc w:val="left"/>
      <w:pPr>
        <w:ind w:left="7741" w:hanging="259"/>
      </w:pPr>
      <w:rPr>
        <w:rFonts w:hint="default"/>
        <w:lang w:val="ru-RU" w:eastAsia="ru-RU" w:bidi="ru-RU"/>
      </w:rPr>
    </w:lvl>
  </w:abstractNum>
  <w:abstractNum w:abstractNumId="14" w15:restartNumberingAfterBreak="0">
    <w:nsid w:val="3FEE597F"/>
    <w:multiLevelType w:val="hybridMultilevel"/>
    <w:tmpl w:val="464660C2"/>
    <w:lvl w:ilvl="0" w:tplc="B40E1A2C">
      <w:start w:val="1"/>
      <w:numFmt w:val="bullet"/>
      <w:lvlText w:val="-"/>
      <w:lvlJc w:val="left"/>
      <w:pPr>
        <w:ind w:left="1080" w:hanging="72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1053EB"/>
    <w:multiLevelType w:val="hybridMultilevel"/>
    <w:tmpl w:val="478E6D08"/>
    <w:lvl w:ilvl="0" w:tplc="A224DE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54C35E9"/>
    <w:multiLevelType w:val="hybridMultilevel"/>
    <w:tmpl w:val="4872C8B0"/>
    <w:lvl w:ilvl="0" w:tplc="254C2C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AB4121E"/>
    <w:multiLevelType w:val="hybridMultilevel"/>
    <w:tmpl w:val="9996B204"/>
    <w:lvl w:ilvl="0" w:tplc="B0BCB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AB237A"/>
    <w:multiLevelType w:val="hybridMultilevel"/>
    <w:tmpl w:val="668A143C"/>
    <w:lvl w:ilvl="0" w:tplc="5E8481CE">
      <w:start w:val="1"/>
      <w:numFmt w:val="bullet"/>
      <w:lvlText w:val=""/>
      <w:lvlJc w:val="left"/>
      <w:pPr>
        <w:ind w:left="1080" w:hanging="72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EAC565A"/>
    <w:multiLevelType w:val="hybridMultilevel"/>
    <w:tmpl w:val="FABCBAAC"/>
    <w:lvl w:ilvl="0" w:tplc="DABCFF70">
      <w:numFmt w:val="bullet"/>
      <w:lvlText w:val=""/>
      <w:lvlJc w:val="left"/>
      <w:pPr>
        <w:ind w:left="1080" w:hanging="72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16837C4"/>
    <w:multiLevelType w:val="hybridMultilevel"/>
    <w:tmpl w:val="8F2C36CE"/>
    <w:styleLink w:val="List01"/>
    <w:lvl w:ilvl="0" w:tplc="CA9691D0">
      <w:start w:val="1"/>
      <w:numFmt w:val="bullet"/>
      <w:lvlText w:val="-"/>
      <w:lvlJc w:val="left"/>
      <w:pPr>
        <w:tabs>
          <w:tab w:val="num" w:pos="1260"/>
        </w:tabs>
        <w:ind w:left="1260" w:hanging="360"/>
      </w:pPr>
      <w:rPr>
        <w:rFonts w:ascii="Courier New" w:hAnsi="Courier New"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1893942"/>
    <w:multiLevelType w:val="multilevel"/>
    <w:tmpl w:val="635C3A0E"/>
    <w:lvl w:ilvl="0">
      <w:start w:val="11"/>
      <w:numFmt w:val="decimal"/>
      <w:lvlText w:val="%1"/>
      <w:lvlJc w:val="center"/>
      <w:pPr>
        <w:ind w:left="644" w:hanging="360"/>
      </w:pPr>
      <w:rPr>
        <w:rFonts w:hint="default"/>
      </w:rPr>
    </w:lvl>
    <w:lvl w:ilvl="1">
      <w:start w:val="1"/>
      <w:numFmt w:val="decimal"/>
      <w:isLgl/>
      <w:lvlText w:val="%1.%2."/>
      <w:lvlJc w:val="left"/>
      <w:pPr>
        <w:ind w:left="471" w:hanging="720"/>
      </w:pPr>
      <w:rPr>
        <w:rFonts w:hint="default"/>
        <w:b w:val="0"/>
        <w:color w:val="auto"/>
      </w:rPr>
    </w:lvl>
    <w:lvl w:ilvl="2">
      <w:start w:val="1"/>
      <w:numFmt w:val="decimal"/>
      <w:isLgl/>
      <w:lvlText w:val="%1.%2.%3."/>
      <w:lvlJc w:val="left"/>
      <w:pPr>
        <w:ind w:left="471" w:hanging="720"/>
      </w:pPr>
      <w:rPr>
        <w:rFonts w:hint="default"/>
      </w:rPr>
    </w:lvl>
    <w:lvl w:ilvl="3">
      <w:start w:val="1"/>
      <w:numFmt w:val="decimal"/>
      <w:isLgl/>
      <w:lvlText w:val="%1.%2.%3.%4."/>
      <w:lvlJc w:val="left"/>
      <w:pPr>
        <w:ind w:left="973" w:hanging="1080"/>
      </w:pPr>
      <w:rPr>
        <w:rFonts w:hint="default"/>
      </w:rPr>
    </w:lvl>
    <w:lvl w:ilvl="4">
      <w:start w:val="1"/>
      <w:numFmt w:val="decimal"/>
      <w:isLgl/>
      <w:lvlText w:val="%1.%2.%3.%4.%5."/>
      <w:lvlJc w:val="left"/>
      <w:pPr>
        <w:ind w:left="973" w:hanging="1080"/>
      </w:pPr>
      <w:rPr>
        <w:rFonts w:hint="default"/>
      </w:rPr>
    </w:lvl>
    <w:lvl w:ilvl="5">
      <w:start w:val="1"/>
      <w:numFmt w:val="decimal"/>
      <w:isLgl/>
      <w:lvlText w:val="%1.%2.%3.%4.%5.%6."/>
      <w:lvlJc w:val="left"/>
      <w:pPr>
        <w:ind w:left="1333" w:hanging="1440"/>
      </w:pPr>
      <w:rPr>
        <w:rFonts w:hint="default"/>
      </w:rPr>
    </w:lvl>
    <w:lvl w:ilvl="6">
      <w:start w:val="1"/>
      <w:numFmt w:val="decimal"/>
      <w:isLgl/>
      <w:lvlText w:val="%1.%2.%3.%4.%5.%6.%7."/>
      <w:lvlJc w:val="left"/>
      <w:pPr>
        <w:ind w:left="1693" w:hanging="1800"/>
      </w:pPr>
      <w:rPr>
        <w:rFonts w:hint="default"/>
      </w:rPr>
    </w:lvl>
    <w:lvl w:ilvl="7">
      <w:start w:val="1"/>
      <w:numFmt w:val="decimal"/>
      <w:isLgl/>
      <w:lvlText w:val="%1.%2.%3.%4.%5.%6.%7.%8."/>
      <w:lvlJc w:val="left"/>
      <w:pPr>
        <w:ind w:left="1693" w:hanging="1800"/>
      </w:pPr>
      <w:rPr>
        <w:rFonts w:hint="default"/>
      </w:rPr>
    </w:lvl>
    <w:lvl w:ilvl="8">
      <w:start w:val="1"/>
      <w:numFmt w:val="decimal"/>
      <w:isLgl/>
      <w:lvlText w:val="%1.%2.%3.%4.%5.%6.%7.%8.%9."/>
      <w:lvlJc w:val="left"/>
      <w:pPr>
        <w:ind w:left="2053" w:hanging="2160"/>
      </w:pPr>
      <w:rPr>
        <w:rFonts w:hint="default"/>
      </w:rPr>
    </w:lvl>
  </w:abstractNum>
  <w:abstractNum w:abstractNumId="22" w15:restartNumberingAfterBreak="0">
    <w:nsid w:val="52BB0F07"/>
    <w:multiLevelType w:val="hybridMultilevel"/>
    <w:tmpl w:val="7324A688"/>
    <w:lvl w:ilvl="0" w:tplc="A06CE6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43944EE"/>
    <w:multiLevelType w:val="hybridMultilevel"/>
    <w:tmpl w:val="5D52880A"/>
    <w:lvl w:ilvl="0" w:tplc="6E483F94">
      <w:start w:val="1"/>
      <w:numFmt w:val="decimal"/>
      <w:lvlText w:val="%1."/>
      <w:lvlJc w:val="left"/>
      <w:pPr>
        <w:ind w:left="122" w:hanging="418"/>
      </w:pPr>
      <w:rPr>
        <w:rFonts w:ascii="Times New Roman" w:eastAsia="Times New Roman" w:hAnsi="Times New Roman" w:cs="Times New Roman" w:hint="default"/>
        <w:spacing w:val="-8"/>
        <w:w w:val="100"/>
        <w:sz w:val="24"/>
        <w:szCs w:val="24"/>
        <w:lang w:val="ru-RU" w:eastAsia="ru-RU" w:bidi="ru-RU"/>
      </w:rPr>
    </w:lvl>
    <w:lvl w:ilvl="1" w:tplc="69869588">
      <w:numFmt w:val="bullet"/>
      <w:lvlText w:val="•"/>
      <w:lvlJc w:val="left"/>
      <w:pPr>
        <w:ind w:left="1072" w:hanging="418"/>
      </w:pPr>
      <w:rPr>
        <w:rFonts w:hint="default"/>
        <w:lang w:val="ru-RU" w:eastAsia="ru-RU" w:bidi="ru-RU"/>
      </w:rPr>
    </w:lvl>
    <w:lvl w:ilvl="2" w:tplc="2B747BBA">
      <w:numFmt w:val="bullet"/>
      <w:lvlText w:val="•"/>
      <w:lvlJc w:val="left"/>
      <w:pPr>
        <w:ind w:left="2025" w:hanging="418"/>
      </w:pPr>
      <w:rPr>
        <w:rFonts w:hint="default"/>
        <w:lang w:val="ru-RU" w:eastAsia="ru-RU" w:bidi="ru-RU"/>
      </w:rPr>
    </w:lvl>
    <w:lvl w:ilvl="3" w:tplc="EB442920">
      <w:numFmt w:val="bullet"/>
      <w:lvlText w:val="•"/>
      <w:lvlJc w:val="left"/>
      <w:pPr>
        <w:ind w:left="2977" w:hanging="418"/>
      </w:pPr>
      <w:rPr>
        <w:rFonts w:hint="default"/>
        <w:lang w:val="ru-RU" w:eastAsia="ru-RU" w:bidi="ru-RU"/>
      </w:rPr>
    </w:lvl>
    <w:lvl w:ilvl="4" w:tplc="1D546382">
      <w:numFmt w:val="bullet"/>
      <w:lvlText w:val="•"/>
      <w:lvlJc w:val="left"/>
      <w:pPr>
        <w:ind w:left="3930" w:hanging="418"/>
      </w:pPr>
      <w:rPr>
        <w:rFonts w:hint="default"/>
        <w:lang w:val="ru-RU" w:eastAsia="ru-RU" w:bidi="ru-RU"/>
      </w:rPr>
    </w:lvl>
    <w:lvl w:ilvl="5" w:tplc="E7289312">
      <w:numFmt w:val="bullet"/>
      <w:lvlText w:val="•"/>
      <w:lvlJc w:val="left"/>
      <w:pPr>
        <w:ind w:left="4883" w:hanging="418"/>
      </w:pPr>
      <w:rPr>
        <w:rFonts w:hint="default"/>
        <w:lang w:val="ru-RU" w:eastAsia="ru-RU" w:bidi="ru-RU"/>
      </w:rPr>
    </w:lvl>
    <w:lvl w:ilvl="6" w:tplc="8DE86F3E">
      <w:numFmt w:val="bullet"/>
      <w:lvlText w:val="•"/>
      <w:lvlJc w:val="left"/>
      <w:pPr>
        <w:ind w:left="5835" w:hanging="418"/>
      </w:pPr>
      <w:rPr>
        <w:rFonts w:hint="default"/>
        <w:lang w:val="ru-RU" w:eastAsia="ru-RU" w:bidi="ru-RU"/>
      </w:rPr>
    </w:lvl>
    <w:lvl w:ilvl="7" w:tplc="26C00698">
      <w:numFmt w:val="bullet"/>
      <w:lvlText w:val="•"/>
      <w:lvlJc w:val="left"/>
      <w:pPr>
        <w:ind w:left="6788" w:hanging="418"/>
      </w:pPr>
      <w:rPr>
        <w:rFonts w:hint="default"/>
        <w:lang w:val="ru-RU" w:eastAsia="ru-RU" w:bidi="ru-RU"/>
      </w:rPr>
    </w:lvl>
    <w:lvl w:ilvl="8" w:tplc="4A7CE0CA">
      <w:numFmt w:val="bullet"/>
      <w:lvlText w:val="•"/>
      <w:lvlJc w:val="left"/>
      <w:pPr>
        <w:ind w:left="7741" w:hanging="418"/>
      </w:pPr>
      <w:rPr>
        <w:rFonts w:hint="default"/>
        <w:lang w:val="ru-RU" w:eastAsia="ru-RU" w:bidi="ru-RU"/>
      </w:rPr>
    </w:lvl>
  </w:abstractNum>
  <w:abstractNum w:abstractNumId="24" w15:restartNumberingAfterBreak="0">
    <w:nsid w:val="54574B9D"/>
    <w:multiLevelType w:val="hybridMultilevel"/>
    <w:tmpl w:val="324046B6"/>
    <w:lvl w:ilvl="0" w:tplc="1FD45A9C">
      <w:start w:val="1"/>
      <w:numFmt w:val="decimal"/>
      <w:lvlText w:val="%1)"/>
      <w:lvlJc w:val="left"/>
      <w:pPr>
        <w:ind w:left="921" w:hanging="260"/>
      </w:pPr>
      <w:rPr>
        <w:rFonts w:ascii="Times New Roman" w:eastAsia="Times New Roman" w:hAnsi="Times New Roman" w:cs="Times New Roman" w:hint="default"/>
        <w:w w:val="100"/>
        <w:sz w:val="24"/>
        <w:szCs w:val="24"/>
        <w:lang w:val="ru-RU" w:eastAsia="ru-RU" w:bidi="ru-RU"/>
      </w:rPr>
    </w:lvl>
    <w:lvl w:ilvl="1" w:tplc="910A9526">
      <w:numFmt w:val="bullet"/>
      <w:lvlText w:val="•"/>
      <w:lvlJc w:val="left"/>
      <w:pPr>
        <w:ind w:left="1792" w:hanging="260"/>
      </w:pPr>
      <w:rPr>
        <w:rFonts w:hint="default"/>
        <w:lang w:val="ru-RU" w:eastAsia="ru-RU" w:bidi="ru-RU"/>
      </w:rPr>
    </w:lvl>
    <w:lvl w:ilvl="2" w:tplc="7DAA79CA">
      <w:numFmt w:val="bullet"/>
      <w:lvlText w:val="•"/>
      <w:lvlJc w:val="left"/>
      <w:pPr>
        <w:ind w:left="2665" w:hanging="260"/>
      </w:pPr>
      <w:rPr>
        <w:rFonts w:hint="default"/>
        <w:lang w:val="ru-RU" w:eastAsia="ru-RU" w:bidi="ru-RU"/>
      </w:rPr>
    </w:lvl>
    <w:lvl w:ilvl="3" w:tplc="A4D4D31E">
      <w:numFmt w:val="bullet"/>
      <w:lvlText w:val="•"/>
      <w:lvlJc w:val="left"/>
      <w:pPr>
        <w:ind w:left="3537" w:hanging="260"/>
      </w:pPr>
      <w:rPr>
        <w:rFonts w:hint="default"/>
        <w:lang w:val="ru-RU" w:eastAsia="ru-RU" w:bidi="ru-RU"/>
      </w:rPr>
    </w:lvl>
    <w:lvl w:ilvl="4" w:tplc="A2263C62">
      <w:numFmt w:val="bullet"/>
      <w:lvlText w:val="•"/>
      <w:lvlJc w:val="left"/>
      <w:pPr>
        <w:ind w:left="4410" w:hanging="260"/>
      </w:pPr>
      <w:rPr>
        <w:rFonts w:hint="default"/>
        <w:lang w:val="ru-RU" w:eastAsia="ru-RU" w:bidi="ru-RU"/>
      </w:rPr>
    </w:lvl>
    <w:lvl w:ilvl="5" w:tplc="F66AC45C">
      <w:numFmt w:val="bullet"/>
      <w:lvlText w:val="•"/>
      <w:lvlJc w:val="left"/>
      <w:pPr>
        <w:ind w:left="5283" w:hanging="260"/>
      </w:pPr>
      <w:rPr>
        <w:rFonts w:hint="default"/>
        <w:lang w:val="ru-RU" w:eastAsia="ru-RU" w:bidi="ru-RU"/>
      </w:rPr>
    </w:lvl>
    <w:lvl w:ilvl="6" w:tplc="9242974C">
      <w:numFmt w:val="bullet"/>
      <w:lvlText w:val="•"/>
      <w:lvlJc w:val="left"/>
      <w:pPr>
        <w:ind w:left="6155" w:hanging="260"/>
      </w:pPr>
      <w:rPr>
        <w:rFonts w:hint="default"/>
        <w:lang w:val="ru-RU" w:eastAsia="ru-RU" w:bidi="ru-RU"/>
      </w:rPr>
    </w:lvl>
    <w:lvl w:ilvl="7" w:tplc="A2DEB262">
      <w:numFmt w:val="bullet"/>
      <w:lvlText w:val="•"/>
      <w:lvlJc w:val="left"/>
      <w:pPr>
        <w:ind w:left="7028" w:hanging="260"/>
      </w:pPr>
      <w:rPr>
        <w:rFonts w:hint="default"/>
        <w:lang w:val="ru-RU" w:eastAsia="ru-RU" w:bidi="ru-RU"/>
      </w:rPr>
    </w:lvl>
    <w:lvl w:ilvl="8" w:tplc="E24286B0">
      <w:numFmt w:val="bullet"/>
      <w:lvlText w:val="•"/>
      <w:lvlJc w:val="left"/>
      <w:pPr>
        <w:ind w:left="7901" w:hanging="260"/>
      </w:pPr>
      <w:rPr>
        <w:rFonts w:hint="default"/>
        <w:lang w:val="ru-RU" w:eastAsia="ru-RU" w:bidi="ru-RU"/>
      </w:rPr>
    </w:lvl>
  </w:abstractNum>
  <w:abstractNum w:abstractNumId="25" w15:restartNumberingAfterBreak="0">
    <w:nsid w:val="5581726C"/>
    <w:multiLevelType w:val="multilevel"/>
    <w:tmpl w:val="635C3A0E"/>
    <w:lvl w:ilvl="0">
      <w:start w:val="11"/>
      <w:numFmt w:val="decimal"/>
      <w:lvlText w:val="%1"/>
      <w:lvlJc w:val="center"/>
      <w:pPr>
        <w:ind w:left="644" w:hanging="360"/>
      </w:pPr>
      <w:rPr>
        <w:rFonts w:hint="default"/>
      </w:rPr>
    </w:lvl>
    <w:lvl w:ilvl="1">
      <w:start w:val="1"/>
      <w:numFmt w:val="decimal"/>
      <w:isLgl/>
      <w:lvlText w:val="%1.%2."/>
      <w:lvlJc w:val="left"/>
      <w:pPr>
        <w:ind w:left="471" w:hanging="720"/>
      </w:pPr>
      <w:rPr>
        <w:rFonts w:hint="default"/>
        <w:b w:val="0"/>
        <w:color w:val="auto"/>
      </w:rPr>
    </w:lvl>
    <w:lvl w:ilvl="2">
      <w:start w:val="1"/>
      <w:numFmt w:val="decimal"/>
      <w:isLgl/>
      <w:lvlText w:val="%1.%2.%3."/>
      <w:lvlJc w:val="left"/>
      <w:pPr>
        <w:ind w:left="471" w:hanging="720"/>
      </w:pPr>
      <w:rPr>
        <w:rFonts w:hint="default"/>
      </w:rPr>
    </w:lvl>
    <w:lvl w:ilvl="3">
      <w:start w:val="1"/>
      <w:numFmt w:val="decimal"/>
      <w:isLgl/>
      <w:lvlText w:val="%1.%2.%3.%4."/>
      <w:lvlJc w:val="left"/>
      <w:pPr>
        <w:ind w:left="973" w:hanging="1080"/>
      </w:pPr>
      <w:rPr>
        <w:rFonts w:hint="default"/>
      </w:rPr>
    </w:lvl>
    <w:lvl w:ilvl="4">
      <w:start w:val="1"/>
      <w:numFmt w:val="decimal"/>
      <w:isLgl/>
      <w:lvlText w:val="%1.%2.%3.%4.%5."/>
      <w:lvlJc w:val="left"/>
      <w:pPr>
        <w:ind w:left="973" w:hanging="1080"/>
      </w:pPr>
      <w:rPr>
        <w:rFonts w:hint="default"/>
      </w:rPr>
    </w:lvl>
    <w:lvl w:ilvl="5">
      <w:start w:val="1"/>
      <w:numFmt w:val="decimal"/>
      <w:isLgl/>
      <w:lvlText w:val="%1.%2.%3.%4.%5.%6."/>
      <w:lvlJc w:val="left"/>
      <w:pPr>
        <w:ind w:left="1333" w:hanging="1440"/>
      </w:pPr>
      <w:rPr>
        <w:rFonts w:hint="default"/>
      </w:rPr>
    </w:lvl>
    <w:lvl w:ilvl="6">
      <w:start w:val="1"/>
      <w:numFmt w:val="decimal"/>
      <w:isLgl/>
      <w:lvlText w:val="%1.%2.%3.%4.%5.%6.%7."/>
      <w:lvlJc w:val="left"/>
      <w:pPr>
        <w:ind w:left="1693" w:hanging="1800"/>
      </w:pPr>
      <w:rPr>
        <w:rFonts w:hint="default"/>
      </w:rPr>
    </w:lvl>
    <w:lvl w:ilvl="7">
      <w:start w:val="1"/>
      <w:numFmt w:val="decimal"/>
      <w:isLgl/>
      <w:lvlText w:val="%1.%2.%3.%4.%5.%6.%7.%8."/>
      <w:lvlJc w:val="left"/>
      <w:pPr>
        <w:ind w:left="1693" w:hanging="1800"/>
      </w:pPr>
      <w:rPr>
        <w:rFonts w:hint="default"/>
      </w:rPr>
    </w:lvl>
    <w:lvl w:ilvl="8">
      <w:start w:val="1"/>
      <w:numFmt w:val="decimal"/>
      <w:isLgl/>
      <w:lvlText w:val="%1.%2.%3.%4.%5.%6.%7.%8.%9."/>
      <w:lvlJc w:val="left"/>
      <w:pPr>
        <w:ind w:left="2053" w:hanging="2160"/>
      </w:pPr>
      <w:rPr>
        <w:rFonts w:hint="default"/>
      </w:rPr>
    </w:lvl>
  </w:abstractNum>
  <w:abstractNum w:abstractNumId="26" w15:restartNumberingAfterBreak="0">
    <w:nsid w:val="587123DD"/>
    <w:multiLevelType w:val="hybridMultilevel"/>
    <w:tmpl w:val="4F5CFAD8"/>
    <w:lvl w:ilvl="0" w:tplc="46105C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EBD3465"/>
    <w:multiLevelType w:val="multilevel"/>
    <w:tmpl w:val="420047C4"/>
    <w:lvl w:ilvl="0">
      <w:start w:val="10"/>
      <w:numFmt w:val="decimal"/>
      <w:lvlText w:val="%1"/>
      <w:lvlJc w:val="center"/>
      <w:pPr>
        <w:ind w:left="609"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8" w15:restartNumberingAfterBreak="0">
    <w:nsid w:val="60055BAF"/>
    <w:multiLevelType w:val="multilevel"/>
    <w:tmpl w:val="43DEF870"/>
    <w:lvl w:ilvl="0">
      <w:start w:val="1"/>
      <w:numFmt w:val="decimal"/>
      <w:lvlText w:val="%1."/>
      <w:lvlJc w:val="left"/>
      <w:pPr>
        <w:ind w:left="644" w:hanging="360"/>
      </w:pPr>
      <w:rPr>
        <w:rFonts w:ascii="Times New Roman" w:hAnsi="Times New Roman" w:cs="Times New Roman" w:hint="default"/>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8A5243"/>
    <w:multiLevelType w:val="hybridMultilevel"/>
    <w:tmpl w:val="57C81292"/>
    <w:lvl w:ilvl="0" w:tplc="C838824C">
      <w:start w:val="1"/>
      <w:numFmt w:val="decimal"/>
      <w:lvlText w:val="%1."/>
      <w:lvlJc w:val="left"/>
      <w:pPr>
        <w:ind w:left="122" w:hanging="379"/>
      </w:pPr>
      <w:rPr>
        <w:rFonts w:ascii="Times New Roman" w:eastAsia="Times New Roman" w:hAnsi="Times New Roman" w:cs="Times New Roman" w:hint="default"/>
        <w:spacing w:val="-9"/>
        <w:w w:val="100"/>
        <w:sz w:val="24"/>
        <w:szCs w:val="24"/>
        <w:lang w:val="ru-RU" w:eastAsia="ru-RU" w:bidi="ru-RU"/>
      </w:rPr>
    </w:lvl>
    <w:lvl w:ilvl="1" w:tplc="3370D464">
      <w:numFmt w:val="bullet"/>
      <w:lvlText w:val="•"/>
      <w:lvlJc w:val="left"/>
      <w:pPr>
        <w:ind w:left="1072" w:hanging="379"/>
      </w:pPr>
      <w:rPr>
        <w:rFonts w:hint="default"/>
        <w:lang w:val="ru-RU" w:eastAsia="ru-RU" w:bidi="ru-RU"/>
      </w:rPr>
    </w:lvl>
    <w:lvl w:ilvl="2" w:tplc="A782926C">
      <w:numFmt w:val="bullet"/>
      <w:lvlText w:val="•"/>
      <w:lvlJc w:val="left"/>
      <w:pPr>
        <w:ind w:left="2025" w:hanging="379"/>
      </w:pPr>
      <w:rPr>
        <w:rFonts w:hint="default"/>
        <w:lang w:val="ru-RU" w:eastAsia="ru-RU" w:bidi="ru-RU"/>
      </w:rPr>
    </w:lvl>
    <w:lvl w:ilvl="3" w:tplc="D61C7D4A">
      <w:numFmt w:val="bullet"/>
      <w:lvlText w:val="•"/>
      <w:lvlJc w:val="left"/>
      <w:pPr>
        <w:ind w:left="2977" w:hanging="379"/>
      </w:pPr>
      <w:rPr>
        <w:rFonts w:hint="default"/>
        <w:lang w:val="ru-RU" w:eastAsia="ru-RU" w:bidi="ru-RU"/>
      </w:rPr>
    </w:lvl>
    <w:lvl w:ilvl="4" w:tplc="FDDC75C6">
      <w:numFmt w:val="bullet"/>
      <w:lvlText w:val="•"/>
      <w:lvlJc w:val="left"/>
      <w:pPr>
        <w:ind w:left="3930" w:hanging="379"/>
      </w:pPr>
      <w:rPr>
        <w:rFonts w:hint="default"/>
        <w:lang w:val="ru-RU" w:eastAsia="ru-RU" w:bidi="ru-RU"/>
      </w:rPr>
    </w:lvl>
    <w:lvl w:ilvl="5" w:tplc="A246FC58">
      <w:numFmt w:val="bullet"/>
      <w:lvlText w:val="•"/>
      <w:lvlJc w:val="left"/>
      <w:pPr>
        <w:ind w:left="4883" w:hanging="379"/>
      </w:pPr>
      <w:rPr>
        <w:rFonts w:hint="default"/>
        <w:lang w:val="ru-RU" w:eastAsia="ru-RU" w:bidi="ru-RU"/>
      </w:rPr>
    </w:lvl>
    <w:lvl w:ilvl="6" w:tplc="4D342D68">
      <w:numFmt w:val="bullet"/>
      <w:lvlText w:val="•"/>
      <w:lvlJc w:val="left"/>
      <w:pPr>
        <w:ind w:left="5835" w:hanging="379"/>
      </w:pPr>
      <w:rPr>
        <w:rFonts w:hint="default"/>
        <w:lang w:val="ru-RU" w:eastAsia="ru-RU" w:bidi="ru-RU"/>
      </w:rPr>
    </w:lvl>
    <w:lvl w:ilvl="7" w:tplc="49060310">
      <w:numFmt w:val="bullet"/>
      <w:lvlText w:val="•"/>
      <w:lvlJc w:val="left"/>
      <w:pPr>
        <w:ind w:left="6788" w:hanging="379"/>
      </w:pPr>
      <w:rPr>
        <w:rFonts w:hint="default"/>
        <w:lang w:val="ru-RU" w:eastAsia="ru-RU" w:bidi="ru-RU"/>
      </w:rPr>
    </w:lvl>
    <w:lvl w:ilvl="8" w:tplc="F2E02D7E">
      <w:numFmt w:val="bullet"/>
      <w:lvlText w:val="•"/>
      <w:lvlJc w:val="left"/>
      <w:pPr>
        <w:ind w:left="7741" w:hanging="379"/>
      </w:pPr>
      <w:rPr>
        <w:rFonts w:hint="default"/>
        <w:lang w:val="ru-RU" w:eastAsia="ru-RU" w:bidi="ru-RU"/>
      </w:rPr>
    </w:lvl>
  </w:abstractNum>
  <w:abstractNum w:abstractNumId="30" w15:restartNumberingAfterBreak="0">
    <w:nsid w:val="69052340"/>
    <w:multiLevelType w:val="hybridMultilevel"/>
    <w:tmpl w:val="2C6A6CF8"/>
    <w:lvl w:ilvl="0" w:tplc="04190001">
      <w:start w:val="1"/>
      <w:numFmt w:val="bullet"/>
      <w:lvlText w:val=""/>
      <w:lvlJc w:val="left"/>
      <w:pPr>
        <w:ind w:left="1619" w:hanging="360"/>
      </w:pPr>
      <w:rPr>
        <w:rFonts w:ascii="Symbol" w:hAnsi="Symbol" w:hint="default"/>
      </w:rPr>
    </w:lvl>
    <w:lvl w:ilvl="1" w:tplc="04190003" w:tentative="1">
      <w:start w:val="1"/>
      <w:numFmt w:val="bullet"/>
      <w:lvlText w:val="o"/>
      <w:lvlJc w:val="left"/>
      <w:pPr>
        <w:ind w:left="2339" w:hanging="360"/>
      </w:pPr>
      <w:rPr>
        <w:rFonts w:ascii="Courier New" w:hAnsi="Courier New" w:cs="Courier New" w:hint="default"/>
      </w:rPr>
    </w:lvl>
    <w:lvl w:ilvl="2" w:tplc="04190005" w:tentative="1">
      <w:start w:val="1"/>
      <w:numFmt w:val="bullet"/>
      <w:lvlText w:val=""/>
      <w:lvlJc w:val="left"/>
      <w:pPr>
        <w:ind w:left="3059" w:hanging="360"/>
      </w:pPr>
      <w:rPr>
        <w:rFonts w:ascii="Wingdings" w:hAnsi="Wingdings" w:hint="default"/>
      </w:rPr>
    </w:lvl>
    <w:lvl w:ilvl="3" w:tplc="04190001" w:tentative="1">
      <w:start w:val="1"/>
      <w:numFmt w:val="bullet"/>
      <w:lvlText w:val=""/>
      <w:lvlJc w:val="left"/>
      <w:pPr>
        <w:ind w:left="3779" w:hanging="360"/>
      </w:pPr>
      <w:rPr>
        <w:rFonts w:ascii="Symbol" w:hAnsi="Symbol" w:hint="default"/>
      </w:rPr>
    </w:lvl>
    <w:lvl w:ilvl="4" w:tplc="04190003" w:tentative="1">
      <w:start w:val="1"/>
      <w:numFmt w:val="bullet"/>
      <w:lvlText w:val="o"/>
      <w:lvlJc w:val="left"/>
      <w:pPr>
        <w:ind w:left="4499" w:hanging="360"/>
      </w:pPr>
      <w:rPr>
        <w:rFonts w:ascii="Courier New" w:hAnsi="Courier New" w:cs="Courier New" w:hint="default"/>
      </w:rPr>
    </w:lvl>
    <w:lvl w:ilvl="5" w:tplc="04190005" w:tentative="1">
      <w:start w:val="1"/>
      <w:numFmt w:val="bullet"/>
      <w:lvlText w:val=""/>
      <w:lvlJc w:val="left"/>
      <w:pPr>
        <w:ind w:left="5219" w:hanging="360"/>
      </w:pPr>
      <w:rPr>
        <w:rFonts w:ascii="Wingdings" w:hAnsi="Wingdings" w:hint="default"/>
      </w:rPr>
    </w:lvl>
    <w:lvl w:ilvl="6" w:tplc="04190001" w:tentative="1">
      <w:start w:val="1"/>
      <w:numFmt w:val="bullet"/>
      <w:lvlText w:val=""/>
      <w:lvlJc w:val="left"/>
      <w:pPr>
        <w:ind w:left="5939" w:hanging="360"/>
      </w:pPr>
      <w:rPr>
        <w:rFonts w:ascii="Symbol" w:hAnsi="Symbol" w:hint="default"/>
      </w:rPr>
    </w:lvl>
    <w:lvl w:ilvl="7" w:tplc="04190003" w:tentative="1">
      <w:start w:val="1"/>
      <w:numFmt w:val="bullet"/>
      <w:lvlText w:val="o"/>
      <w:lvlJc w:val="left"/>
      <w:pPr>
        <w:ind w:left="6659" w:hanging="360"/>
      </w:pPr>
      <w:rPr>
        <w:rFonts w:ascii="Courier New" w:hAnsi="Courier New" w:cs="Courier New" w:hint="default"/>
      </w:rPr>
    </w:lvl>
    <w:lvl w:ilvl="8" w:tplc="04190005" w:tentative="1">
      <w:start w:val="1"/>
      <w:numFmt w:val="bullet"/>
      <w:lvlText w:val=""/>
      <w:lvlJc w:val="left"/>
      <w:pPr>
        <w:ind w:left="7379" w:hanging="360"/>
      </w:pPr>
      <w:rPr>
        <w:rFonts w:ascii="Wingdings" w:hAnsi="Wingdings" w:hint="default"/>
      </w:rPr>
    </w:lvl>
  </w:abstractNum>
  <w:abstractNum w:abstractNumId="31" w15:restartNumberingAfterBreak="0">
    <w:nsid w:val="6ADD72E6"/>
    <w:multiLevelType w:val="hybridMultilevel"/>
    <w:tmpl w:val="C7EAF4EA"/>
    <w:lvl w:ilvl="0" w:tplc="0100DF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0900D81"/>
    <w:multiLevelType w:val="multilevel"/>
    <w:tmpl w:val="0419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3" w15:restartNumberingAfterBreak="0">
    <w:nsid w:val="70C86FD2"/>
    <w:multiLevelType w:val="hybridMultilevel"/>
    <w:tmpl w:val="A6827104"/>
    <w:lvl w:ilvl="0" w:tplc="88F800F2">
      <w:start w:val="1"/>
      <w:numFmt w:val="decimal"/>
      <w:lvlText w:val="%1."/>
      <w:lvlJc w:val="left"/>
      <w:pPr>
        <w:ind w:left="1191" w:hanging="360"/>
      </w:pPr>
      <w:rPr>
        <w:rFonts w:hint="default"/>
      </w:rPr>
    </w:lvl>
    <w:lvl w:ilvl="1" w:tplc="04190019" w:tentative="1">
      <w:start w:val="1"/>
      <w:numFmt w:val="lowerLetter"/>
      <w:lvlText w:val="%2."/>
      <w:lvlJc w:val="left"/>
      <w:pPr>
        <w:ind w:left="1911" w:hanging="360"/>
      </w:pPr>
    </w:lvl>
    <w:lvl w:ilvl="2" w:tplc="0419001B" w:tentative="1">
      <w:start w:val="1"/>
      <w:numFmt w:val="lowerRoman"/>
      <w:lvlText w:val="%3."/>
      <w:lvlJc w:val="right"/>
      <w:pPr>
        <w:ind w:left="2631" w:hanging="180"/>
      </w:pPr>
    </w:lvl>
    <w:lvl w:ilvl="3" w:tplc="0419000F" w:tentative="1">
      <w:start w:val="1"/>
      <w:numFmt w:val="decimal"/>
      <w:lvlText w:val="%4."/>
      <w:lvlJc w:val="left"/>
      <w:pPr>
        <w:ind w:left="3351" w:hanging="360"/>
      </w:pPr>
    </w:lvl>
    <w:lvl w:ilvl="4" w:tplc="04190019" w:tentative="1">
      <w:start w:val="1"/>
      <w:numFmt w:val="lowerLetter"/>
      <w:lvlText w:val="%5."/>
      <w:lvlJc w:val="left"/>
      <w:pPr>
        <w:ind w:left="4071" w:hanging="360"/>
      </w:pPr>
    </w:lvl>
    <w:lvl w:ilvl="5" w:tplc="0419001B" w:tentative="1">
      <w:start w:val="1"/>
      <w:numFmt w:val="lowerRoman"/>
      <w:lvlText w:val="%6."/>
      <w:lvlJc w:val="right"/>
      <w:pPr>
        <w:ind w:left="4791" w:hanging="180"/>
      </w:pPr>
    </w:lvl>
    <w:lvl w:ilvl="6" w:tplc="0419000F" w:tentative="1">
      <w:start w:val="1"/>
      <w:numFmt w:val="decimal"/>
      <w:lvlText w:val="%7."/>
      <w:lvlJc w:val="left"/>
      <w:pPr>
        <w:ind w:left="5511" w:hanging="360"/>
      </w:pPr>
    </w:lvl>
    <w:lvl w:ilvl="7" w:tplc="04190019" w:tentative="1">
      <w:start w:val="1"/>
      <w:numFmt w:val="lowerLetter"/>
      <w:lvlText w:val="%8."/>
      <w:lvlJc w:val="left"/>
      <w:pPr>
        <w:ind w:left="6231" w:hanging="360"/>
      </w:pPr>
    </w:lvl>
    <w:lvl w:ilvl="8" w:tplc="0419001B" w:tentative="1">
      <w:start w:val="1"/>
      <w:numFmt w:val="lowerRoman"/>
      <w:lvlText w:val="%9."/>
      <w:lvlJc w:val="right"/>
      <w:pPr>
        <w:ind w:left="6951" w:hanging="180"/>
      </w:pPr>
    </w:lvl>
  </w:abstractNum>
  <w:abstractNum w:abstractNumId="34" w15:restartNumberingAfterBreak="0">
    <w:nsid w:val="7F244FA3"/>
    <w:multiLevelType w:val="multilevel"/>
    <w:tmpl w:val="67A6DB0A"/>
    <w:lvl w:ilvl="0">
      <w:start w:val="1"/>
      <w:numFmt w:val="decimal"/>
      <w:lvlText w:val="%1"/>
      <w:lvlJc w:val="center"/>
      <w:pPr>
        <w:ind w:left="609" w:hanging="360"/>
      </w:pPr>
      <w:rPr>
        <w:rFonts w:hint="default"/>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num w:numId="1">
    <w:abstractNumId w:val="13"/>
  </w:num>
  <w:num w:numId="2">
    <w:abstractNumId w:val="29"/>
  </w:num>
  <w:num w:numId="3">
    <w:abstractNumId w:val="23"/>
  </w:num>
  <w:num w:numId="4">
    <w:abstractNumId w:val="2"/>
  </w:num>
  <w:num w:numId="5">
    <w:abstractNumId w:val="24"/>
  </w:num>
  <w:num w:numId="6">
    <w:abstractNumId w:val="12"/>
  </w:num>
  <w:num w:numId="7">
    <w:abstractNumId w:val="20"/>
  </w:num>
  <w:num w:numId="8">
    <w:abstractNumId w:val="7"/>
  </w:num>
  <w:num w:numId="9">
    <w:abstractNumId w:val="3"/>
  </w:num>
  <w:num w:numId="10">
    <w:abstractNumId w:val="5"/>
  </w:num>
  <w:num w:numId="11">
    <w:abstractNumId w:val="28"/>
  </w:num>
  <w:num w:numId="12">
    <w:abstractNumId w:val="9"/>
  </w:num>
  <w:num w:numId="13">
    <w:abstractNumId w:val="30"/>
  </w:num>
  <w:num w:numId="14">
    <w:abstractNumId w:val="10"/>
  </w:num>
  <w:num w:numId="15">
    <w:abstractNumId w:val="16"/>
  </w:num>
  <w:num w:numId="16">
    <w:abstractNumId w:val="17"/>
  </w:num>
  <w:num w:numId="17">
    <w:abstractNumId w:val="26"/>
  </w:num>
  <w:num w:numId="18">
    <w:abstractNumId w:val="31"/>
  </w:num>
  <w:num w:numId="19">
    <w:abstractNumId w:val="4"/>
  </w:num>
  <w:num w:numId="20">
    <w:abstractNumId w:val="22"/>
  </w:num>
  <w:num w:numId="21">
    <w:abstractNumId w:val="34"/>
  </w:num>
  <w:num w:numId="22">
    <w:abstractNumId w:val="25"/>
  </w:num>
  <w:num w:numId="23">
    <w:abstractNumId w:val="8"/>
  </w:num>
  <w:num w:numId="24">
    <w:abstractNumId w:val="27"/>
  </w:num>
  <w:num w:numId="25">
    <w:abstractNumId w:val="21"/>
  </w:num>
  <w:num w:numId="26">
    <w:abstractNumId w:val="32"/>
  </w:num>
  <w:num w:numId="27">
    <w:abstractNumId w:val="11"/>
  </w:num>
  <w:num w:numId="28">
    <w:abstractNumId w:val="15"/>
  </w:num>
  <w:num w:numId="29">
    <w:abstractNumId w:val="33"/>
  </w:num>
  <w:num w:numId="30">
    <w:abstractNumId w:val="1"/>
  </w:num>
  <w:num w:numId="31">
    <w:abstractNumId w:val="19"/>
  </w:num>
  <w:num w:numId="32">
    <w:abstractNumId w:val="18"/>
  </w:num>
  <w:num w:numId="33">
    <w:abstractNumId w:val="14"/>
  </w:num>
  <w:num w:numId="34">
    <w:abstractNumId w:val="6"/>
  </w:num>
  <w:num w:numId="3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02F"/>
    <w:rsid w:val="0000738D"/>
    <w:rsid w:val="00007CF6"/>
    <w:rsid w:val="000104A5"/>
    <w:rsid w:val="00015ADF"/>
    <w:rsid w:val="00032E55"/>
    <w:rsid w:val="00034192"/>
    <w:rsid w:val="00034B82"/>
    <w:rsid w:val="000542F9"/>
    <w:rsid w:val="000618C4"/>
    <w:rsid w:val="000657AB"/>
    <w:rsid w:val="00065FBD"/>
    <w:rsid w:val="00073CAD"/>
    <w:rsid w:val="00074287"/>
    <w:rsid w:val="000A13AE"/>
    <w:rsid w:val="000A18A4"/>
    <w:rsid w:val="000D29BA"/>
    <w:rsid w:val="001159EC"/>
    <w:rsid w:val="00137B96"/>
    <w:rsid w:val="00141F8D"/>
    <w:rsid w:val="0014504F"/>
    <w:rsid w:val="00150C2B"/>
    <w:rsid w:val="00160188"/>
    <w:rsid w:val="00173377"/>
    <w:rsid w:val="00177BD6"/>
    <w:rsid w:val="001902BA"/>
    <w:rsid w:val="00194B04"/>
    <w:rsid w:val="00195A29"/>
    <w:rsid w:val="00197C3E"/>
    <w:rsid w:val="001A3DAE"/>
    <w:rsid w:val="001B1757"/>
    <w:rsid w:val="001B5A11"/>
    <w:rsid w:val="001D6C0E"/>
    <w:rsid w:val="001F7E48"/>
    <w:rsid w:val="00211488"/>
    <w:rsid w:val="00225EA2"/>
    <w:rsid w:val="00232F26"/>
    <w:rsid w:val="00237537"/>
    <w:rsid w:val="00242C84"/>
    <w:rsid w:val="00251C61"/>
    <w:rsid w:val="00286AE3"/>
    <w:rsid w:val="00294649"/>
    <w:rsid w:val="002A2EFC"/>
    <w:rsid w:val="002B4F0F"/>
    <w:rsid w:val="002B51F7"/>
    <w:rsid w:val="002C367D"/>
    <w:rsid w:val="002C58F8"/>
    <w:rsid w:val="002C604E"/>
    <w:rsid w:val="00305D1C"/>
    <w:rsid w:val="003163FB"/>
    <w:rsid w:val="003373C5"/>
    <w:rsid w:val="00350B29"/>
    <w:rsid w:val="00351B26"/>
    <w:rsid w:val="00373953"/>
    <w:rsid w:val="00374336"/>
    <w:rsid w:val="003771B6"/>
    <w:rsid w:val="003810D7"/>
    <w:rsid w:val="003810F9"/>
    <w:rsid w:val="0039425A"/>
    <w:rsid w:val="003A35D6"/>
    <w:rsid w:val="003B0652"/>
    <w:rsid w:val="003B680D"/>
    <w:rsid w:val="003C04B2"/>
    <w:rsid w:val="003D33ED"/>
    <w:rsid w:val="003F3628"/>
    <w:rsid w:val="00426973"/>
    <w:rsid w:val="00441598"/>
    <w:rsid w:val="00456281"/>
    <w:rsid w:val="004562C6"/>
    <w:rsid w:val="004652BD"/>
    <w:rsid w:val="00471127"/>
    <w:rsid w:val="004A7B75"/>
    <w:rsid w:val="004D409D"/>
    <w:rsid w:val="004D72EC"/>
    <w:rsid w:val="0052346D"/>
    <w:rsid w:val="0052395D"/>
    <w:rsid w:val="00524B78"/>
    <w:rsid w:val="0053339C"/>
    <w:rsid w:val="0053545C"/>
    <w:rsid w:val="0055727A"/>
    <w:rsid w:val="00560DF8"/>
    <w:rsid w:val="00562DD4"/>
    <w:rsid w:val="00564114"/>
    <w:rsid w:val="00575855"/>
    <w:rsid w:val="00586A2E"/>
    <w:rsid w:val="005B2A4C"/>
    <w:rsid w:val="005B3B2F"/>
    <w:rsid w:val="005E0044"/>
    <w:rsid w:val="005E2541"/>
    <w:rsid w:val="005E2EB2"/>
    <w:rsid w:val="005F0118"/>
    <w:rsid w:val="00632356"/>
    <w:rsid w:val="00646C82"/>
    <w:rsid w:val="006611EB"/>
    <w:rsid w:val="00666FCB"/>
    <w:rsid w:val="00673818"/>
    <w:rsid w:val="0067696A"/>
    <w:rsid w:val="0069082A"/>
    <w:rsid w:val="006F6676"/>
    <w:rsid w:val="00701887"/>
    <w:rsid w:val="00712E86"/>
    <w:rsid w:val="007255F4"/>
    <w:rsid w:val="007415AB"/>
    <w:rsid w:val="00741FA6"/>
    <w:rsid w:val="00752AB4"/>
    <w:rsid w:val="00787A22"/>
    <w:rsid w:val="00795788"/>
    <w:rsid w:val="007A474B"/>
    <w:rsid w:val="007B1995"/>
    <w:rsid w:val="007C1810"/>
    <w:rsid w:val="007F71BF"/>
    <w:rsid w:val="008056A0"/>
    <w:rsid w:val="00814B40"/>
    <w:rsid w:val="008172C0"/>
    <w:rsid w:val="00823B3A"/>
    <w:rsid w:val="00826B2A"/>
    <w:rsid w:val="00834712"/>
    <w:rsid w:val="008457C6"/>
    <w:rsid w:val="008638A1"/>
    <w:rsid w:val="00897156"/>
    <w:rsid w:val="008A494D"/>
    <w:rsid w:val="008A612D"/>
    <w:rsid w:val="008D4B6C"/>
    <w:rsid w:val="008E0C6C"/>
    <w:rsid w:val="008F1A8C"/>
    <w:rsid w:val="0090707F"/>
    <w:rsid w:val="00953298"/>
    <w:rsid w:val="00953E3C"/>
    <w:rsid w:val="0095659F"/>
    <w:rsid w:val="00973FE6"/>
    <w:rsid w:val="009B71AD"/>
    <w:rsid w:val="009D719B"/>
    <w:rsid w:val="009E796E"/>
    <w:rsid w:val="009F3345"/>
    <w:rsid w:val="00A07BDD"/>
    <w:rsid w:val="00A157CF"/>
    <w:rsid w:val="00A17AD1"/>
    <w:rsid w:val="00A241C9"/>
    <w:rsid w:val="00A251D7"/>
    <w:rsid w:val="00A27D59"/>
    <w:rsid w:val="00A308DC"/>
    <w:rsid w:val="00A44E8F"/>
    <w:rsid w:val="00A47622"/>
    <w:rsid w:val="00A56549"/>
    <w:rsid w:val="00A56681"/>
    <w:rsid w:val="00A56935"/>
    <w:rsid w:val="00A86629"/>
    <w:rsid w:val="00A914C9"/>
    <w:rsid w:val="00A976CB"/>
    <w:rsid w:val="00AB70F3"/>
    <w:rsid w:val="00AC562C"/>
    <w:rsid w:val="00AD4643"/>
    <w:rsid w:val="00AD5C6F"/>
    <w:rsid w:val="00AE176C"/>
    <w:rsid w:val="00AE1E08"/>
    <w:rsid w:val="00B11180"/>
    <w:rsid w:val="00B23883"/>
    <w:rsid w:val="00B26F57"/>
    <w:rsid w:val="00B369C7"/>
    <w:rsid w:val="00B57429"/>
    <w:rsid w:val="00B6392D"/>
    <w:rsid w:val="00B861B1"/>
    <w:rsid w:val="00BA37EA"/>
    <w:rsid w:val="00BA4159"/>
    <w:rsid w:val="00BB0B9D"/>
    <w:rsid w:val="00BB605B"/>
    <w:rsid w:val="00BC3ADB"/>
    <w:rsid w:val="00BE569F"/>
    <w:rsid w:val="00BF0FF0"/>
    <w:rsid w:val="00C00CA8"/>
    <w:rsid w:val="00C066E0"/>
    <w:rsid w:val="00C14C74"/>
    <w:rsid w:val="00C16CE4"/>
    <w:rsid w:val="00C20572"/>
    <w:rsid w:val="00C270A5"/>
    <w:rsid w:val="00C41277"/>
    <w:rsid w:val="00C95A46"/>
    <w:rsid w:val="00C96950"/>
    <w:rsid w:val="00CA745C"/>
    <w:rsid w:val="00CF47E6"/>
    <w:rsid w:val="00D02A6A"/>
    <w:rsid w:val="00D318E8"/>
    <w:rsid w:val="00D355F3"/>
    <w:rsid w:val="00D35F19"/>
    <w:rsid w:val="00D4107C"/>
    <w:rsid w:val="00D54C89"/>
    <w:rsid w:val="00D6684D"/>
    <w:rsid w:val="00D87D80"/>
    <w:rsid w:val="00DC1B1C"/>
    <w:rsid w:val="00DD44CF"/>
    <w:rsid w:val="00DE18D6"/>
    <w:rsid w:val="00DF0B25"/>
    <w:rsid w:val="00DF0CE9"/>
    <w:rsid w:val="00E07527"/>
    <w:rsid w:val="00E12A52"/>
    <w:rsid w:val="00E21E20"/>
    <w:rsid w:val="00E35816"/>
    <w:rsid w:val="00E402F3"/>
    <w:rsid w:val="00E40365"/>
    <w:rsid w:val="00E475CB"/>
    <w:rsid w:val="00E870F2"/>
    <w:rsid w:val="00E91DCC"/>
    <w:rsid w:val="00E95ED5"/>
    <w:rsid w:val="00EA30A3"/>
    <w:rsid w:val="00EB0556"/>
    <w:rsid w:val="00EB1929"/>
    <w:rsid w:val="00EE1C63"/>
    <w:rsid w:val="00EE78F9"/>
    <w:rsid w:val="00EF5FE3"/>
    <w:rsid w:val="00F03ECA"/>
    <w:rsid w:val="00F1702F"/>
    <w:rsid w:val="00F2092A"/>
    <w:rsid w:val="00F3551E"/>
    <w:rsid w:val="00F54524"/>
    <w:rsid w:val="00F57DA9"/>
    <w:rsid w:val="00F61052"/>
    <w:rsid w:val="00FA3E36"/>
    <w:rsid w:val="00FA6B50"/>
    <w:rsid w:val="00FC2DC6"/>
    <w:rsid w:val="00FD71AA"/>
    <w:rsid w:val="00FE0855"/>
    <w:rsid w:val="00FE38BF"/>
    <w:rsid w:val="00FF6E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204A5E48-AAD1-44CA-9A9C-2C1E9A112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Pr>
      <w:rFonts w:ascii="Times New Roman" w:eastAsia="Times New Roman" w:hAnsi="Times New Roman" w:cs="Times New Roman"/>
      <w:lang w:val="ru-RU" w:eastAsia="ru-RU" w:bidi="ru-RU"/>
    </w:rPr>
  </w:style>
  <w:style w:type="paragraph" w:styleId="10">
    <w:name w:val="heading 1"/>
    <w:basedOn w:val="a0"/>
    <w:next w:val="a0"/>
    <w:link w:val="11"/>
    <w:qFormat/>
    <w:rsid w:val="00FA6B50"/>
    <w:pPr>
      <w:keepNext/>
      <w:autoSpaceDE/>
      <w:autoSpaceDN/>
      <w:spacing w:before="240" w:after="240"/>
      <w:ind w:firstLine="709"/>
      <w:contextualSpacing/>
      <w:jc w:val="center"/>
      <w:outlineLvl w:val="0"/>
    </w:pPr>
    <w:rPr>
      <w:rFonts w:eastAsia="Calibri"/>
      <w:b/>
      <w:sz w:val="28"/>
      <w:szCs w:val="28"/>
      <w:lang w:eastAsia="en-US" w:bidi="ar-SA"/>
    </w:rPr>
  </w:style>
  <w:style w:type="paragraph" w:styleId="2">
    <w:name w:val="heading 2"/>
    <w:basedOn w:val="a0"/>
    <w:next w:val="a0"/>
    <w:link w:val="20"/>
    <w:qFormat/>
    <w:rsid w:val="000542F9"/>
    <w:pPr>
      <w:keepNext/>
      <w:autoSpaceDE/>
      <w:autoSpaceDN/>
      <w:spacing w:before="120"/>
      <w:ind w:firstLine="709"/>
      <w:contextualSpacing/>
      <w:jc w:val="both"/>
      <w:outlineLvl w:val="1"/>
    </w:pPr>
    <w:rPr>
      <w:rFonts w:eastAsia="Calibri"/>
      <w:b/>
      <w:sz w:val="28"/>
      <w:szCs w:val="28"/>
      <w:lang w:eastAsia="en-US" w:bidi="ar-SA"/>
    </w:rPr>
  </w:style>
  <w:style w:type="paragraph" w:styleId="3">
    <w:name w:val="heading 3"/>
    <w:basedOn w:val="a0"/>
    <w:next w:val="a0"/>
    <w:link w:val="30"/>
    <w:qFormat/>
    <w:rsid w:val="00237537"/>
    <w:pPr>
      <w:keepNext/>
      <w:autoSpaceDE/>
      <w:autoSpaceDN/>
      <w:spacing w:before="240" w:after="240"/>
      <w:ind w:firstLine="709"/>
      <w:jc w:val="both"/>
      <w:outlineLvl w:val="2"/>
    </w:pPr>
    <w:rPr>
      <w:rFonts w:eastAsia="Calibri"/>
      <w:sz w:val="28"/>
      <w:szCs w:val="28"/>
      <w:lang w:eastAsia="en-US" w:bidi="ar-SA"/>
    </w:rPr>
  </w:style>
  <w:style w:type="paragraph" w:styleId="4">
    <w:name w:val="heading 4"/>
    <w:basedOn w:val="a0"/>
    <w:next w:val="a0"/>
    <w:link w:val="40"/>
    <w:qFormat/>
    <w:rsid w:val="00237537"/>
    <w:pPr>
      <w:keepNext/>
      <w:autoSpaceDE/>
      <w:autoSpaceDN/>
      <w:ind w:left="28" w:right="28" w:firstLine="709"/>
      <w:contextualSpacing/>
      <w:jc w:val="both"/>
      <w:outlineLvl w:val="3"/>
    </w:pPr>
    <w:rPr>
      <w:rFonts w:eastAsia="Calibri"/>
      <w:b/>
      <w:sz w:val="28"/>
      <w:szCs w:val="28"/>
      <w:lang w:eastAsia="en-US" w:bidi="ar-SA"/>
    </w:rPr>
  </w:style>
  <w:style w:type="paragraph" w:styleId="5">
    <w:name w:val="heading 5"/>
    <w:basedOn w:val="a0"/>
    <w:next w:val="a0"/>
    <w:link w:val="50"/>
    <w:qFormat/>
    <w:rsid w:val="00237537"/>
    <w:pPr>
      <w:keepNext/>
      <w:autoSpaceDE/>
      <w:autoSpaceDN/>
      <w:ind w:left="6521" w:firstLine="709"/>
      <w:outlineLvl w:val="4"/>
    </w:pPr>
    <w:rPr>
      <w:rFonts w:eastAsia="Calibri"/>
      <w:sz w:val="28"/>
      <w:szCs w:val="28"/>
      <w:lang w:eastAsia="en-US" w:bidi="ar-SA"/>
    </w:rPr>
  </w:style>
  <w:style w:type="paragraph" w:styleId="6">
    <w:name w:val="heading 6"/>
    <w:basedOn w:val="a0"/>
    <w:next w:val="a0"/>
    <w:link w:val="60"/>
    <w:qFormat/>
    <w:rsid w:val="00237537"/>
    <w:pPr>
      <w:keepNext/>
      <w:autoSpaceDE/>
      <w:autoSpaceDN/>
      <w:spacing w:before="480"/>
      <w:ind w:firstLine="709"/>
      <w:jc w:val="center"/>
      <w:outlineLvl w:val="5"/>
    </w:pPr>
    <w:rPr>
      <w:rFonts w:eastAsia="Calibri"/>
      <w:b/>
      <w:bCs/>
      <w:sz w:val="28"/>
      <w:szCs w:val="28"/>
      <w:lang w:eastAsia="en-US" w:bidi="ar-SA"/>
    </w:rPr>
  </w:style>
  <w:style w:type="paragraph" w:styleId="7">
    <w:name w:val="heading 7"/>
    <w:basedOn w:val="a0"/>
    <w:next w:val="a0"/>
    <w:link w:val="70"/>
    <w:qFormat/>
    <w:rsid w:val="00237537"/>
    <w:pPr>
      <w:keepNext/>
      <w:widowControl/>
      <w:autoSpaceDE/>
      <w:autoSpaceDN/>
      <w:spacing w:before="600" w:line="240" w:lineRule="atLeast"/>
      <w:ind w:firstLine="709"/>
      <w:jc w:val="both"/>
      <w:outlineLvl w:val="6"/>
    </w:pPr>
    <w:rPr>
      <w:rFonts w:eastAsia="Calibri"/>
      <w:sz w:val="28"/>
      <w:szCs w:val="28"/>
      <w:lang w:eastAsia="en-US" w:bidi="ar-SA"/>
    </w:rPr>
  </w:style>
  <w:style w:type="paragraph" w:styleId="8">
    <w:name w:val="heading 8"/>
    <w:basedOn w:val="a0"/>
    <w:next w:val="a0"/>
    <w:link w:val="80"/>
    <w:qFormat/>
    <w:rsid w:val="00237537"/>
    <w:pPr>
      <w:keepNext/>
      <w:widowControl/>
      <w:autoSpaceDE/>
      <w:autoSpaceDN/>
      <w:spacing w:line="240" w:lineRule="atLeast"/>
      <w:ind w:left="36" w:right="36" w:firstLine="709"/>
      <w:jc w:val="center"/>
      <w:outlineLvl w:val="7"/>
    </w:pPr>
    <w:rPr>
      <w:rFonts w:eastAsia="Calibri"/>
      <w:sz w:val="28"/>
      <w:szCs w:val="28"/>
      <w:lang w:eastAsia="en-US" w:bidi="ar-SA"/>
    </w:rPr>
  </w:style>
  <w:style w:type="paragraph" w:styleId="9">
    <w:name w:val="heading 9"/>
    <w:basedOn w:val="a0"/>
    <w:next w:val="a0"/>
    <w:link w:val="90"/>
    <w:qFormat/>
    <w:rsid w:val="00237537"/>
    <w:pPr>
      <w:keepNext/>
      <w:widowControl/>
      <w:autoSpaceDE/>
      <w:autoSpaceDN/>
      <w:spacing w:line="240" w:lineRule="atLeast"/>
      <w:ind w:left="36" w:right="36" w:firstLine="709"/>
      <w:jc w:val="both"/>
      <w:outlineLvl w:val="8"/>
    </w:pPr>
    <w:rPr>
      <w:rFonts w:eastAsia="Calibri"/>
      <w:sz w:val="28"/>
      <w:szCs w:val="28"/>
      <w:lang w:eastAsia="en-US"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qFormat/>
    <w:pPr>
      <w:ind w:left="122" w:firstLine="540"/>
      <w:jc w:val="both"/>
    </w:pPr>
    <w:rPr>
      <w:sz w:val="24"/>
      <w:szCs w:val="24"/>
    </w:rPr>
  </w:style>
  <w:style w:type="paragraph" w:styleId="a6">
    <w:name w:val="List Paragraph"/>
    <w:basedOn w:val="a0"/>
    <w:link w:val="a7"/>
    <w:uiPriority w:val="34"/>
    <w:qFormat/>
    <w:pPr>
      <w:ind w:left="122" w:right="171" w:firstLine="540"/>
      <w:jc w:val="both"/>
    </w:pPr>
  </w:style>
  <w:style w:type="paragraph" w:customStyle="1" w:styleId="TableParagraph">
    <w:name w:val="Table Paragraph"/>
    <w:basedOn w:val="a0"/>
    <w:uiPriority w:val="1"/>
    <w:qFormat/>
    <w:pPr>
      <w:ind w:left="62"/>
    </w:pPr>
  </w:style>
  <w:style w:type="paragraph" w:customStyle="1" w:styleId="a8">
    <w:name w:val="ОСНОВНОЙ !!!"/>
    <w:basedOn w:val="a4"/>
    <w:link w:val="12"/>
    <w:rsid w:val="006611EB"/>
    <w:pPr>
      <w:widowControl/>
      <w:autoSpaceDE/>
      <w:autoSpaceDN/>
      <w:spacing w:before="120"/>
      <w:ind w:left="0" w:firstLine="900"/>
    </w:pPr>
    <w:rPr>
      <w:rFonts w:ascii="Arial" w:hAnsi="Arial"/>
      <w:lang w:bidi="ar-SA"/>
    </w:rPr>
  </w:style>
  <w:style w:type="character" w:customStyle="1" w:styleId="12">
    <w:name w:val="ОСНОВНОЙ !!! Знак1"/>
    <w:link w:val="a8"/>
    <w:rsid w:val="006611EB"/>
    <w:rPr>
      <w:rFonts w:ascii="Arial" w:eastAsia="Times New Roman" w:hAnsi="Arial" w:cs="Times New Roman"/>
      <w:sz w:val="24"/>
      <w:szCs w:val="24"/>
      <w:lang w:val="ru-RU" w:eastAsia="ru-RU"/>
    </w:rPr>
  </w:style>
  <w:style w:type="character" w:customStyle="1" w:styleId="11">
    <w:name w:val="Заголовок 1 Знак"/>
    <w:basedOn w:val="a1"/>
    <w:link w:val="10"/>
    <w:rsid w:val="00FA6B50"/>
    <w:rPr>
      <w:rFonts w:ascii="Times New Roman" w:eastAsia="Calibri" w:hAnsi="Times New Roman" w:cs="Times New Roman"/>
      <w:b/>
      <w:sz w:val="28"/>
      <w:szCs w:val="28"/>
      <w:lang w:val="ru-RU"/>
    </w:rPr>
  </w:style>
  <w:style w:type="character" w:customStyle="1" w:styleId="20">
    <w:name w:val="Заголовок 2 Знак"/>
    <w:basedOn w:val="a1"/>
    <w:link w:val="2"/>
    <w:rsid w:val="000542F9"/>
    <w:rPr>
      <w:rFonts w:ascii="Times New Roman" w:eastAsia="Calibri" w:hAnsi="Times New Roman" w:cs="Times New Roman"/>
      <w:b/>
      <w:sz w:val="28"/>
      <w:szCs w:val="28"/>
      <w:lang w:val="ru-RU"/>
    </w:rPr>
  </w:style>
  <w:style w:type="character" w:customStyle="1" w:styleId="30">
    <w:name w:val="Заголовок 3 Знак"/>
    <w:basedOn w:val="a1"/>
    <w:link w:val="3"/>
    <w:rsid w:val="00237537"/>
    <w:rPr>
      <w:rFonts w:ascii="Times New Roman" w:eastAsia="Calibri" w:hAnsi="Times New Roman" w:cs="Times New Roman"/>
      <w:sz w:val="28"/>
      <w:szCs w:val="28"/>
      <w:lang w:val="ru-RU"/>
    </w:rPr>
  </w:style>
  <w:style w:type="character" w:customStyle="1" w:styleId="40">
    <w:name w:val="Заголовок 4 Знак"/>
    <w:basedOn w:val="a1"/>
    <w:link w:val="4"/>
    <w:rsid w:val="00237537"/>
    <w:rPr>
      <w:rFonts w:ascii="Times New Roman" w:eastAsia="Calibri" w:hAnsi="Times New Roman" w:cs="Times New Roman"/>
      <w:b/>
      <w:sz w:val="28"/>
      <w:szCs w:val="28"/>
      <w:lang w:val="ru-RU"/>
    </w:rPr>
  </w:style>
  <w:style w:type="character" w:customStyle="1" w:styleId="50">
    <w:name w:val="Заголовок 5 Знак"/>
    <w:basedOn w:val="a1"/>
    <w:link w:val="5"/>
    <w:rsid w:val="00237537"/>
    <w:rPr>
      <w:rFonts w:ascii="Times New Roman" w:eastAsia="Calibri" w:hAnsi="Times New Roman" w:cs="Times New Roman"/>
      <w:sz w:val="28"/>
      <w:szCs w:val="28"/>
      <w:lang w:val="ru-RU"/>
    </w:rPr>
  </w:style>
  <w:style w:type="character" w:customStyle="1" w:styleId="60">
    <w:name w:val="Заголовок 6 Знак"/>
    <w:basedOn w:val="a1"/>
    <w:link w:val="6"/>
    <w:rsid w:val="00237537"/>
    <w:rPr>
      <w:rFonts w:ascii="Times New Roman" w:eastAsia="Calibri" w:hAnsi="Times New Roman" w:cs="Times New Roman"/>
      <w:b/>
      <w:bCs/>
      <w:sz w:val="28"/>
      <w:szCs w:val="28"/>
      <w:lang w:val="ru-RU"/>
    </w:rPr>
  </w:style>
  <w:style w:type="character" w:customStyle="1" w:styleId="70">
    <w:name w:val="Заголовок 7 Знак"/>
    <w:basedOn w:val="a1"/>
    <w:link w:val="7"/>
    <w:rsid w:val="00237537"/>
    <w:rPr>
      <w:rFonts w:ascii="Times New Roman" w:eastAsia="Calibri" w:hAnsi="Times New Roman" w:cs="Times New Roman"/>
      <w:sz w:val="28"/>
      <w:szCs w:val="28"/>
      <w:lang w:val="ru-RU"/>
    </w:rPr>
  </w:style>
  <w:style w:type="character" w:customStyle="1" w:styleId="80">
    <w:name w:val="Заголовок 8 Знак"/>
    <w:basedOn w:val="a1"/>
    <w:link w:val="8"/>
    <w:rsid w:val="00237537"/>
    <w:rPr>
      <w:rFonts w:ascii="Times New Roman" w:eastAsia="Calibri" w:hAnsi="Times New Roman" w:cs="Times New Roman"/>
      <w:sz w:val="28"/>
      <w:szCs w:val="28"/>
      <w:lang w:val="ru-RU"/>
    </w:rPr>
  </w:style>
  <w:style w:type="character" w:customStyle="1" w:styleId="90">
    <w:name w:val="Заголовок 9 Знак"/>
    <w:basedOn w:val="a1"/>
    <w:link w:val="9"/>
    <w:rsid w:val="00237537"/>
    <w:rPr>
      <w:rFonts w:ascii="Times New Roman" w:eastAsia="Calibri" w:hAnsi="Times New Roman" w:cs="Times New Roman"/>
      <w:sz w:val="28"/>
      <w:szCs w:val="28"/>
      <w:lang w:val="ru-RU"/>
    </w:rPr>
  </w:style>
  <w:style w:type="table" w:styleId="a9">
    <w:name w:val="Table Grid"/>
    <w:basedOn w:val="a2"/>
    <w:uiPriority w:val="59"/>
    <w:rsid w:val="00237537"/>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нак2 Знак Знак1 Знак1 Знак Знак Знак Знак Знак Знак Знак Знак Знак Знак Знак Знак"/>
    <w:basedOn w:val="a0"/>
    <w:rsid w:val="00237537"/>
    <w:pPr>
      <w:widowControl/>
      <w:suppressAutoHyphens/>
      <w:autoSpaceDE/>
      <w:autoSpaceDN/>
      <w:spacing w:after="160" w:line="240" w:lineRule="exact"/>
      <w:jc w:val="both"/>
    </w:pPr>
    <w:rPr>
      <w:rFonts w:ascii="Verdana" w:hAnsi="Verdana"/>
      <w:sz w:val="20"/>
      <w:szCs w:val="20"/>
      <w:lang w:val="en-US" w:eastAsia="en-US" w:bidi="ar-SA"/>
    </w:rPr>
  </w:style>
  <w:style w:type="paragraph" w:styleId="aa">
    <w:name w:val="Plain Text"/>
    <w:basedOn w:val="a0"/>
    <w:link w:val="ab"/>
    <w:uiPriority w:val="99"/>
    <w:rsid w:val="00237537"/>
    <w:pPr>
      <w:widowControl/>
      <w:suppressAutoHyphens/>
      <w:autoSpaceDE/>
      <w:autoSpaceDN/>
      <w:jc w:val="both"/>
    </w:pPr>
    <w:rPr>
      <w:rFonts w:ascii="Courier New" w:hAnsi="Courier New"/>
      <w:sz w:val="20"/>
      <w:szCs w:val="20"/>
      <w:lang w:bidi="ar-SA"/>
    </w:rPr>
  </w:style>
  <w:style w:type="character" w:customStyle="1" w:styleId="ab">
    <w:name w:val="Текст Знак"/>
    <w:basedOn w:val="a1"/>
    <w:link w:val="aa"/>
    <w:uiPriority w:val="99"/>
    <w:rsid w:val="00237537"/>
    <w:rPr>
      <w:rFonts w:ascii="Courier New" w:eastAsia="Times New Roman" w:hAnsi="Courier New" w:cs="Times New Roman"/>
      <w:sz w:val="20"/>
      <w:szCs w:val="20"/>
      <w:lang w:val="ru-RU" w:eastAsia="ru-RU"/>
    </w:rPr>
  </w:style>
  <w:style w:type="paragraph" w:styleId="ac">
    <w:name w:val="footer"/>
    <w:basedOn w:val="a0"/>
    <w:link w:val="ad"/>
    <w:uiPriority w:val="99"/>
    <w:rsid w:val="00237537"/>
    <w:pPr>
      <w:widowControl/>
      <w:tabs>
        <w:tab w:val="center" w:pos="4677"/>
        <w:tab w:val="right" w:pos="9355"/>
      </w:tabs>
      <w:suppressAutoHyphens/>
      <w:autoSpaceDE/>
      <w:autoSpaceDN/>
      <w:jc w:val="both"/>
    </w:pPr>
    <w:rPr>
      <w:sz w:val="28"/>
      <w:szCs w:val="24"/>
      <w:lang w:bidi="ar-SA"/>
    </w:rPr>
  </w:style>
  <w:style w:type="character" w:customStyle="1" w:styleId="ad">
    <w:name w:val="Нижний колонтитул Знак"/>
    <w:basedOn w:val="a1"/>
    <w:link w:val="ac"/>
    <w:uiPriority w:val="99"/>
    <w:rsid w:val="00237537"/>
    <w:rPr>
      <w:rFonts w:ascii="Times New Roman" w:eastAsia="Times New Roman" w:hAnsi="Times New Roman" w:cs="Times New Roman"/>
      <w:sz w:val="28"/>
      <w:szCs w:val="24"/>
      <w:lang w:val="ru-RU" w:eastAsia="ru-RU"/>
    </w:rPr>
  </w:style>
  <w:style w:type="character" w:styleId="ae">
    <w:name w:val="page number"/>
    <w:basedOn w:val="a1"/>
    <w:rsid w:val="00237537"/>
  </w:style>
  <w:style w:type="paragraph" w:styleId="31">
    <w:name w:val="Body Text Indent 3"/>
    <w:basedOn w:val="a0"/>
    <w:link w:val="32"/>
    <w:rsid w:val="00237537"/>
    <w:pPr>
      <w:suppressAutoHyphens/>
      <w:ind w:left="900"/>
      <w:jc w:val="both"/>
    </w:pPr>
    <w:rPr>
      <w:rFonts w:ascii="Courier New" w:hAnsi="Courier New" w:cs="Courier New"/>
      <w:sz w:val="28"/>
      <w:szCs w:val="20"/>
      <w:lang w:bidi="ar-SA"/>
    </w:rPr>
  </w:style>
  <w:style w:type="character" w:customStyle="1" w:styleId="32">
    <w:name w:val="Основной текст с отступом 3 Знак"/>
    <w:basedOn w:val="a1"/>
    <w:link w:val="31"/>
    <w:rsid w:val="00237537"/>
    <w:rPr>
      <w:rFonts w:ascii="Courier New" w:eastAsia="Times New Roman" w:hAnsi="Courier New" w:cs="Courier New"/>
      <w:sz w:val="28"/>
      <w:szCs w:val="20"/>
      <w:lang w:val="ru-RU" w:eastAsia="ru-RU"/>
    </w:rPr>
  </w:style>
  <w:style w:type="character" w:customStyle="1" w:styleId="a7">
    <w:name w:val="Абзац списка Знак"/>
    <w:link w:val="a6"/>
    <w:uiPriority w:val="34"/>
    <w:locked/>
    <w:rsid w:val="00237537"/>
    <w:rPr>
      <w:rFonts w:ascii="Times New Roman" w:eastAsia="Times New Roman" w:hAnsi="Times New Roman" w:cs="Times New Roman"/>
      <w:lang w:val="ru-RU" w:eastAsia="ru-RU" w:bidi="ru-RU"/>
    </w:rPr>
  </w:style>
  <w:style w:type="paragraph" w:customStyle="1" w:styleId="ConsPlusNormal">
    <w:name w:val="ConsPlusNormal"/>
    <w:link w:val="ConsPlusNormal0"/>
    <w:rsid w:val="00237537"/>
    <w:pPr>
      <w:autoSpaceDE/>
      <w:autoSpaceDN/>
      <w:ind w:firstLine="720"/>
    </w:pPr>
    <w:rPr>
      <w:rFonts w:ascii="Arial Unicode MS" w:eastAsia="Arial Unicode MS" w:hAnsi="Arial Unicode MS" w:cs="Arial Unicode MS"/>
      <w:color w:val="000000"/>
      <w:sz w:val="20"/>
      <w:szCs w:val="20"/>
      <w:u w:color="000000"/>
      <w:lang w:val="ru-RU" w:eastAsia="ru-RU"/>
    </w:rPr>
  </w:style>
  <w:style w:type="numbering" w:customStyle="1" w:styleId="List0">
    <w:name w:val="List 0"/>
    <w:basedOn w:val="a3"/>
    <w:autoRedefine/>
    <w:semiHidden/>
    <w:rsid w:val="00237537"/>
    <w:pPr>
      <w:numPr>
        <w:numId w:val="10"/>
      </w:numPr>
    </w:pPr>
  </w:style>
  <w:style w:type="paragraph" w:styleId="af">
    <w:name w:val="header"/>
    <w:aliases w:val="Знак"/>
    <w:basedOn w:val="a0"/>
    <w:link w:val="af0"/>
    <w:rsid w:val="00237537"/>
    <w:pPr>
      <w:widowControl/>
      <w:tabs>
        <w:tab w:val="center" w:pos="4677"/>
        <w:tab w:val="right" w:pos="9355"/>
      </w:tabs>
      <w:suppressAutoHyphens/>
      <w:autoSpaceDE/>
      <w:autoSpaceDN/>
      <w:jc w:val="both"/>
    </w:pPr>
    <w:rPr>
      <w:sz w:val="28"/>
      <w:szCs w:val="24"/>
      <w:lang w:bidi="ar-SA"/>
    </w:rPr>
  </w:style>
  <w:style w:type="character" w:customStyle="1" w:styleId="af0">
    <w:name w:val="Верхний колонтитул Знак"/>
    <w:aliases w:val="Знак Знак"/>
    <w:basedOn w:val="a1"/>
    <w:link w:val="af"/>
    <w:rsid w:val="00237537"/>
    <w:rPr>
      <w:rFonts w:ascii="Times New Roman" w:eastAsia="Times New Roman" w:hAnsi="Times New Roman" w:cs="Times New Roman"/>
      <w:sz w:val="28"/>
      <w:szCs w:val="24"/>
      <w:lang w:val="ru-RU" w:eastAsia="ru-RU"/>
    </w:rPr>
  </w:style>
  <w:style w:type="paragraph" w:customStyle="1" w:styleId="13">
    <w:name w:val="Обычный1"/>
    <w:rsid w:val="00237537"/>
    <w:pPr>
      <w:widowControl/>
      <w:autoSpaceDE/>
      <w:autoSpaceDN/>
    </w:pPr>
    <w:rPr>
      <w:rFonts w:ascii="Times New Roman" w:eastAsia="ヒラギノ角ゴ Pro W3" w:hAnsi="Times New Roman" w:cs="Times New Roman"/>
      <w:color w:val="000000"/>
      <w:sz w:val="24"/>
      <w:szCs w:val="20"/>
      <w:lang w:val="ru-RU"/>
    </w:rPr>
  </w:style>
  <w:style w:type="character" w:styleId="af1">
    <w:name w:val="annotation reference"/>
    <w:rsid w:val="00237537"/>
    <w:rPr>
      <w:sz w:val="18"/>
      <w:szCs w:val="18"/>
    </w:rPr>
  </w:style>
  <w:style w:type="paragraph" w:styleId="af2">
    <w:name w:val="annotation text"/>
    <w:basedOn w:val="a0"/>
    <w:link w:val="af3"/>
    <w:rsid w:val="00237537"/>
    <w:pPr>
      <w:widowControl/>
      <w:suppressAutoHyphens/>
      <w:autoSpaceDE/>
      <w:autoSpaceDN/>
      <w:jc w:val="both"/>
    </w:pPr>
    <w:rPr>
      <w:sz w:val="28"/>
      <w:szCs w:val="24"/>
      <w:lang w:val="en-US" w:eastAsia="en-US" w:bidi="ar-SA"/>
    </w:rPr>
  </w:style>
  <w:style w:type="character" w:customStyle="1" w:styleId="af3">
    <w:name w:val="Текст примечания Знак"/>
    <w:basedOn w:val="a1"/>
    <w:link w:val="af2"/>
    <w:rsid w:val="00237537"/>
    <w:rPr>
      <w:rFonts w:ascii="Times New Roman" w:eastAsia="Times New Roman" w:hAnsi="Times New Roman" w:cs="Times New Roman"/>
      <w:sz w:val="28"/>
      <w:szCs w:val="24"/>
    </w:rPr>
  </w:style>
  <w:style w:type="paragraph" w:styleId="af4">
    <w:name w:val="Balloon Text"/>
    <w:basedOn w:val="a0"/>
    <w:link w:val="af5"/>
    <w:rsid w:val="00237537"/>
    <w:pPr>
      <w:widowControl/>
      <w:suppressAutoHyphens/>
      <w:autoSpaceDE/>
      <w:autoSpaceDN/>
      <w:jc w:val="both"/>
    </w:pPr>
    <w:rPr>
      <w:rFonts w:ascii="Tahoma" w:hAnsi="Tahoma"/>
      <w:sz w:val="16"/>
      <w:szCs w:val="16"/>
      <w:lang w:bidi="ar-SA"/>
    </w:rPr>
  </w:style>
  <w:style w:type="character" w:customStyle="1" w:styleId="af5">
    <w:name w:val="Текст выноски Знак"/>
    <w:basedOn w:val="a1"/>
    <w:link w:val="af4"/>
    <w:rsid w:val="00237537"/>
    <w:rPr>
      <w:rFonts w:ascii="Tahoma" w:eastAsia="Times New Roman" w:hAnsi="Tahoma" w:cs="Times New Roman"/>
      <w:sz w:val="16"/>
      <w:szCs w:val="16"/>
      <w:lang w:val="ru-RU" w:eastAsia="ru-RU"/>
    </w:rPr>
  </w:style>
  <w:style w:type="paragraph" w:customStyle="1" w:styleId="14">
    <w:name w:val="Абзац списка1"/>
    <w:basedOn w:val="a0"/>
    <w:rsid w:val="00237537"/>
    <w:pPr>
      <w:widowControl/>
      <w:suppressAutoHyphens/>
      <w:autoSpaceDE/>
      <w:autoSpaceDN/>
      <w:ind w:left="720" w:firstLine="567"/>
      <w:contextualSpacing/>
      <w:jc w:val="both"/>
    </w:pPr>
    <w:rPr>
      <w:rFonts w:ascii="Calibri" w:eastAsia="Calibri" w:hAnsi="Calibri"/>
      <w:kern w:val="1"/>
      <w:lang w:eastAsia="hi-IN" w:bidi="hi-IN"/>
    </w:rPr>
  </w:style>
  <w:style w:type="character" w:styleId="af6">
    <w:name w:val="Hyperlink"/>
    <w:uiPriority w:val="99"/>
    <w:unhideWhenUsed/>
    <w:rsid w:val="00237537"/>
    <w:rPr>
      <w:color w:val="0000FF"/>
      <w:u w:val="single"/>
    </w:rPr>
  </w:style>
  <w:style w:type="character" w:styleId="af7">
    <w:name w:val="FollowedHyperlink"/>
    <w:uiPriority w:val="99"/>
    <w:unhideWhenUsed/>
    <w:rsid w:val="00237537"/>
    <w:rPr>
      <w:color w:val="800080"/>
      <w:u w:val="single"/>
    </w:rPr>
  </w:style>
  <w:style w:type="paragraph" w:customStyle="1" w:styleId="xl63">
    <w:name w:val="xl63"/>
    <w:basedOn w:val="a0"/>
    <w:rsid w:val="00237537"/>
    <w:pPr>
      <w:widowControl/>
      <w:suppressAutoHyphens/>
      <w:autoSpaceDE/>
      <w:autoSpaceDN/>
      <w:spacing w:before="100" w:beforeAutospacing="1" w:after="100" w:afterAutospacing="1"/>
      <w:jc w:val="both"/>
    </w:pPr>
    <w:rPr>
      <w:lang w:bidi="ar-SA"/>
    </w:rPr>
  </w:style>
  <w:style w:type="paragraph" w:customStyle="1" w:styleId="xl64">
    <w:name w:val="xl64"/>
    <w:basedOn w:val="a0"/>
    <w:rsid w:val="00237537"/>
    <w:pPr>
      <w:widowControl/>
      <w:pBdr>
        <w:left w:val="single" w:sz="4" w:space="0" w:color="auto"/>
      </w:pBdr>
      <w:suppressAutoHyphens/>
      <w:autoSpaceDE/>
      <w:autoSpaceDN/>
      <w:spacing w:before="100" w:beforeAutospacing="1" w:after="100" w:afterAutospacing="1"/>
      <w:jc w:val="both"/>
    </w:pPr>
    <w:rPr>
      <w:lang w:bidi="ar-SA"/>
    </w:rPr>
  </w:style>
  <w:style w:type="paragraph" w:customStyle="1" w:styleId="xl65">
    <w:name w:val="xl65"/>
    <w:basedOn w:val="a0"/>
    <w:rsid w:val="00237537"/>
    <w:pPr>
      <w:widowControl/>
      <w:suppressAutoHyphens/>
      <w:autoSpaceDE/>
      <w:autoSpaceDN/>
      <w:spacing w:before="100" w:beforeAutospacing="1" w:after="100" w:afterAutospacing="1"/>
      <w:jc w:val="right"/>
    </w:pPr>
    <w:rPr>
      <w:lang w:bidi="ar-SA"/>
    </w:rPr>
  </w:style>
  <w:style w:type="paragraph" w:customStyle="1" w:styleId="xl66">
    <w:name w:val="xl66"/>
    <w:basedOn w:val="a0"/>
    <w:rsid w:val="00237537"/>
    <w:pPr>
      <w:widowControl/>
      <w:pBdr>
        <w:right w:val="single" w:sz="4" w:space="0" w:color="auto"/>
      </w:pBdr>
      <w:suppressAutoHyphens/>
      <w:autoSpaceDE/>
      <w:autoSpaceDN/>
      <w:spacing w:before="100" w:beforeAutospacing="1" w:after="100" w:afterAutospacing="1"/>
      <w:jc w:val="both"/>
    </w:pPr>
    <w:rPr>
      <w:lang w:bidi="ar-SA"/>
    </w:rPr>
  </w:style>
  <w:style w:type="paragraph" w:customStyle="1" w:styleId="xl67">
    <w:name w:val="xl67"/>
    <w:basedOn w:val="a0"/>
    <w:rsid w:val="00237537"/>
    <w:pPr>
      <w:widowControl/>
      <w:pBdr>
        <w:left w:val="single" w:sz="4" w:space="0" w:color="auto"/>
        <w:bottom w:val="single" w:sz="4" w:space="0" w:color="auto"/>
      </w:pBdr>
      <w:suppressAutoHyphens/>
      <w:autoSpaceDE/>
      <w:autoSpaceDN/>
      <w:spacing w:before="100" w:beforeAutospacing="1" w:after="100" w:afterAutospacing="1"/>
      <w:jc w:val="both"/>
    </w:pPr>
    <w:rPr>
      <w:lang w:bidi="ar-SA"/>
    </w:rPr>
  </w:style>
  <w:style w:type="paragraph" w:customStyle="1" w:styleId="xl68">
    <w:name w:val="xl68"/>
    <w:basedOn w:val="a0"/>
    <w:rsid w:val="00237537"/>
    <w:pPr>
      <w:widowControl/>
      <w:pBdr>
        <w:bottom w:val="single" w:sz="4" w:space="0" w:color="auto"/>
      </w:pBdr>
      <w:suppressAutoHyphens/>
      <w:autoSpaceDE/>
      <w:autoSpaceDN/>
      <w:spacing w:before="100" w:beforeAutospacing="1" w:after="100" w:afterAutospacing="1"/>
      <w:jc w:val="both"/>
    </w:pPr>
    <w:rPr>
      <w:lang w:bidi="ar-SA"/>
    </w:rPr>
  </w:style>
  <w:style w:type="paragraph" w:customStyle="1" w:styleId="xl69">
    <w:name w:val="xl69"/>
    <w:basedOn w:val="a0"/>
    <w:rsid w:val="00237537"/>
    <w:pPr>
      <w:widowControl/>
      <w:pBdr>
        <w:bottom w:val="single" w:sz="4" w:space="0" w:color="auto"/>
        <w:right w:val="single" w:sz="4" w:space="0" w:color="auto"/>
      </w:pBdr>
      <w:suppressAutoHyphens/>
      <w:autoSpaceDE/>
      <w:autoSpaceDN/>
      <w:spacing w:before="100" w:beforeAutospacing="1" w:after="100" w:afterAutospacing="1"/>
      <w:jc w:val="both"/>
    </w:pPr>
    <w:rPr>
      <w:lang w:bidi="ar-SA"/>
    </w:rPr>
  </w:style>
  <w:style w:type="paragraph" w:customStyle="1" w:styleId="xl70">
    <w:name w:val="xl70"/>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both"/>
    </w:pPr>
    <w:rPr>
      <w:lang w:bidi="ar-SA"/>
    </w:rPr>
  </w:style>
  <w:style w:type="paragraph" w:customStyle="1" w:styleId="xl71">
    <w:name w:val="xl71"/>
    <w:basedOn w:val="a0"/>
    <w:rsid w:val="00237537"/>
    <w:pPr>
      <w:widowControl/>
      <w:pBdr>
        <w:top w:val="single" w:sz="4" w:space="0" w:color="auto"/>
        <w:bottom w:val="single" w:sz="4" w:space="0" w:color="auto"/>
        <w:right w:val="single" w:sz="4" w:space="0" w:color="auto"/>
      </w:pBdr>
      <w:suppressAutoHyphens/>
      <w:autoSpaceDE/>
      <w:autoSpaceDN/>
      <w:spacing w:before="100" w:beforeAutospacing="1" w:after="100" w:afterAutospacing="1"/>
      <w:jc w:val="both"/>
    </w:pPr>
    <w:rPr>
      <w:lang w:bidi="ar-SA"/>
    </w:rPr>
  </w:style>
  <w:style w:type="paragraph" w:customStyle="1" w:styleId="xl72">
    <w:name w:val="xl72"/>
    <w:basedOn w:val="a0"/>
    <w:rsid w:val="00237537"/>
    <w:pPr>
      <w:widowControl/>
      <w:pBdr>
        <w:top w:val="single" w:sz="4" w:space="0" w:color="auto"/>
        <w:bottom w:val="single" w:sz="4" w:space="0" w:color="auto"/>
      </w:pBdr>
      <w:suppressAutoHyphens/>
      <w:autoSpaceDE/>
      <w:autoSpaceDN/>
      <w:spacing w:before="100" w:beforeAutospacing="1" w:after="100" w:afterAutospacing="1"/>
      <w:jc w:val="both"/>
    </w:pPr>
    <w:rPr>
      <w:lang w:bidi="ar-SA"/>
    </w:rPr>
  </w:style>
  <w:style w:type="paragraph" w:customStyle="1" w:styleId="xl73">
    <w:name w:val="xl73"/>
    <w:basedOn w:val="a0"/>
    <w:rsid w:val="00237537"/>
    <w:pPr>
      <w:widowControl/>
      <w:pBdr>
        <w:top w:val="single" w:sz="4" w:space="0" w:color="auto"/>
        <w:left w:val="single" w:sz="4" w:space="0" w:color="auto"/>
      </w:pBdr>
      <w:suppressAutoHyphens/>
      <w:autoSpaceDE/>
      <w:autoSpaceDN/>
      <w:spacing w:before="100" w:beforeAutospacing="1" w:after="100" w:afterAutospacing="1"/>
      <w:jc w:val="both"/>
    </w:pPr>
    <w:rPr>
      <w:lang w:bidi="ar-SA"/>
    </w:rPr>
  </w:style>
  <w:style w:type="paragraph" w:customStyle="1" w:styleId="xl74">
    <w:name w:val="xl74"/>
    <w:basedOn w:val="a0"/>
    <w:rsid w:val="00237537"/>
    <w:pPr>
      <w:widowControl/>
      <w:pBdr>
        <w:top w:val="single" w:sz="4" w:space="0" w:color="auto"/>
        <w:right w:val="single" w:sz="4" w:space="0" w:color="auto"/>
      </w:pBdr>
      <w:suppressAutoHyphens/>
      <w:autoSpaceDE/>
      <w:autoSpaceDN/>
      <w:spacing w:before="100" w:beforeAutospacing="1" w:after="100" w:afterAutospacing="1"/>
      <w:jc w:val="both"/>
    </w:pPr>
    <w:rPr>
      <w:lang w:bidi="ar-SA"/>
    </w:rPr>
  </w:style>
  <w:style w:type="paragraph" w:customStyle="1" w:styleId="xl75">
    <w:name w:val="xl75"/>
    <w:basedOn w:val="a0"/>
    <w:rsid w:val="00237537"/>
    <w:pPr>
      <w:widowControl/>
      <w:pBdr>
        <w:bottom w:val="single" w:sz="4" w:space="0" w:color="auto"/>
      </w:pBdr>
      <w:suppressAutoHyphens/>
      <w:autoSpaceDE/>
      <w:autoSpaceDN/>
      <w:spacing w:before="100" w:beforeAutospacing="1" w:after="100" w:afterAutospacing="1"/>
      <w:jc w:val="both"/>
    </w:pPr>
    <w:rPr>
      <w:lang w:bidi="ar-SA"/>
    </w:rPr>
  </w:style>
  <w:style w:type="paragraph" w:customStyle="1" w:styleId="xl76">
    <w:name w:val="xl76"/>
    <w:basedOn w:val="a0"/>
    <w:rsid w:val="00237537"/>
    <w:pPr>
      <w:widowControl/>
      <w:pBdr>
        <w:top w:val="single" w:sz="4" w:space="0" w:color="auto"/>
        <w:bottom w:val="single" w:sz="4" w:space="0" w:color="auto"/>
      </w:pBdr>
      <w:suppressAutoHyphens/>
      <w:autoSpaceDE/>
      <w:autoSpaceDN/>
      <w:spacing w:before="100" w:beforeAutospacing="1" w:after="100" w:afterAutospacing="1"/>
      <w:jc w:val="both"/>
      <w:textAlignment w:val="top"/>
    </w:pPr>
    <w:rPr>
      <w:lang w:bidi="ar-SA"/>
    </w:rPr>
  </w:style>
  <w:style w:type="paragraph" w:customStyle="1" w:styleId="xl77">
    <w:name w:val="xl77"/>
    <w:basedOn w:val="a0"/>
    <w:rsid w:val="00237537"/>
    <w:pPr>
      <w:widowControl/>
      <w:pBdr>
        <w:bottom w:val="single" w:sz="4" w:space="0" w:color="auto"/>
      </w:pBdr>
      <w:suppressAutoHyphens/>
      <w:autoSpaceDE/>
      <w:autoSpaceDN/>
      <w:spacing w:before="100" w:beforeAutospacing="1" w:after="100" w:afterAutospacing="1"/>
      <w:jc w:val="both"/>
      <w:textAlignment w:val="top"/>
    </w:pPr>
    <w:rPr>
      <w:lang w:bidi="ar-SA"/>
    </w:rPr>
  </w:style>
  <w:style w:type="paragraph" w:customStyle="1" w:styleId="xl78">
    <w:name w:val="xl78"/>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both"/>
      <w:textAlignment w:val="top"/>
    </w:pPr>
    <w:rPr>
      <w:lang w:bidi="ar-SA"/>
    </w:rPr>
  </w:style>
  <w:style w:type="paragraph" w:customStyle="1" w:styleId="xl79">
    <w:name w:val="xl79"/>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80">
    <w:name w:val="xl80"/>
    <w:basedOn w:val="a0"/>
    <w:rsid w:val="00237537"/>
    <w:pPr>
      <w:widowControl/>
      <w:pBdr>
        <w:top w:val="single" w:sz="4" w:space="0" w:color="auto"/>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81">
    <w:name w:val="xl81"/>
    <w:basedOn w:val="a0"/>
    <w:rsid w:val="00237537"/>
    <w:pPr>
      <w:widowControl/>
      <w:pBdr>
        <w:top w:val="single" w:sz="4" w:space="0" w:color="auto"/>
        <w:left w:val="single" w:sz="4" w:space="0" w:color="auto"/>
      </w:pBdr>
      <w:suppressAutoHyphens/>
      <w:autoSpaceDE/>
      <w:autoSpaceDN/>
      <w:spacing w:before="100" w:beforeAutospacing="1" w:after="100" w:afterAutospacing="1"/>
      <w:jc w:val="center"/>
    </w:pPr>
    <w:rPr>
      <w:lang w:bidi="ar-SA"/>
    </w:rPr>
  </w:style>
  <w:style w:type="paragraph" w:customStyle="1" w:styleId="xl82">
    <w:name w:val="xl82"/>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83">
    <w:name w:val="xl83"/>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textAlignment w:val="top"/>
    </w:pPr>
    <w:rPr>
      <w:b/>
      <w:bCs/>
      <w:lang w:bidi="ar-SA"/>
    </w:rPr>
  </w:style>
  <w:style w:type="paragraph" w:customStyle="1" w:styleId="xl84">
    <w:name w:val="xl84"/>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85">
    <w:name w:val="xl85"/>
    <w:basedOn w:val="a0"/>
    <w:rsid w:val="00237537"/>
    <w:pPr>
      <w:widowControl/>
      <w:pBdr>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86">
    <w:name w:val="xl86"/>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textAlignment w:val="top"/>
    </w:pPr>
    <w:rPr>
      <w:b/>
      <w:bCs/>
      <w:lang w:bidi="ar-SA"/>
    </w:rPr>
  </w:style>
  <w:style w:type="paragraph" w:customStyle="1" w:styleId="xl87">
    <w:name w:val="xl87"/>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pPr>
    <w:rPr>
      <w:b/>
      <w:bCs/>
      <w:lang w:bidi="ar-SA"/>
    </w:rPr>
  </w:style>
  <w:style w:type="paragraph" w:customStyle="1" w:styleId="xl88">
    <w:name w:val="xl88"/>
    <w:basedOn w:val="a0"/>
    <w:rsid w:val="00237537"/>
    <w:pPr>
      <w:widowControl/>
      <w:pBdr>
        <w:top w:val="single" w:sz="4" w:space="0" w:color="auto"/>
        <w:left w:val="single" w:sz="4" w:space="0" w:color="auto"/>
        <w:bottom w:val="single" w:sz="4" w:space="0" w:color="auto"/>
        <w:right w:val="single" w:sz="4" w:space="0" w:color="auto"/>
      </w:pBdr>
      <w:suppressAutoHyphens/>
      <w:autoSpaceDE/>
      <w:autoSpaceDN/>
      <w:spacing w:before="100" w:beforeAutospacing="1" w:after="100" w:afterAutospacing="1"/>
      <w:jc w:val="both"/>
    </w:pPr>
    <w:rPr>
      <w:lang w:bidi="ar-SA"/>
    </w:rPr>
  </w:style>
  <w:style w:type="paragraph" w:customStyle="1" w:styleId="xl89">
    <w:name w:val="xl89"/>
    <w:basedOn w:val="a0"/>
    <w:rsid w:val="00237537"/>
    <w:pPr>
      <w:widowControl/>
      <w:pBdr>
        <w:top w:val="single" w:sz="4" w:space="0" w:color="auto"/>
        <w:left w:val="single" w:sz="4" w:space="0" w:color="auto"/>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90">
    <w:name w:val="xl90"/>
    <w:basedOn w:val="a0"/>
    <w:rsid w:val="00237537"/>
    <w:pPr>
      <w:widowControl/>
      <w:pBdr>
        <w:top w:val="single" w:sz="4" w:space="0" w:color="auto"/>
        <w:left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1">
    <w:name w:val="xl91"/>
    <w:basedOn w:val="a0"/>
    <w:rsid w:val="00237537"/>
    <w:pPr>
      <w:widowControl/>
      <w:pBdr>
        <w:left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2">
    <w:name w:val="xl92"/>
    <w:basedOn w:val="a0"/>
    <w:rsid w:val="00237537"/>
    <w:pPr>
      <w:widowControl/>
      <w:pBdr>
        <w:left w:val="single" w:sz="4" w:space="0" w:color="auto"/>
        <w:bottom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3">
    <w:name w:val="xl93"/>
    <w:basedOn w:val="a0"/>
    <w:rsid w:val="00237537"/>
    <w:pPr>
      <w:widowControl/>
      <w:pBdr>
        <w:top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4">
    <w:name w:val="xl94"/>
    <w:basedOn w:val="a0"/>
    <w:rsid w:val="00237537"/>
    <w:pPr>
      <w:widowControl/>
      <w:pBdr>
        <w:top w:val="single" w:sz="4" w:space="0" w:color="auto"/>
        <w:right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5">
    <w:name w:val="xl95"/>
    <w:basedOn w:val="a0"/>
    <w:rsid w:val="00237537"/>
    <w:pPr>
      <w:widowControl/>
      <w:suppressAutoHyphens/>
      <w:autoSpaceDE/>
      <w:autoSpaceDN/>
      <w:spacing w:before="100" w:beforeAutospacing="1" w:after="100" w:afterAutospacing="1"/>
      <w:jc w:val="center"/>
      <w:textAlignment w:val="top"/>
    </w:pPr>
    <w:rPr>
      <w:lang w:bidi="ar-SA"/>
    </w:rPr>
  </w:style>
  <w:style w:type="paragraph" w:customStyle="1" w:styleId="xl96">
    <w:name w:val="xl96"/>
    <w:basedOn w:val="a0"/>
    <w:rsid w:val="00237537"/>
    <w:pPr>
      <w:widowControl/>
      <w:pBdr>
        <w:right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7">
    <w:name w:val="xl97"/>
    <w:basedOn w:val="a0"/>
    <w:rsid w:val="00237537"/>
    <w:pPr>
      <w:widowControl/>
      <w:pBdr>
        <w:bottom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8">
    <w:name w:val="xl98"/>
    <w:basedOn w:val="a0"/>
    <w:rsid w:val="00237537"/>
    <w:pPr>
      <w:widowControl/>
      <w:pBdr>
        <w:bottom w:val="single" w:sz="4" w:space="0" w:color="auto"/>
        <w:right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9">
    <w:name w:val="xl99"/>
    <w:basedOn w:val="a0"/>
    <w:rsid w:val="00237537"/>
    <w:pPr>
      <w:widowControl/>
      <w:pBdr>
        <w:top w:val="single" w:sz="4" w:space="0" w:color="auto"/>
        <w:left w:val="single" w:sz="4" w:space="0" w:color="auto"/>
      </w:pBdr>
      <w:suppressAutoHyphens/>
      <w:autoSpaceDE/>
      <w:autoSpaceDN/>
      <w:spacing w:before="100" w:beforeAutospacing="1" w:after="100" w:afterAutospacing="1"/>
      <w:jc w:val="center"/>
    </w:pPr>
    <w:rPr>
      <w:lang w:bidi="ar-SA"/>
    </w:rPr>
  </w:style>
  <w:style w:type="paragraph" w:customStyle="1" w:styleId="xl100">
    <w:name w:val="xl100"/>
    <w:basedOn w:val="a0"/>
    <w:rsid w:val="00237537"/>
    <w:pPr>
      <w:widowControl/>
      <w:pBdr>
        <w:top w:val="single" w:sz="4" w:space="0" w:color="auto"/>
      </w:pBdr>
      <w:suppressAutoHyphens/>
      <w:autoSpaceDE/>
      <w:autoSpaceDN/>
      <w:spacing w:before="100" w:beforeAutospacing="1" w:after="100" w:afterAutospacing="1"/>
      <w:jc w:val="center"/>
    </w:pPr>
    <w:rPr>
      <w:lang w:bidi="ar-SA"/>
    </w:rPr>
  </w:style>
  <w:style w:type="paragraph" w:customStyle="1" w:styleId="xl101">
    <w:name w:val="xl101"/>
    <w:basedOn w:val="a0"/>
    <w:rsid w:val="00237537"/>
    <w:pPr>
      <w:widowControl/>
      <w:pBdr>
        <w:top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02">
    <w:name w:val="xl102"/>
    <w:basedOn w:val="a0"/>
    <w:rsid w:val="00237537"/>
    <w:pPr>
      <w:widowControl/>
      <w:pBdr>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03">
    <w:name w:val="xl103"/>
    <w:basedOn w:val="a0"/>
    <w:rsid w:val="00237537"/>
    <w:pPr>
      <w:widowControl/>
      <w:pBdr>
        <w:bottom w:val="single" w:sz="4" w:space="0" w:color="auto"/>
      </w:pBdr>
      <w:suppressAutoHyphens/>
      <w:autoSpaceDE/>
      <w:autoSpaceDN/>
      <w:spacing w:before="100" w:beforeAutospacing="1" w:after="100" w:afterAutospacing="1"/>
      <w:jc w:val="center"/>
    </w:pPr>
    <w:rPr>
      <w:lang w:bidi="ar-SA"/>
    </w:rPr>
  </w:style>
  <w:style w:type="paragraph" w:customStyle="1" w:styleId="xl104">
    <w:name w:val="xl104"/>
    <w:basedOn w:val="a0"/>
    <w:rsid w:val="00237537"/>
    <w:pPr>
      <w:widowControl/>
      <w:pBdr>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05">
    <w:name w:val="xl105"/>
    <w:basedOn w:val="a0"/>
    <w:rsid w:val="00237537"/>
    <w:pPr>
      <w:widowControl/>
      <w:pBdr>
        <w:top w:val="single" w:sz="4" w:space="0" w:color="auto"/>
      </w:pBdr>
      <w:suppressAutoHyphens/>
      <w:autoSpaceDE/>
      <w:autoSpaceDN/>
      <w:spacing w:before="100" w:beforeAutospacing="1" w:after="100" w:afterAutospacing="1"/>
      <w:jc w:val="center"/>
    </w:pPr>
    <w:rPr>
      <w:lang w:bidi="ar-SA"/>
    </w:rPr>
  </w:style>
  <w:style w:type="paragraph" w:customStyle="1" w:styleId="xl106">
    <w:name w:val="xl106"/>
    <w:basedOn w:val="a0"/>
    <w:rsid w:val="00237537"/>
    <w:pPr>
      <w:widowControl/>
      <w:pBdr>
        <w:top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07">
    <w:name w:val="xl107"/>
    <w:basedOn w:val="a0"/>
    <w:rsid w:val="00237537"/>
    <w:pPr>
      <w:widowControl/>
      <w:pBdr>
        <w:bottom w:val="single" w:sz="4" w:space="0" w:color="auto"/>
      </w:pBdr>
      <w:suppressAutoHyphens/>
      <w:autoSpaceDE/>
      <w:autoSpaceDN/>
      <w:spacing w:before="100" w:beforeAutospacing="1" w:after="100" w:afterAutospacing="1"/>
      <w:jc w:val="center"/>
    </w:pPr>
    <w:rPr>
      <w:lang w:bidi="ar-SA"/>
    </w:rPr>
  </w:style>
  <w:style w:type="paragraph" w:customStyle="1" w:styleId="xl108">
    <w:name w:val="xl108"/>
    <w:basedOn w:val="a0"/>
    <w:rsid w:val="00237537"/>
    <w:pPr>
      <w:widowControl/>
      <w:pBdr>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09">
    <w:name w:val="xl109"/>
    <w:basedOn w:val="a0"/>
    <w:rsid w:val="00237537"/>
    <w:pPr>
      <w:widowControl/>
      <w:pBdr>
        <w:top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10">
    <w:name w:val="xl110"/>
    <w:basedOn w:val="a0"/>
    <w:rsid w:val="00237537"/>
    <w:pPr>
      <w:widowControl/>
      <w:pBdr>
        <w:top w:val="single" w:sz="4" w:space="0" w:color="auto"/>
        <w:bottom w:val="single" w:sz="4" w:space="0" w:color="auto"/>
      </w:pBdr>
      <w:suppressAutoHyphens/>
      <w:autoSpaceDE/>
      <w:autoSpaceDN/>
      <w:spacing w:before="100" w:beforeAutospacing="1" w:after="100" w:afterAutospacing="1"/>
      <w:jc w:val="both"/>
    </w:pPr>
    <w:rPr>
      <w:b/>
      <w:bCs/>
      <w:lang w:bidi="ar-SA"/>
    </w:rPr>
  </w:style>
  <w:style w:type="paragraph" w:customStyle="1" w:styleId="xl111">
    <w:name w:val="xl111"/>
    <w:basedOn w:val="a0"/>
    <w:rsid w:val="00237537"/>
    <w:pPr>
      <w:widowControl/>
      <w:pBdr>
        <w:top w:val="single" w:sz="4" w:space="0" w:color="auto"/>
      </w:pBdr>
      <w:suppressAutoHyphens/>
      <w:autoSpaceDE/>
      <w:autoSpaceDN/>
      <w:spacing w:before="100" w:beforeAutospacing="1" w:after="100" w:afterAutospacing="1"/>
      <w:jc w:val="both"/>
    </w:pPr>
    <w:rPr>
      <w:lang w:bidi="ar-SA"/>
    </w:rPr>
  </w:style>
  <w:style w:type="paragraph" w:customStyle="1" w:styleId="xl112">
    <w:name w:val="xl112"/>
    <w:basedOn w:val="a0"/>
    <w:rsid w:val="00237537"/>
    <w:pPr>
      <w:widowControl/>
      <w:pBdr>
        <w:top w:val="single" w:sz="4" w:space="0" w:color="auto"/>
        <w:bottom w:val="single" w:sz="4" w:space="0" w:color="auto"/>
      </w:pBdr>
      <w:suppressAutoHyphens/>
      <w:autoSpaceDE/>
      <w:autoSpaceDN/>
      <w:spacing w:before="100" w:beforeAutospacing="1" w:after="100" w:afterAutospacing="1"/>
      <w:jc w:val="both"/>
    </w:pPr>
    <w:rPr>
      <w:lang w:bidi="ar-SA"/>
    </w:rPr>
  </w:style>
  <w:style w:type="paragraph" w:customStyle="1" w:styleId="xl113">
    <w:name w:val="xl113"/>
    <w:basedOn w:val="a0"/>
    <w:rsid w:val="00237537"/>
    <w:pPr>
      <w:widowControl/>
      <w:pBdr>
        <w:top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14">
    <w:name w:val="xl114"/>
    <w:basedOn w:val="a0"/>
    <w:rsid w:val="00237537"/>
    <w:pPr>
      <w:widowControl/>
      <w:pBdr>
        <w:top w:val="single" w:sz="4" w:space="0" w:color="auto"/>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15">
    <w:name w:val="xl115"/>
    <w:basedOn w:val="a0"/>
    <w:rsid w:val="00237537"/>
    <w:pPr>
      <w:widowControl/>
      <w:pBdr>
        <w:top w:val="single" w:sz="4" w:space="0" w:color="auto"/>
        <w:left w:val="single" w:sz="4" w:space="0" w:color="auto"/>
      </w:pBdr>
      <w:suppressAutoHyphens/>
      <w:autoSpaceDE/>
      <w:autoSpaceDN/>
      <w:spacing w:before="100" w:beforeAutospacing="1" w:after="100" w:afterAutospacing="1"/>
      <w:jc w:val="center"/>
    </w:pPr>
    <w:rPr>
      <w:lang w:bidi="ar-SA"/>
    </w:rPr>
  </w:style>
  <w:style w:type="paragraph" w:customStyle="1" w:styleId="xl116">
    <w:name w:val="xl116"/>
    <w:basedOn w:val="a0"/>
    <w:rsid w:val="00237537"/>
    <w:pPr>
      <w:widowControl/>
      <w:pBdr>
        <w:top w:val="single" w:sz="4" w:space="0" w:color="auto"/>
      </w:pBdr>
      <w:suppressAutoHyphens/>
      <w:autoSpaceDE/>
      <w:autoSpaceDN/>
      <w:spacing w:before="100" w:beforeAutospacing="1" w:after="100" w:afterAutospacing="1"/>
      <w:jc w:val="center"/>
    </w:pPr>
    <w:rPr>
      <w:lang w:bidi="ar-SA"/>
    </w:rPr>
  </w:style>
  <w:style w:type="paragraph" w:customStyle="1" w:styleId="xl117">
    <w:name w:val="xl117"/>
    <w:basedOn w:val="a0"/>
    <w:rsid w:val="00237537"/>
    <w:pPr>
      <w:widowControl/>
      <w:pBdr>
        <w:top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18">
    <w:name w:val="xl118"/>
    <w:basedOn w:val="a0"/>
    <w:rsid w:val="00237537"/>
    <w:pPr>
      <w:widowControl/>
      <w:pBdr>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19">
    <w:name w:val="xl119"/>
    <w:basedOn w:val="a0"/>
    <w:rsid w:val="00237537"/>
    <w:pPr>
      <w:widowControl/>
      <w:pBdr>
        <w:bottom w:val="single" w:sz="4" w:space="0" w:color="auto"/>
      </w:pBdr>
      <w:suppressAutoHyphens/>
      <w:autoSpaceDE/>
      <w:autoSpaceDN/>
      <w:spacing w:before="100" w:beforeAutospacing="1" w:after="100" w:afterAutospacing="1"/>
      <w:jc w:val="center"/>
    </w:pPr>
    <w:rPr>
      <w:lang w:bidi="ar-SA"/>
    </w:rPr>
  </w:style>
  <w:style w:type="paragraph" w:customStyle="1" w:styleId="xl120">
    <w:name w:val="xl120"/>
    <w:basedOn w:val="a0"/>
    <w:rsid w:val="00237537"/>
    <w:pPr>
      <w:widowControl/>
      <w:pBdr>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21">
    <w:name w:val="xl121"/>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22">
    <w:name w:val="xl122"/>
    <w:basedOn w:val="a0"/>
    <w:rsid w:val="00237537"/>
    <w:pPr>
      <w:widowControl/>
      <w:pBdr>
        <w:top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23">
    <w:name w:val="xl123"/>
    <w:basedOn w:val="a0"/>
    <w:rsid w:val="00237537"/>
    <w:pPr>
      <w:widowControl/>
      <w:pBdr>
        <w:top w:val="single" w:sz="4" w:space="0" w:color="auto"/>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24">
    <w:name w:val="xl124"/>
    <w:basedOn w:val="a0"/>
    <w:rsid w:val="00237537"/>
    <w:pPr>
      <w:widowControl/>
      <w:pBdr>
        <w:top w:val="single" w:sz="4" w:space="0" w:color="auto"/>
        <w:bottom w:val="single" w:sz="4" w:space="0" w:color="auto"/>
      </w:pBdr>
      <w:suppressAutoHyphens/>
      <w:autoSpaceDE/>
      <w:autoSpaceDN/>
      <w:spacing w:before="100" w:beforeAutospacing="1" w:after="100" w:afterAutospacing="1"/>
      <w:ind w:firstLineChars="100" w:firstLine="100"/>
      <w:jc w:val="both"/>
    </w:pPr>
    <w:rPr>
      <w:lang w:bidi="ar-SA"/>
    </w:rPr>
  </w:style>
  <w:style w:type="paragraph" w:customStyle="1" w:styleId="xl125">
    <w:name w:val="xl125"/>
    <w:basedOn w:val="a0"/>
    <w:rsid w:val="00237537"/>
    <w:pPr>
      <w:widowControl/>
      <w:pBdr>
        <w:bottom w:val="single" w:sz="4" w:space="0" w:color="auto"/>
      </w:pBdr>
      <w:suppressAutoHyphens/>
      <w:autoSpaceDE/>
      <w:autoSpaceDN/>
      <w:spacing w:before="100" w:beforeAutospacing="1" w:after="100" w:afterAutospacing="1"/>
      <w:ind w:firstLineChars="100" w:firstLine="100"/>
      <w:jc w:val="both"/>
    </w:pPr>
    <w:rPr>
      <w:lang w:bidi="ar-SA"/>
    </w:rPr>
  </w:style>
  <w:style w:type="paragraph" w:customStyle="1" w:styleId="xl126">
    <w:name w:val="xl126"/>
    <w:basedOn w:val="a0"/>
    <w:rsid w:val="00237537"/>
    <w:pPr>
      <w:widowControl/>
      <w:pBdr>
        <w:top w:val="single" w:sz="4" w:space="0" w:color="auto"/>
      </w:pBdr>
      <w:suppressAutoHyphens/>
      <w:autoSpaceDE/>
      <w:autoSpaceDN/>
      <w:spacing w:before="100" w:beforeAutospacing="1" w:after="100" w:afterAutospacing="1"/>
      <w:ind w:firstLineChars="100" w:firstLine="100"/>
      <w:jc w:val="both"/>
    </w:pPr>
    <w:rPr>
      <w:lang w:bidi="ar-SA"/>
    </w:rPr>
  </w:style>
  <w:style w:type="paragraph" w:customStyle="1" w:styleId="xl127">
    <w:name w:val="xl127"/>
    <w:basedOn w:val="a0"/>
    <w:rsid w:val="00237537"/>
    <w:pPr>
      <w:widowControl/>
      <w:suppressAutoHyphens/>
      <w:autoSpaceDE/>
      <w:autoSpaceDN/>
      <w:spacing w:before="100" w:beforeAutospacing="1" w:after="100" w:afterAutospacing="1"/>
      <w:jc w:val="center"/>
    </w:pPr>
    <w:rPr>
      <w:b/>
      <w:bCs/>
      <w:sz w:val="26"/>
      <w:szCs w:val="26"/>
      <w:lang w:bidi="ar-SA"/>
    </w:rPr>
  </w:style>
  <w:style w:type="paragraph" w:customStyle="1" w:styleId="xl128">
    <w:name w:val="xl128"/>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29">
    <w:name w:val="xl129"/>
    <w:basedOn w:val="a0"/>
    <w:rsid w:val="00237537"/>
    <w:pPr>
      <w:widowControl/>
      <w:pBdr>
        <w:top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30">
    <w:name w:val="xl130"/>
    <w:basedOn w:val="a0"/>
    <w:rsid w:val="00237537"/>
    <w:pPr>
      <w:widowControl/>
      <w:pBdr>
        <w:top w:val="single" w:sz="4" w:space="0" w:color="auto"/>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31">
    <w:name w:val="xl131"/>
    <w:basedOn w:val="a0"/>
    <w:rsid w:val="00237537"/>
    <w:pPr>
      <w:widowControl/>
      <w:pBdr>
        <w:bottom w:val="single" w:sz="4" w:space="0" w:color="auto"/>
      </w:pBdr>
      <w:suppressAutoHyphens/>
      <w:autoSpaceDE/>
      <w:autoSpaceDN/>
      <w:spacing w:before="100" w:beforeAutospacing="1" w:after="100" w:afterAutospacing="1"/>
      <w:jc w:val="both"/>
    </w:pPr>
    <w:rPr>
      <w:lang w:bidi="ar-SA"/>
    </w:rPr>
  </w:style>
  <w:style w:type="paragraph" w:customStyle="1" w:styleId="xl132">
    <w:name w:val="xl132"/>
    <w:basedOn w:val="a0"/>
    <w:rsid w:val="00237537"/>
    <w:pPr>
      <w:widowControl/>
      <w:pBdr>
        <w:top w:val="single" w:sz="4" w:space="0" w:color="auto"/>
      </w:pBdr>
      <w:suppressAutoHyphens/>
      <w:autoSpaceDE/>
      <w:autoSpaceDN/>
      <w:spacing w:before="100" w:beforeAutospacing="1" w:after="100" w:afterAutospacing="1"/>
      <w:jc w:val="both"/>
    </w:pPr>
    <w:rPr>
      <w:lang w:bidi="ar-SA"/>
    </w:rPr>
  </w:style>
  <w:style w:type="paragraph" w:customStyle="1" w:styleId="xl133">
    <w:name w:val="xl133"/>
    <w:basedOn w:val="a0"/>
    <w:rsid w:val="00237537"/>
    <w:pPr>
      <w:widowControl/>
      <w:pBdr>
        <w:top w:val="single" w:sz="4" w:space="0" w:color="auto"/>
        <w:bottom w:val="single" w:sz="4" w:space="0" w:color="auto"/>
      </w:pBdr>
      <w:suppressAutoHyphens/>
      <w:autoSpaceDE/>
      <w:autoSpaceDN/>
      <w:spacing w:before="100" w:beforeAutospacing="1" w:after="100" w:afterAutospacing="1"/>
      <w:jc w:val="both"/>
      <w:textAlignment w:val="top"/>
    </w:pPr>
    <w:rPr>
      <w:b/>
      <w:bCs/>
      <w:lang w:bidi="ar-SA"/>
    </w:rPr>
  </w:style>
  <w:style w:type="paragraph" w:customStyle="1" w:styleId="xl134">
    <w:name w:val="xl134"/>
    <w:basedOn w:val="a0"/>
    <w:rsid w:val="00237537"/>
    <w:pPr>
      <w:widowControl/>
      <w:pBdr>
        <w:top w:val="single" w:sz="4" w:space="0" w:color="auto"/>
        <w:left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35">
    <w:name w:val="xl135"/>
    <w:basedOn w:val="a0"/>
    <w:rsid w:val="00237537"/>
    <w:pPr>
      <w:widowControl/>
      <w:pBdr>
        <w:left w:val="single" w:sz="4" w:space="0" w:color="auto"/>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36">
    <w:name w:val="xl136"/>
    <w:basedOn w:val="a0"/>
    <w:rsid w:val="00237537"/>
    <w:pPr>
      <w:widowControl/>
      <w:pBdr>
        <w:top w:val="single" w:sz="4" w:space="0" w:color="auto"/>
        <w:left w:val="single" w:sz="4" w:space="0" w:color="auto"/>
        <w:bottom w:val="single" w:sz="4" w:space="0" w:color="auto"/>
        <w:right w:val="single" w:sz="4" w:space="0" w:color="auto"/>
      </w:pBdr>
      <w:suppressAutoHyphens/>
      <w:autoSpaceDE/>
      <w:autoSpaceDN/>
      <w:spacing w:before="100" w:beforeAutospacing="1" w:after="100" w:afterAutospacing="1"/>
      <w:jc w:val="center"/>
      <w:textAlignment w:val="top"/>
    </w:pPr>
    <w:rPr>
      <w:lang w:bidi="ar-SA"/>
    </w:rPr>
  </w:style>
  <w:style w:type="paragraph" w:styleId="af8">
    <w:name w:val="annotation subject"/>
    <w:basedOn w:val="af2"/>
    <w:next w:val="af2"/>
    <w:link w:val="af9"/>
    <w:rsid w:val="00237537"/>
    <w:rPr>
      <w:b/>
      <w:bCs/>
    </w:rPr>
  </w:style>
  <w:style w:type="character" w:customStyle="1" w:styleId="af9">
    <w:name w:val="Тема примечания Знак"/>
    <w:basedOn w:val="af3"/>
    <w:link w:val="af8"/>
    <w:rsid w:val="00237537"/>
    <w:rPr>
      <w:rFonts w:ascii="Times New Roman" w:eastAsia="Times New Roman" w:hAnsi="Times New Roman" w:cs="Times New Roman"/>
      <w:b/>
      <w:bCs/>
      <w:sz w:val="28"/>
      <w:szCs w:val="24"/>
    </w:rPr>
  </w:style>
  <w:style w:type="paragraph" w:customStyle="1" w:styleId="ConsPlusNonformat">
    <w:name w:val="ConsPlusNonformat"/>
    <w:uiPriority w:val="99"/>
    <w:rsid w:val="00237537"/>
    <w:pPr>
      <w:adjustRightInd w:val="0"/>
    </w:pPr>
    <w:rPr>
      <w:rFonts w:ascii="Courier New" w:eastAsia="Times New Roman" w:hAnsi="Courier New" w:cs="Courier New"/>
      <w:sz w:val="20"/>
      <w:szCs w:val="20"/>
      <w:lang w:val="ru-RU" w:eastAsia="ru-RU"/>
    </w:rPr>
  </w:style>
  <w:style w:type="paragraph" w:styleId="afa">
    <w:name w:val="No Spacing"/>
    <w:aliases w:val="с интервалом,Без интервала1,No Spacing,No Spacing1"/>
    <w:link w:val="afb"/>
    <w:uiPriority w:val="1"/>
    <w:qFormat/>
    <w:rsid w:val="00237537"/>
    <w:pPr>
      <w:widowControl/>
      <w:suppressAutoHyphens/>
      <w:autoSpaceDE/>
      <w:autoSpaceDN/>
      <w:jc w:val="both"/>
    </w:pPr>
    <w:rPr>
      <w:rFonts w:ascii="Times New Roman" w:eastAsia="Times New Roman" w:hAnsi="Times New Roman" w:cs="Times New Roman"/>
      <w:sz w:val="28"/>
      <w:szCs w:val="24"/>
      <w:lang w:val="ru-RU" w:eastAsia="ru-RU"/>
    </w:rPr>
  </w:style>
  <w:style w:type="paragraph" w:customStyle="1" w:styleId="ConsPlusTitle">
    <w:name w:val="ConsPlusTitle"/>
    <w:uiPriority w:val="99"/>
    <w:rsid w:val="00237537"/>
    <w:rPr>
      <w:rFonts w:ascii="Calibri" w:eastAsia="Times New Roman" w:hAnsi="Calibri" w:cs="Calibri"/>
      <w:b/>
      <w:szCs w:val="20"/>
      <w:lang w:val="ru-RU" w:eastAsia="ru-RU"/>
    </w:rPr>
  </w:style>
  <w:style w:type="paragraph" w:styleId="afc">
    <w:name w:val="Normal (Web)"/>
    <w:basedOn w:val="a0"/>
    <w:uiPriority w:val="99"/>
    <w:unhideWhenUsed/>
    <w:rsid w:val="00237537"/>
    <w:pPr>
      <w:widowControl/>
      <w:autoSpaceDE/>
      <w:autoSpaceDN/>
      <w:spacing w:before="100" w:beforeAutospacing="1" w:after="100" w:afterAutospacing="1"/>
    </w:pPr>
    <w:rPr>
      <w:sz w:val="24"/>
      <w:szCs w:val="24"/>
      <w:lang w:bidi="ar-SA"/>
    </w:rPr>
  </w:style>
  <w:style w:type="character" w:customStyle="1" w:styleId="afd">
    <w:name w:val="Текст_Жирный"/>
    <w:uiPriority w:val="1"/>
    <w:qFormat/>
    <w:rsid w:val="00237537"/>
    <w:rPr>
      <w:rFonts w:ascii="Times New Roman" w:hAnsi="Times New Roman"/>
      <w:b/>
    </w:rPr>
  </w:style>
  <w:style w:type="paragraph" w:customStyle="1" w:styleId="afe">
    <w:name w:val="Таблица_название_таблицы"/>
    <w:next w:val="a0"/>
    <w:link w:val="aff"/>
    <w:autoRedefine/>
    <w:qFormat/>
    <w:rsid w:val="00237537"/>
    <w:pPr>
      <w:keepNext/>
      <w:widowControl/>
      <w:autoSpaceDE/>
      <w:autoSpaceDN/>
      <w:spacing w:before="60" w:after="60"/>
      <w:jc w:val="center"/>
    </w:pPr>
    <w:rPr>
      <w:rFonts w:ascii="Times New Roman" w:eastAsia="Times New Roman" w:hAnsi="Times New Roman" w:cs="Times New Roman"/>
      <w:b/>
      <w:bCs/>
      <w:lang w:val="ru-RU" w:eastAsia="ru-RU"/>
    </w:rPr>
  </w:style>
  <w:style w:type="character" w:customStyle="1" w:styleId="aff">
    <w:name w:val="Таблица_название_таблицы Знак"/>
    <w:link w:val="afe"/>
    <w:rsid w:val="00237537"/>
    <w:rPr>
      <w:rFonts w:ascii="Times New Roman" w:eastAsia="Times New Roman" w:hAnsi="Times New Roman" w:cs="Times New Roman"/>
      <w:b/>
      <w:bCs/>
      <w:lang w:val="ru-RU" w:eastAsia="ru-RU"/>
    </w:rPr>
  </w:style>
  <w:style w:type="paragraph" w:customStyle="1" w:styleId="110">
    <w:name w:val="Табличный_таблица_11"/>
    <w:link w:val="111"/>
    <w:qFormat/>
    <w:rsid w:val="00237537"/>
    <w:pPr>
      <w:widowControl/>
      <w:autoSpaceDE/>
      <w:autoSpaceDN/>
      <w:jc w:val="center"/>
    </w:pPr>
    <w:rPr>
      <w:rFonts w:ascii="Times New Roman" w:eastAsia="Times New Roman" w:hAnsi="Times New Roman" w:cs="Times New Roman"/>
      <w:lang w:val="ru-RU" w:eastAsia="ru-RU"/>
    </w:rPr>
  </w:style>
  <w:style w:type="character" w:customStyle="1" w:styleId="111">
    <w:name w:val="Табличный_таблица_11 Знак"/>
    <w:link w:val="110"/>
    <w:rsid w:val="00237537"/>
    <w:rPr>
      <w:rFonts w:ascii="Times New Roman" w:eastAsia="Times New Roman" w:hAnsi="Times New Roman" w:cs="Times New Roman"/>
      <w:lang w:val="ru-RU" w:eastAsia="ru-RU"/>
    </w:rPr>
  </w:style>
  <w:style w:type="paragraph" w:styleId="aff0">
    <w:name w:val="footnote text"/>
    <w:basedOn w:val="a0"/>
    <w:link w:val="aff1"/>
    <w:uiPriority w:val="99"/>
    <w:rsid w:val="00237537"/>
    <w:pPr>
      <w:widowControl/>
      <w:autoSpaceDE/>
      <w:autoSpaceDN/>
    </w:pPr>
    <w:rPr>
      <w:sz w:val="20"/>
      <w:szCs w:val="20"/>
      <w:lang w:bidi="ar-SA"/>
    </w:rPr>
  </w:style>
  <w:style w:type="character" w:customStyle="1" w:styleId="aff1">
    <w:name w:val="Текст сноски Знак"/>
    <w:basedOn w:val="a1"/>
    <w:link w:val="aff0"/>
    <w:uiPriority w:val="99"/>
    <w:rsid w:val="00237537"/>
    <w:rPr>
      <w:rFonts w:ascii="Times New Roman" w:eastAsia="Times New Roman" w:hAnsi="Times New Roman" w:cs="Times New Roman"/>
      <w:sz w:val="20"/>
      <w:szCs w:val="20"/>
      <w:lang w:val="ru-RU" w:eastAsia="ru-RU"/>
    </w:rPr>
  </w:style>
  <w:style w:type="character" w:styleId="aff2">
    <w:name w:val="footnote reference"/>
    <w:rsid w:val="00237537"/>
    <w:rPr>
      <w:vertAlign w:val="superscript"/>
    </w:rPr>
  </w:style>
  <w:style w:type="paragraph" w:styleId="aff3">
    <w:name w:val="Body Text Indent"/>
    <w:basedOn w:val="a0"/>
    <w:link w:val="aff4"/>
    <w:rsid w:val="00237537"/>
    <w:pPr>
      <w:widowControl/>
      <w:suppressAutoHyphens/>
      <w:autoSpaceDE/>
      <w:autoSpaceDN/>
      <w:spacing w:after="120"/>
      <w:ind w:left="283"/>
      <w:jc w:val="both"/>
    </w:pPr>
    <w:rPr>
      <w:sz w:val="28"/>
      <w:szCs w:val="24"/>
      <w:lang w:bidi="ar-SA"/>
    </w:rPr>
  </w:style>
  <w:style w:type="character" w:customStyle="1" w:styleId="aff4">
    <w:name w:val="Основной текст с отступом Знак"/>
    <w:basedOn w:val="a1"/>
    <w:link w:val="aff3"/>
    <w:rsid w:val="00237537"/>
    <w:rPr>
      <w:rFonts w:ascii="Times New Roman" w:eastAsia="Times New Roman" w:hAnsi="Times New Roman" w:cs="Times New Roman"/>
      <w:sz w:val="28"/>
      <w:szCs w:val="24"/>
      <w:lang w:val="ru-RU" w:eastAsia="ru-RU"/>
    </w:rPr>
  </w:style>
  <w:style w:type="paragraph" w:customStyle="1" w:styleId="112">
    <w:name w:val="Табличный_боковик_11"/>
    <w:link w:val="113"/>
    <w:qFormat/>
    <w:rsid w:val="00237537"/>
    <w:pPr>
      <w:widowControl/>
      <w:autoSpaceDE/>
      <w:autoSpaceDN/>
    </w:pPr>
    <w:rPr>
      <w:rFonts w:ascii="Times New Roman" w:eastAsia="Times New Roman" w:hAnsi="Times New Roman" w:cs="Times New Roman"/>
      <w:szCs w:val="24"/>
      <w:lang w:val="ru-RU" w:eastAsia="ru-RU"/>
    </w:rPr>
  </w:style>
  <w:style w:type="character" w:customStyle="1" w:styleId="113">
    <w:name w:val="Табличный_боковик_11 Знак"/>
    <w:link w:val="112"/>
    <w:rsid w:val="00237537"/>
    <w:rPr>
      <w:rFonts w:ascii="Times New Roman" w:eastAsia="Times New Roman" w:hAnsi="Times New Roman" w:cs="Times New Roman"/>
      <w:szCs w:val="24"/>
      <w:lang w:val="ru-RU" w:eastAsia="ru-RU"/>
    </w:rPr>
  </w:style>
  <w:style w:type="paragraph" w:styleId="aff5">
    <w:name w:val="caption"/>
    <w:basedOn w:val="a0"/>
    <w:next w:val="a0"/>
    <w:qFormat/>
    <w:rsid w:val="00237537"/>
    <w:pPr>
      <w:autoSpaceDE/>
      <w:autoSpaceDN/>
      <w:ind w:left="-57" w:right="-57" w:firstLine="709"/>
      <w:jc w:val="center"/>
    </w:pPr>
    <w:rPr>
      <w:rFonts w:eastAsia="Calibri"/>
      <w:b/>
      <w:sz w:val="20"/>
      <w:szCs w:val="28"/>
      <w:lang w:eastAsia="en-US" w:bidi="ar-SA"/>
    </w:rPr>
  </w:style>
  <w:style w:type="character" w:customStyle="1" w:styleId="a5">
    <w:name w:val="Основной текст Знак"/>
    <w:link w:val="a4"/>
    <w:locked/>
    <w:rsid w:val="00237537"/>
    <w:rPr>
      <w:rFonts w:ascii="Times New Roman" w:eastAsia="Times New Roman" w:hAnsi="Times New Roman" w:cs="Times New Roman"/>
      <w:sz w:val="24"/>
      <w:szCs w:val="24"/>
      <w:lang w:val="ru-RU" w:eastAsia="ru-RU" w:bidi="ru-RU"/>
    </w:rPr>
  </w:style>
  <w:style w:type="paragraph" w:styleId="21">
    <w:name w:val="Body Text 2"/>
    <w:basedOn w:val="a0"/>
    <w:link w:val="22"/>
    <w:rsid w:val="00237537"/>
    <w:pPr>
      <w:tabs>
        <w:tab w:val="left" w:pos="6237"/>
      </w:tabs>
      <w:autoSpaceDE/>
      <w:autoSpaceDN/>
      <w:ind w:firstLine="709"/>
      <w:jc w:val="center"/>
    </w:pPr>
    <w:rPr>
      <w:rFonts w:eastAsia="Calibri"/>
      <w:noProof/>
      <w:sz w:val="28"/>
      <w:szCs w:val="28"/>
      <w:lang w:eastAsia="en-US" w:bidi="ar-SA"/>
    </w:rPr>
  </w:style>
  <w:style w:type="character" w:customStyle="1" w:styleId="22">
    <w:name w:val="Основной текст 2 Знак"/>
    <w:basedOn w:val="a1"/>
    <w:link w:val="21"/>
    <w:rsid w:val="00237537"/>
    <w:rPr>
      <w:rFonts w:ascii="Times New Roman" w:eastAsia="Calibri" w:hAnsi="Times New Roman" w:cs="Times New Roman"/>
      <w:noProof/>
      <w:sz w:val="28"/>
      <w:szCs w:val="28"/>
      <w:lang w:val="ru-RU"/>
    </w:rPr>
  </w:style>
  <w:style w:type="character" w:customStyle="1" w:styleId="15">
    <w:name w:val="Знак Знак1"/>
    <w:locked/>
    <w:rsid w:val="00237537"/>
    <w:rPr>
      <w:sz w:val="28"/>
      <w:szCs w:val="28"/>
    </w:rPr>
  </w:style>
  <w:style w:type="paragraph" w:styleId="23">
    <w:name w:val="Body Text Indent 2"/>
    <w:basedOn w:val="a0"/>
    <w:link w:val="24"/>
    <w:rsid w:val="00237537"/>
    <w:pPr>
      <w:autoSpaceDE/>
      <w:autoSpaceDN/>
      <w:spacing w:before="600"/>
      <w:ind w:firstLine="709"/>
      <w:jc w:val="both"/>
    </w:pPr>
    <w:rPr>
      <w:rFonts w:eastAsia="Calibri"/>
      <w:sz w:val="28"/>
      <w:szCs w:val="28"/>
      <w:lang w:eastAsia="en-US" w:bidi="ar-SA"/>
    </w:rPr>
  </w:style>
  <w:style w:type="character" w:customStyle="1" w:styleId="24">
    <w:name w:val="Основной текст с отступом 2 Знак"/>
    <w:basedOn w:val="a1"/>
    <w:link w:val="23"/>
    <w:rsid w:val="00237537"/>
    <w:rPr>
      <w:rFonts w:ascii="Times New Roman" w:eastAsia="Calibri" w:hAnsi="Times New Roman" w:cs="Times New Roman"/>
      <w:sz w:val="28"/>
      <w:szCs w:val="28"/>
      <w:lang w:val="ru-RU"/>
    </w:rPr>
  </w:style>
  <w:style w:type="paragraph" w:customStyle="1" w:styleId="ConsNonformat">
    <w:name w:val="ConsNonformat"/>
    <w:rsid w:val="00237537"/>
    <w:pPr>
      <w:autoSpaceDE/>
      <w:autoSpaceDN/>
    </w:pPr>
    <w:rPr>
      <w:rFonts w:ascii="Courier New" w:eastAsia="Times New Roman" w:hAnsi="Courier New" w:cs="Times New Roman"/>
      <w:snapToGrid w:val="0"/>
      <w:sz w:val="20"/>
      <w:szCs w:val="20"/>
      <w:lang w:val="ru-RU" w:eastAsia="ru-RU"/>
    </w:rPr>
  </w:style>
  <w:style w:type="paragraph" w:customStyle="1" w:styleId="ConsNormal">
    <w:name w:val="ConsNormal"/>
    <w:rsid w:val="00237537"/>
    <w:pPr>
      <w:autoSpaceDE/>
      <w:autoSpaceDN/>
      <w:ind w:firstLine="720"/>
    </w:pPr>
    <w:rPr>
      <w:rFonts w:ascii="Arial" w:eastAsia="Times New Roman" w:hAnsi="Arial" w:cs="Times New Roman"/>
      <w:snapToGrid w:val="0"/>
      <w:sz w:val="20"/>
      <w:szCs w:val="20"/>
      <w:lang w:val="ru-RU" w:eastAsia="ru-RU"/>
    </w:rPr>
  </w:style>
  <w:style w:type="paragraph" w:styleId="33">
    <w:name w:val="Body Text 3"/>
    <w:basedOn w:val="a0"/>
    <w:link w:val="34"/>
    <w:rsid w:val="00237537"/>
    <w:pPr>
      <w:autoSpaceDE/>
      <w:autoSpaceDN/>
      <w:ind w:firstLine="709"/>
      <w:jc w:val="both"/>
    </w:pPr>
    <w:rPr>
      <w:rFonts w:eastAsia="Calibri"/>
      <w:color w:val="FF0000"/>
      <w:sz w:val="26"/>
      <w:szCs w:val="28"/>
      <w:lang w:eastAsia="en-US" w:bidi="ar-SA"/>
    </w:rPr>
  </w:style>
  <w:style w:type="character" w:customStyle="1" w:styleId="34">
    <w:name w:val="Основной текст 3 Знак"/>
    <w:basedOn w:val="a1"/>
    <w:link w:val="33"/>
    <w:rsid w:val="00237537"/>
    <w:rPr>
      <w:rFonts w:ascii="Times New Roman" w:eastAsia="Calibri" w:hAnsi="Times New Roman" w:cs="Times New Roman"/>
      <w:color w:val="FF0000"/>
      <w:sz w:val="26"/>
      <w:szCs w:val="28"/>
      <w:lang w:val="ru-RU"/>
    </w:rPr>
  </w:style>
  <w:style w:type="character" w:styleId="aff6">
    <w:name w:val="line number"/>
    <w:rsid w:val="00237537"/>
  </w:style>
  <w:style w:type="paragraph" w:styleId="aff7">
    <w:name w:val="Document Map"/>
    <w:basedOn w:val="a0"/>
    <w:link w:val="16"/>
    <w:rsid w:val="00237537"/>
    <w:pPr>
      <w:autoSpaceDE/>
      <w:autoSpaceDN/>
      <w:ind w:firstLine="709"/>
      <w:jc w:val="both"/>
    </w:pPr>
    <w:rPr>
      <w:rFonts w:ascii="Tahoma" w:eastAsia="Calibri" w:hAnsi="Tahoma" w:cs="Tahoma"/>
      <w:sz w:val="16"/>
      <w:szCs w:val="16"/>
      <w:lang w:eastAsia="en-US" w:bidi="ar-SA"/>
    </w:rPr>
  </w:style>
  <w:style w:type="character" w:customStyle="1" w:styleId="aff8">
    <w:name w:val="Схема документа Знак"/>
    <w:basedOn w:val="a1"/>
    <w:rsid w:val="00237537"/>
    <w:rPr>
      <w:rFonts w:ascii="Segoe UI" w:eastAsia="Times New Roman" w:hAnsi="Segoe UI" w:cs="Segoe UI"/>
      <w:sz w:val="16"/>
      <w:szCs w:val="16"/>
      <w:lang w:val="ru-RU" w:eastAsia="ru-RU" w:bidi="ru-RU"/>
    </w:rPr>
  </w:style>
  <w:style w:type="character" w:customStyle="1" w:styleId="16">
    <w:name w:val="Схема документа Знак1"/>
    <w:link w:val="aff7"/>
    <w:rsid w:val="00237537"/>
    <w:rPr>
      <w:rFonts w:ascii="Tahoma" w:eastAsia="Calibri" w:hAnsi="Tahoma" w:cs="Tahoma"/>
      <w:sz w:val="16"/>
      <w:szCs w:val="16"/>
      <w:lang w:val="ru-RU"/>
    </w:rPr>
  </w:style>
  <w:style w:type="paragraph" w:styleId="aff9">
    <w:name w:val="Subtitle"/>
    <w:aliases w:val="Обычный таблица"/>
    <w:basedOn w:val="a0"/>
    <w:next w:val="a0"/>
    <w:link w:val="17"/>
    <w:uiPriority w:val="99"/>
    <w:qFormat/>
    <w:rsid w:val="00237537"/>
    <w:pPr>
      <w:adjustRightInd w:val="0"/>
      <w:spacing w:after="60"/>
      <w:ind w:firstLine="709"/>
      <w:jc w:val="both"/>
      <w:outlineLvl w:val="1"/>
    </w:pPr>
    <w:rPr>
      <w:rFonts w:eastAsia="Calibri"/>
      <w:sz w:val="28"/>
      <w:szCs w:val="28"/>
      <w:lang w:eastAsia="en-US" w:bidi="ar-SA"/>
    </w:rPr>
  </w:style>
  <w:style w:type="character" w:customStyle="1" w:styleId="affa">
    <w:name w:val="Подзаголовок Знак"/>
    <w:aliases w:val="Обычный таблица Знак"/>
    <w:basedOn w:val="a1"/>
    <w:uiPriority w:val="99"/>
    <w:rsid w:val="00237537"/>
    <w:rPr>
      <w:rFonts w:eastAsiaTheme="minorEastAsia"/>
      <w:color w:val="5A5A5A" w:themeColor="text1" w:themeTint="A5"/>
      <w:spacing w:val="15"/>
      <w:lang w:val="ru-RU" w:eastAsia="ru-RU" w:bidi="ru-RU"/>
    </w:rPr>
  </w:style>
  <w:style w:type="character" w:customStyle="1" w:styleId="17">
    <w:name w:val="Подзаголовок Знак1"/>
    <w:aliases w:val="Обычный таблица Знак1"/>
    <w:link w:val="aff9"/>
    <w:uiPriority w:val="99"/>
    <w:rsid w:val="00237537"/>
    <w:rPr>
      <w:rFonts w:ascii="Times New Roman" w:eastAsia="Calibri" w:hAnsi="Times New Roman" w:cs="Times New Roman"/>
      <w:sz w:val="28"/>
      <w:szCs w:val="28"/>
      <w:lang w:val="ru-RU"/>
    </w:rPr>
  </w:style>
  <w:style w:type="paragraph" w:customStyle="1" w:styleId="stylet3">
    <w:name w:val="stylet3"/>
    <w:basedOn w:val="a0"/>
    <w:rsid w:val="00237537"/>
    <w:pPr>
      <w:widowControl/>
      <w:autoSpaceDE/>
      <w:autoSpaceDN/>
      <w:spacing w:before="100" w:beforeAutospacing="1" w:after="100" w:afterAutospacing="1"/>
      <w:ind w:firstLine="709"/>
    </w:pPr>
    <w:rPr>
      <w:rFonts w:eastAsia="Calibri"/>
      <w:sz w:val="28"/>
      <w:szCs w:val="24"/>
      <w:lang w:eastAsia="en-US" w:bidi="ar-SA"/>
    </w:rPr>
  </w:style>
  <w:style w:type="character" w:customStyle="1" w:styleId="affb">
    <w:name w:val="Гипертекстовая ссылка"/>
    <w:rsid w:val="00237537"/>
    <w:rPr>
      <w:rFonts w:cs="Times New Roman"/>
      <w:color w:val="008000"/>
    </w:rPr>
  </w:style>
  <w:style w:type="numbering" w:customStyle="1" w:styleId="18">
    <w:name w:val="Нет списка1"/>
    <w:next w:val="a3"/>
    <w:uiPriority w:val="99"/>
    <w:semiHidden/>
    <w:unhideWhenUsed/>
    <w:rsid w:val="00237537"/>
  </w:style>
  <w:style w:type="character" w:customStyle="1" w:styleId="affc">
    <w:name w:val="Цветовое выделение"/>
    <w:uiPriority w:val="99"/>
    <w:rsid w:val="00237537"/>
    <w:rPr>
      <w:b/>
      <w:bCs/>
      <w:color w:val="000080"/>
    </w:rPr>
  </w:style>
  <w:style w:type="numbering" w:customStyle="1" w:styleId="25">
    <w:name w:val="Нет списка2"/>
    <w:next w:val="a3"/>
    <w:uiPriority w:val="99"/>
    <w:semiHidden/>
    <w:unhideWhenUsed/>
    <w:rsid w:val="00237537"/>
  </w:style>
  <w:style w:type="paragraph" w:customStyle="1" w:styleId="26">
    <w:name w:val="Обычный2"/>
    <w:rsid w:val="00237537"/>
    <w:pPr>
      <w:widowControl/>
      <w:autoSpaceDE/>
      <w:autoSpaceDN/>
    </w:pPr>
    <w:rPr>
      <w:rFonts w:ascii="Times New Roman" w:eastAsia="Times New Roman" w:hAnsi="Times New Roman" w:cs="Times New Roman"/>
      <w:snapToGrid w:val="0"/>
      <w:sz w:val="20"/>
      <w:szCs w:val="20"/>
      <w:lang w:val="ru-RU" w:eastAsia="ru-RU"/>
    </w:rPr>
  </w:style>
  <w:style w:type="paragraph" w:customStyle="1" w:styleId="affd">
    <w:name w:val="Нормальный (таблица)"/>
    <w:basedOn w:val="a0"/>
    <w:next w:val="a0"/>
    <w:uiPriority w:val="99"/>
    <w:rsid w:val="00237537"/>
    <w:pPr>
      <w:adjustRightInd w:val="0"/>
      <w:ind w:firstLine="709"/>
      <w:jc w:val="both"/>
    </w:pPr>
    <w:rPr>
      <w:rFonts w:eastAsia="Calibri"/>
      <w:sz w:val="28"/>
      <w:szCs w:val="24"/>
      <w:lang w:eastAsia="en-US" w:bidi="ar-SA"/>
    </w:rPr>
  </w:style>
  <w:style w:type="character" w:styleId="affe">
    <w:name w:val="Emphasis"/>
    <w:uiPriority w:val="20"/>
    <w:qFormat/>
    <w:rsid w:val="00237537"/>
    <w:rPr>
      <w:i/>
      <w:iCs/>
    </w:rPr>
  </w:style>
  <w:style w:type="character" w:styleId="afff">
    <w:name w:val="Strong"/>
    <w:qFormat/>
    <w:rsid w:val="00237537"/>
    <w:rPr>
      <w:b/>
      <w:bCs/>
    </w:rPr>
  </w:style>
  <w:style w:type="paragraph" w:styleId="afff0">
    <w:name w:val="Title"/>
    <w:basedOn w:val="a0"/>
    <w:next w:val="a0"/>
    <w:link w:val="afff1"/>
    <w:qFormat/>
    <w:rsid w:val="00237537"/>
    <w:pPr>
      <w:autoSpaceDE/>
      <w:autoSpaceDN/>
      <w:spacing w:before="240" w:after="60"/>
      <w:ind w:firstLine="709"/>
      <w:jc w:val="center"/>
      <w:outlineLvl w:val="0"/>
    </w:pPr>
    <w:rPr>
      <w:rFonts w:ascii="Cambria" w:hAnsi="Cambria"/>
      <w:b/>
      <w:bCs/>
      <w:kern w:val="28"/>
      <w:sz w:val="32"/>
      <w:szCs w:val="32"/>
      <w:lang w:eastAsia="en-US" w:bidi="ar-SA"/>
    </w:rPr>
  </w:style>
  <w:style w:type="character" w:customStyle="1" w:styleId="afff1">
    <w:name w:val="Название Знак"/>
    <w:basedOn w:val="a1"/>
    <w:link w:val="afff0"/>
    <w:rsid w:val="00237537"/>
    <w:rPr>
      <w:rFonts w:ascii="Cambria" w:eastAsia="Times New Roman" w:hAnsi="Cambria" w:cs="Times New Roman"/>
      <w:b/>
      <w:bCs/>
      <w:kern w:val="28"/>
      <w:sz w:val="32"/>
      <w:szCs w:val="32"/>
      <w:lang w:val="ru-RU"/>
    </w:rPr>
  </w:style>
  <w:style w:type="numbering" w:customStyle="1" w:styleId="1">
    <w:name w:val="Стиль1"/>
    <w:rsid w:val="00237537"/>
    <w:pPr>
      <w:numPr>
        <w:numId w:val="9"/>
      </w:numPr>
    </w:pPr>
  </w:style>
  <w:style w:type="paragraph" w:customStyle="1" w:styleId="afff2">
    <w:name w:val="Центрированный (таблица)"/>
    <w:basedOn w:val="affd"/>
    <w:next w:val="a0"/>
    <w:uiPriority w:val="99"/>
    <w:rsid w:val="00237537"/>
    <w:pPr>
      <w:ind w:firstLine="0"/>
      <w:jc w:val="center"/>
    </w:pPr>
    <w:rPr>
      <w:rFonts w:eastAsia="Times New Roman"/>
      <w:lang w:eastAsia="ru-RU"/>
    </w:rPr>
  </w:style>
  <w:style w:type="paragraph" w:customStyle="1" w:styleId="Iauiue3">
    <w:name w:val="Iau?iue3"/>
    <w:uiPriority w:val="99"/>
    <w:rsid w:val="00237537"/>
    <w:pPr>
      <w:autoSpaceDE/>
      <w:autoSpaceDN/>
      <w:jc w:val="both"/>
    </w:pPr>
    <w:rPr>
      <w:rFonts w:ascii="Times New Roman" w:eastAsia="Times New Roman" w:hAnsi="Times New Roman" w:cs="Times New Roman"/>
      <w:sz w:val="20"/>
      <w:szCs w:val="20"/>
      <w:lang w:val="ru-RU" w:eastAsia="ru-RU"/>
    </w:rPr>
  </w:style>
  <w:style w:type="paragraph" w:customStyle="1" w:styleId="ConsCell">
    <w:name w:val="ConsCell"/>
    <w:rsid w:val="00237537"/>
    <w:pPr>
      <w:adjustRightInd w:val="0"/>
    </w:pPr>
    <w:rPr>
      <w:rFonts w:ascii="Arial" w:eastAsia="Times New Roman" w:hAnsi="Arial" w:cs="Arial"/>
      <w:sz w:val="20"/>
      <w:szCs w:val="20"/>
      <w:lang w:val="ru-RU" w:eastAsia="ru-RU"/>
    </w:rPr>
  </w:style>
  <w:style w:type="character" w:customStyle="1" w:styleId="ConsPlusNormal0">
    <w:name w:val="ConsPlusNormal Знак"/>
    <w:link w:val="ConsPlusNormal"/>
    <w:locked/>
    <w:rsid w:val="00237537"/>
    <w:rPr>
      <w:rFonts w:ascii="Arial Unicode MS" w:eastAsia="Arial Unicode MS" w:hAnsi="Arial Unicode MS" w:cs="Arial Unicode MS"/>
      <w:color w:val="000000"/>
      <w:sz w:val="20"/>
      <w:szCs w:val="20"/>
      <w:u w:color="000000"/>
      <w:lang w:val="ru-RU" w:eastAsia="ru-RU"/>
    </w:rPr>
  </w:style>
  <w:style w:type="paragraph" w:customStyle="1" w:styleId="formattext">
    <w:name w:val="formattext"/>
    <w:basedOn w:val="a0"/>
    <w:rsid w:val="00237537"/>
    <w:pPr>
      <w:widowControl/>
      <w:autoSpaceDE/>
      <w:autoSpaceDN/>
      <w:spacing w:before="100" w:beforeAutospacing="1" w:after="100" w:afterAutospacing="1"/>
    </w:pPr>
    <w:rPr>
      <w:sz w:val="24"/>
      <w:szCs w:val="24"/>
      <w:lang w:bidi="ar-SA"/>
    </w:rPr>
  </w:style>
  <w:style w:type="character" w:customStyle="1" w:styleId="apple-converted-space">
    <w:name w:val="apple-converted-space"/>
    <w:rsid w:val="00237537"/>
  </w:style>
  <w:style w:type="character" w:customStyle="1" w:styleId="w">
    <w:name w:val="w"/>
    <w:rsid w:val="00237537"/>
  </w:style>
  <w:style w:type="paragraph" w:customStyle="1" w:styleId="ConsPlusCell">
    <w:name w:val="ConsPlusCell"/>
    <w:uiPriority w:val="99"/>
    <w:rsid w:val="00237537"/>
    <w:pPr>
      <w:widowControl/>
      <w:adjustRightInd w:val="0"/>
    </w:pPr>
    <w:rPr>
      <w:rFonts w:ascii="Courier New" w:eastAsia="Times New Roman" w:hAnsi="Courier New" w:cs="Courier New"/>
      <w:sz w:val="20"/>
      <w:szCs w:val="20"/>
      <w:lang w:val="ru-RU" w:eastAsia="ru-RU"/>
    </w:rPr>
  </w:style>
  <w:style w:type="character" w:customStyle="1" w:styleId="afb">
    <w:name w:val="Без интервала Знак"/>
    <w:aliases w:val="с интервалом Знак,Без интервала1 Знак,No Spacing Знак,No Spacing1 Знак"/>
    <w:link w:val="afa"/>
    <w:uiPriority w:val="1"/>
    <w:rsid w:val="00237537"/>
    <w:rPr>
      <w:rFonts w:ascii="Times New Roman" w:eastAsia="Times New Roman" w:hAnsi="Times New Roman" w:cs="Times New Roman"/>
      <w:sz w:val="28"/>
      <w:szCs w:val="24"/>
      <w:lang w:val="ru-RU" w:eastAsia="ru-RU"/>
    </w:rPr>
  </w:style>
  <w:style w:type="paragraph" w:customStyle="1" w:styleId="afff3">
    <w:name w:val="Îáû÷íûé"/>
    <w:uiPriority w:val="99"/>
    <w:rsid w:val="00237537"/>
    <w:pPr>
      <w:widowControl/>
      <w:overflowPunct w:val="0"/>
      <w:adjustRightInd w:val="0"/>
      <w:jc w:val="both"/>
      <w:textAlignment w:val="baseline"/>
    </w:pPr>
    <w:rPr>
      <w:rFonts w:ascii="Times New Roman" w:eastAsia="Times New Roman" w:hAnsi="Times New Roman" w:cs="Times New Roman"/>
      <w:sz w:val="24"/>
      <w:szCs w:val="20"/>
      <w:lang w:val="ru-RU" w:eastAsia="ru-RU"/>
    </w:rPr>
  </w:style>
  <w:style w:type="paragraph" w:styleId="27">
    <w:name w:val="toc 2"/>
    <w:basedOn w:val="a0"/>
    <w:next w:val="a0"/>
    <w:autoRedefine/>
    <w:uiPriority w:val="39"/>
    <w:rsid w:val="00237537"/>
    <w:pPr>
      <w:tabs>
        <w:tab w:val="right" w:leader="dot" w:pos="9345"/>
      </w:tabs>
      <w:adjustRightInd w:val="0"/>
      <w:ind w:left="200"/>
      <w:jc w:val="both"/>
    </w:pPr>
    <w:rPr>
      <w:b/>
      <w:noProof/>
      <w:sz w:val="24"/>
      <w:szCs w:val="24"/>
      <w:lang w:bidi="ar-SA"/>
    </w:rPr>
  </w:style>
  <w:style w:type="paragraph" w:customStyle="1" w:styleId="ArialNarrow13pt1">
    <w:name w:val="Arial Narrow 13 pt по ширине Первая строка:  1 см"/>
    <w:basedOn w:val="afff3"/>
    <w:rsid w:val="00237537"/>
    <w:pPr>
      <w:overflowPunct/>
      <w:autoSpaceDE/>
      <w:autoSpaceDN/>
      <w:adjustRightInd/>
      <w:ind w:firstLine="567"/>
      <w:textAlignment w:val="auto"/>
    </w:pPr>
    <w:rPr>
      <w:rFonts w:ascii="Arial Narrow" w:hAnsi="Arial Narrow"/>
      <w:sz w:val="26"/>
      <w:lang w:val="en-US"/>
    </w:rPr>
  </w:style>
  <w:style w:type="paragraph" w:customStyle="1" w:styleId="35">
    <w:name w:val="аква3"/>
    <w:basedOn w:val="a0"/>
    <w:uiPriority w:val="99"/>
    <w:rsid w:val="00237537"/>
    <w:pPr>
      <w:widowControl/>
      <w:autoSpaceDE/>
      <w:autoSpaceDN/>
      <w:spacing w:line="360" w:lineRule="auto"/>
      <w:ind w:firstLine="709"/>
      <w:jc w:val="both"/>
    </w:pPr>
    <w:rPr>
      <w:rFonts w:ascii="Book Antiqua" w:hAnsi="Book Antiqua"/>
      <w:sz w:val="28"/>
      <w:szCs w:val="24"/>
      <w:lang w:bidi="ar-SA"/>
    </w:rPr>
  </w:style>
  <w:style w:type="paragraph" w:customStyle="1" w:styleId="afff4">
    <w:name w:val="аква"/>
    <w:basedOn w:val="a0"/>
    <w:uiPriority w:val="99"/>
    <w:rsid w:val="00237537"/>
    <w:pPr>
      <w:widowControl/>
      <w:autoSpaceDE/>
      <w:autoSpaceDN/>
      <w:ind w:firstLine="709"/>
      <w:jc w:val="both"/>
    </w:pPr>
    <w:rPr>
      <w:rFonts w:ascii="Book Antiqua" w:hAnsi="Book Antiqua"/>
      <w:sz w:val="28"/>
      <w:szCs w:val="24"/>
      <w:lang w:bidi="ar-SA"/>
    </w:rPr>
  </w:style>
  <w:style w:type="paragraph" w:customStyle="1" w:styleId="NAmber">
    <w:name w:val="NAmber"/>
    <w:basedOn w:val="afff4"/>
    <w:uiPriority w:val="99"/>
    <w:rsid w:val="00237537"/>
    <w:pPr>
      <w:jc w:val="center"/>
    </w:pPr>
    <w:rPr>
      <w:rFonts w:ascii="Gaze" w:hAnsi="Gaze"/>
      <w:b/>
      <w:bCs/>
      <w:sz w:val="36"/>
    </w:rPr>
  </w:style>
  <w:style w:type="paragraph" w:customStyle="1" w:styleId="afff5">
    <w:name w:val="аквамарин"/>
    <w:basedOn w:val="afff4"/>
    <w:uiPriority w:val="99"/>
    <w:rsid w:val="00237537"/>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237537"/>
    <w:pPr>
      <w:widowControl/>
      <w:autoSpaceDE/>
      <w:autoSpaceDN/>
      <w:spacing w:line="360" w:lineRule="auto"/>
      <w:jc w:val="center"/>
    </w:pPr>
    <w:rPr>
      <w:rFonts w:ascii="Arial" w:hAnsi="Arial"/>
      <w:sz w:val="24"/>
      <w:szCs w:val="24"/>
      <w:lang w:bidi="ar-SA"/>
    </w:rPr>
  </w:style>
  <w:style w:type="paragraph" w:customStyle="1" w:styleId="afff6">
    <w:name w:val="Реферат"/>
    <w:basedOn w:val="a0"/>
    <w:uiPriority w:val="99"/>
    <w:rsid w:val="00237537"/>
    <w:pPr>
      <w:widowControl/>
      <w:autoSpaceDE/>
      <w:autoSpaceDN/>
      <w:spacing w:line="360" w:lineRule="auto"/>
      <w:ind w:firstLine="709"/>
      <w:jc w:val="both"/>
    </w:pPr>
    <w:rPr>
      <w:sz w:val="24"/>
      <w:szCs w:val="24"/>
      <w:lang w:bidi="ar-SA"/>
    </w:rPr>
  </w:style>
  <w:style w:type="paragraph" w:customStyle="1" w:styleId="afff7">
    <w:name w:val="реферат"/>
    <w:basedOn w:val="afc"/>
    <w:uiPriority w:val="99"/>
    <w:rsid w:val="00237537"/>
    <w:pPr>
      <w:suppressAutoHyphens/>
      <w:spacing w:line="360" w:lineRule="auto"/>
      <w:ind w:firstLine="709"/>
      <w:jc w:val="both"/>
    </w:pPr>
  </w:style>
  <w:style w:type="paragraph" w:styleId="afff8">
    <w:name w:val="List"/>
    <w:basedOn w:val="a0"/>
    <w:uiPriority w:val="99"/>
    <w:rsid w:val="00237537"/>
    <w:pPr>
      <w:widowControl/>
      <w:autoSpaceDE/>
      <w:autoSpaceDN/>
      <w:ind w:left="283" w:hanging="283"/>
      <w:jc w:val="both"/>
    </w:pPr>
    <w:rPr>
      <w:sz w:val="24"/>
      <w:szCs w:val="24"/>
      <w:lang w:bidi="ar-SA"/>
    </w:rPr>
  </w:style>
  <w:style w:type="character" w:customStyle="1" w:styleId="fts-hit">
    <w:name w:val="fts-hit"/>
    <w:uiPriority w:val="99"/>
    <w:rsid w:val="00237537"/>
    <w:rPr>
      <w:shd w:val="clear" w:color="auto" w:fill="FFC0CB"/>
    </w:rPr>
  </w:style>
  <w:style w:type="paragraph" w:styleId="HTML">
    <w:name w:val="HTML Preformatted"/>
    <w:basedOn w:val="a0"/>
    <w:link w:val="HTML0"/>
    <w:uiPriority w:val="99"/>
    <w:rsid w:val="002375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Pr>
      <w:rFonts w:ascii="Courier New" w:hAnsi="Courier New" w:cs="Courier New"/>
      <w:sz w:val="20"/>
      <w:szCs w:val="20"/>
      <w:lang w:bidi="ar-SA"/>
    </w:rPr>
  </w:style>
  <w:style w:type="character" w:customStyle="1" w:styleId="HTML0">
    <w:name w:val="Стандартный HTML Знак"/>
    <w:basedOn w:val="a1"/>
    <w:link w:val="HTML"/>
    <w:uiPriority w:val="99"/>
    <w:rsid w:val="00237537"/>
    <w:rPr>
      <w:rFonts w:ascii="Courier New" w:eastAsia="Times New Roman" w:hAnsi="Courier New" w:cs="Courier New"/>
      <w:sz w:val="20"/>
      <w:szCs w:val="20"/>
      <w:lang w:val="ru-RU" w:eastAsia="ru-RU"/>
    </w:rPr>
  </w:style>
  <w:style w:type="paragraph" w:customStyle="1" w:styleId="Iauiue">
    <w:name w:val="Iau?iue"/>
    <w:rsid w:val="00237537"/>
    <w:pPr>
      <w:suppressAutoHyphens/>
      <w:autoSpaceDE/>
      <w:autoSpaceDN/>
      <w:jc w:val="both"/>
    </w:pPr>
    <w:rPr>
      <w:rFonts w:ascii="Times New Roman" w:eastAsia="Times New Roman" w:hAnsi="Times New Roman" w:cs="Times New Roman"/>
      <w:sz w:val="20"/>
      <w:szCs w:val="20"/>
      <w:lang w:val="ru-RU" w:eastAsia="ar-SA"/>
    </w:rPr>
  </w:style>
  <w:style w:type="paragraph" w:customStyle="1" w:styleId="61">
    <w:name w:val="Стиль По ширине Перед:  6 пт"/>
    <w:basedOn w:val="a0"/>
    <w:autoRedefine/>
    <w:rsid w:val="00237537"/>
    <w:pPr>
      <w:widowControl/>
      <w:autoSpaceDE/>
      <w:autoSpaceDN/>
      <w:ind w:firstLine="709"/>
      <w:jc w:val="both"/>
    </w:pPr>
    <w:rPr>
      <w:sz w:val="28"/>
      <w:szCs w:val="28"/>
      <w:lang w:bidi="ar-SA"/>
    </w:rPr>
  </w:style>
  <w:style w:type="paragraph" w:customStyle="1" w:styleId="125">
    <w:name w:val="Стиль По ширине Первая строка:  1.25 см"/>
    <w:basedOn w:val="a0"/>
    <w:uiPriority w:val="99"/>
    <w:rsid w:val="00237537"/>
    <w:pPr>
      <w:widowControl/>
      <w:autoSpaceDE/>
      <w:autoSpaceDN/>
      <w:spacing w:before="120"/>
      <w:ind w:firstLine="709"/>
      <w:jc w:val="both"/>
    </w:pPr>
    <w:rPr>
      <w:sz w:val="24"/>
      <w:szCs w:val="20"/>
      <w:lang w:bidi="ar-SA"/>
    </w:rPr>
  </w:style>
  <w:style w:type="paragraph" w:customStyle="1" w:styleId="zagc-1">
    <w:name w:val="zagc-1"/>
    <w:basedOn w:val="a0"/>
    <w:rsid w:val="00237537"/>
    <w:pPr>
      <w:widowControl/>
      <w:autoSpaceDE/>
      <w:autoSpaceDN/>
      <w:spacing w:before="135" w:after="60"/>
      <w:ind w:firstLine="150"/>
      <w:jc w:val="center"/>
    </w:pPr>
    <w:rPr>
      <w:rFonts w:ascii="Arial" w:hAnsi="Arial" w:cs="Arial"/>
      <w:b/>
      <w:bCs/>
      <w:caps/>
      <w:color w:val="29211E"/>
      <w:sz w:val="20"/>
      <w:szCs w:val="20"/>
      <w:lang w:bidi="ar-SA"/>
    </w:rPr>
  </w:style>
  <w:style w:type="paragraph" w:customStyle="1" w:styleId="zagc-0">
    <w:name w:val="zagc-0"/>
    <w:basedOn w:val="a0"/>
    <w:rsid w:val="00237537"/>
    <w:pPr>
      <w:widowControl/>
      <w:autoSpaceDE/>
      <w:autoSpaceDN/>
      <w:spacing w:before="180" w:after="60"/>
      <w:ind w:firstLine="150"/>
      <w:jc w:val="center"/>
    </w:pPr>
    <w:rPr>
      <w:rFonts w:ascii="Arial" w:hAnsi="Arial" w:cs="Arial"/>
      <w:b/>
      <w:bCs/>
      <w:caps/>
      <w:color w:val="29211E"/>
      <w:sz w:val="24"/>
      <w:szCs w:val="24"/>
      <w:lang w:bidi="ar-SA"/>
    </w:rPr>
  </w:style>
  <w:style w:type="paragraph" w:styleId="36">
    <w:name w:val="toc 3"/>
    <w:basedOn w:val="a0"/>
    <w:next w:val="a0"/>
    <w:autoRedefine/>
    <w:uiPriority w:val="39"/>
    <w:rsid w:val="00237537"/>
    <w:pPr>
      <w:widowControl/>
      <w:tabs>
        <w:tab w:val="right" w:leader="dot" w:pos="9345"/>
      </w:tabs>
      <w:autoSpaceDE/>
      <w:autoSpaceDN/>
      <w:jc w:val="both"/>
    </w:pPr>
    <w:rPr>
      <w:b/>
      <w:noProof/>
      <w:sz w:val="24"/>
      <w:szCs w:val="24"/>
      <w:lang w:bidi="ar-SA"/>
    </w:rPr>
  </w:style>
  <w:style w:type="paragraph" w:customStyle="1" w:styleId="afff9">
    <w:name w:val="Прижатый влево"/>
    <w:basedOn w:val="a0"/>
    <w:next w:val="a0"/>
    <w:uiPriority w:val="99"/>
    <w:rsid w:val="00237537"/>
    <w:pPr>
      <w:adjustRightInd w:val="0"/>
      <w:jc w:val="both"/>
    </w:pPr>
    <w:rPr>
      <w:rFonts w:ascii="Arial" w:hAnsi="Arial" w:cs="Arial"/>
      <w:sz w:val="24"/>
      <w:szCs w:val="24"/>
      <w:lang w:bidi="ar-SA"/>
    </w:rPr>
  </w:style>
  <w:style w:type="paragraph" w:styleId="19">
    <w:name w:val="toc 1"/>
    <w:basedOn w:val="a0"/>
    <w:next w:val="a0"/>
    <w:autoRedefine/>
    <w:uiPriority w:val="39"/>
    <w:unhideWhenUsed/>
    <w:rsid w:val="00237537"/>
    <w:pPr>
      <w:tabs>
        <w:tab w:val="right" w:leader="dot" w:pos="9345"/>
      </w:tabs>
      <w:adjustRightInd w:val="0"/>
      <w:jc w:val="both"/>
    </w:pPr>
    <w:rPr>
      <w:b/>
      <w:noProof/>
      <w:sz w:val="24"/>
      <w:szCs w:val="20"/>
      <w:lang w:bidi="ar-SA"/>
    </w:rPr>
  </w:style>
  <w:style w:type="paragraph" w:customStyle="1" w:styleId="a">
    <w:name w:val="Маркированный"/>
    <w:basedOn w:val="a0"/>
    <w:uiPriority w:val="99"/>
    <w:rsid w:val="00237537"/>
    <w:pPr>
      <w:widowControl/>
      <w:numPr>
        <w:numId w:val="10"/>
      </w:numPr>
      <w:autoSpaceDE/>
      <w:autoSpaceDN/>
      <w:jc w:val="both"/>
    </w:pPr>
    <w:rPr>
      <w:sz w:val="28"/>
      <w:szCs w:val="28"/>
      <w:lang w:bidi="ar-SA"/>
    </w:rPr>
  </w:style>
  <w:style w:type="paragraph" w:customStyle="1" w:styleId="S">
    <w:name w:val="S_Обычный жирный"/>
    <w:basedOn w:val="61"/>
    <w:qFormat/>
    <w:rsid w:val="00237537"/>
  </w:style>
  <w:style w:type="paragraph" w:styleId="afffa">
    <w:name w:val="TOC Heading"/>
    <w:basedOn w:val="10"/>
    <w:next w:val="a0"/>
    <w:uiPriority w:val="99"/>
    <w:unhideWhenUsed/>
    <w:qFormat/>
    <w:rsid w:val="00237537"/>
    <w:pPr>
      <w:keepLines/>
      <w:widowControl/>
      <w:spacing w:before="480" w:after="0" w:line="276" w:lineRule="auto"/>
      <w:ind w:firstLine="0"/>
      <w:contextualSpacing w:val="0"/>
      <w:outlineLvl w:val="9"/>
    </w:pPr>
    <w:rPr>
      <w:rFonts w:ascii="Cambria" w:eastAsia="Times New Roman" w:hAnsi="Cambria"/>
      <w:b w:val="0"/>
      <w:bCs/>
      <w:color w:val="365F91"/>
    </w:rPr>
  </w:style>
  <w:style w:type="paragraph" w:styleId="41">
    <w:name w:val="toc 4"/>
    <w:basedOn w:val="a0"/>
    <w:next w:val="a0"/>
    <w:autoRedefine/>
    <w:uiPriority w:val="39"/>
    <w:unhideWhenUsed/>
    <w:rsid w:val="00237537"/>
    <w:pPr>
      <w:widowControl/>
      <w:tabs>
        <w:tab w:val="right" w:leader="dot" w:pos="9345"/>
      </w:tabs>
      <w:autoSpaceDE/>
      <w:autoSpaceDN/>
      <w:spacing w:after="100" w:line="276" w:lineRule="auto"/>
      <w:ind w:left="660"/>
    </w:pPr>
    <w:rPr>
      <w:rFonts w:ascii="Calibri" w:hAnsi="Calibri"/>
      <w:lang w:bidi="ar-SA"/>
    </w:rPr>
  </w:style>
  <w:style w:type="paragraph" w:styleId="51">
    <w:name w:val="toc 5"/>
    <w:basedOn w:val="a0"/>
    <w:next w:val="a0"/>
    <w:autoRedefine/>
    <w:uiPriority w:val="39"/>
    <w:unhideWhenUsed/>
    <w:rsid w:val="00237537"/>
    <w:pPr>
      <w:widowControl/>
      <w:autoSpaceDE/>
      <w:autoSpaceDN/>
      <w:spacing w:after="100" w:line="276" w:lineRule="auto"/>
      <w:ind w:left="880"/>
    </w:pPr>
    <w:rPr>
      <w:rFonts w:ascii="Calibri" w:hAnsi="Calibri"/>
      <w:lang w:bidi="ar-SA"/>
    </w:rPr>
  </w:style>
  <w:style w:type="paragraph" w:styleId="62">
    <w:name w:val="toc 6"/>
    <w:basedOn w:val="a0"/>
    <w:next w:val="a0"/>
    <w:autoRedefine/>
    <w:uiPriority w:val="39"/>
    <w:unhideWhenUsed/>
    <w:rsid w:val="00237537"/>
    <w:pPr>
      <w:widowControl/>
      <w:autoSpaceDE/>
      <w:autoSpaceDN/>
      <w:spacing w:after="100" w:line="276" w:lineRule="auto"/>
      <w:ind w:left="1100"/>
    </w:pPr>
    <w:rPr>
      <w:rFonts w:ascii="Calibri" w:hAnsi="Calibri"/>
      <w:lang w:bidi="ar-SA"/>
    </w:rPr>
  </w:style>
  <w:style w:type="paragraph" w:styleId="71">
    <w:name w:val="toc 7"/>
    <w:basedOn w:val="a0"/>
    <w:next w:val="a0"/>
    <w:autoRedefine/>
    <w:uiPriority w:val="39"/>
    <w:unhideWhenUsed/>
    <w:rsid w:val="00237537"/>
    <w:pPr>
      <w:widowControl/>
      <w:autoSpaceDE/>
      <w:autoSpaceDN/>
      <w:spacing w:after="100" w:line="276" w:lineRule="auto"/>
      <w:ind w:left="1320"/>
    </w:pPr>
    <w:rPr>
      <w:rFonts w:ascii="Calibri" w:hAnsi="Calibri"/>
      <w:lang w:bidi="ar-SA"/>
    </w:rPr>
  </w:style>
  <w:style w:type="paragraph" w:styleId="81">
    <w:name w:val="toc 8"/>
    <w:basedOn w:val="a0"/>
    <w:next w:val="a0"/>
    <w:autoRedefine/>
    <w:uiPriority w:val="39"/>
    <w:unhideWhenUsed/>
    <w:rsid w:val="00237537"/>
    <w:pPr>
      <w:widowControl/>
      <w:autoSpaceDE/>
      <w:autoSpaceDN/>
      <w:spacing w:after="100" w:line="276" w:lineRule="auto"/>
      <w:ind w:left="1540"/>
    </w:pPr>
    <w:rPr>
      <w:rFonts w:ascii="Calibri" w:hAnsi="Calibri"/>
      <w:lang w:bidi="ar-SA"/>
    </w:rPr>
  </w:style>
  <w:style w:type="paragraph" w:styleId="91">
    <w:name w:val="toc 9"/>
    <w:basedOn w:val="a0"/>
    <w:next w:val="a0"/>
    <w:autoRedefine/>
    <w:uiPriority w:val="39"/>
    <w:unhideWhenUsed/>
    <w:rsid w:val="00237537"/>
    <w:pPr>
      <w:widowControl/>
      <w:autoSpaceDE/>
      <w:autoSpaceDN/>
      <w:spacing w:after="100" w:line="276" w:lineRule="auto"/>
      <w:ind w:left="1760"/>
    </w:pPr>
    <w:rPr>
      <w:rFonts w:ascii="Calibri" w:hAnsi="Calibri"/>
      <w:lang w:bidi="ar-SA"/>
    </w:rPr>
  </w:style>
  <w:style w:type="character" w:customStyle="1" w:styleId="WW8Num8z0">
    <w:name w:val="WW8Num8z0"/>
    <w:uiPriority w:val="99"/>
    <w:rsid w:val="00237537"/>
    <w:rPr>
      <w:rFonts w:ascii="Symbol" w:hAnsi="Symbol"/>
      <w:sz w:val="18"/>
    </w:rPr>
  </w:style>
  <w:style w:type="paragraph" w:customStyle="1" w:styleId="1a">
    <w:name w:val="Знак1"/>
    <w:basedOn w:val="a0"/>
    <w:next w:val="a0"/>
    <w:semiHidden/>
    <w:rsid w:val="00237537"/>
    <w:pPr>
      <w:widowControl/>
      <w:autoSpaceDE/>
      <w:autoSpaceDN/>
      <w:spacing w:after="160" w:line="240" w:lineRule="exact"/>
    </w:pPr>
    <w:rPr>
      <w:rFonts w:ascii="Arial" w:hAnsi="Arial" w:cs="Arial"/>
      <w:sz w:val="20"/>
      <w:szCs w:val="20"/>
      <w:lang w:val="en-US" w:eastAsia="en-US" w:bidi="ar-SA"/>
    </w:rPr>
  </w:style>
  <w:style w:type="character" w:customStyle="1" w:styleId="1b">
    <w:name w:val="Стиль1 Знак"/>
    <w:rsid w:val="00237537"/>
    <w:rPr>
      <w:sz w:val="26"/>
      <w:szCs w:val="26"/>
    </w:rPr>
  </w:style>
  <w:style w:type="paragraph" w:customStyle="1" w:styleId="TimesNewRoman14125">
    <w:name w:val="Стиль Times New Roman 14 пт По ширине Первая строка:  1.25 см С..."/>
    <w:basedOn w:val="a0"/>
    <w:rsid w:val="00237537"/>
    <w:pPr>
      <w:widowControl/>
      <w:suppressAutoHyphens/>
      <w:autoSpaceDE/>
      <w:autoSpaceDN/>
      <w:ind w:right="-40" w:firstLine="709"/>
      <w:jc w:val="both"/>
    </w:pPr>
    <w:rPr>
      <w:sz w:val="28"/>
      <w:szCs w:val="20"/>
      <w:lang w:eastAsia="ar-SA" w:bidi="ar-SA"/>
    </w:rPr>
  </w:style>
  <w:style w:type="paragraph" w:customStyle="1" w:styleId="Default">
    <w:name w:val="Default"/>
    <w:rsid w:val="00237537"/>
    <w:pPr>
      <w:widowControl/>
      <w:adjustRightInd w:val="0"/>
    </w:pPr>
    <w:rPr>
      <w:rFonts w:ascii="Times New Roman" w:eastAsia="Times New Roman" w:hAnsi="Times New Roman" w:cs="Times New Roman"/>
      <w:color w:val="000000"/>
      <w:sz w:val="24"/>
      <w:szCs w:val="24"/>
      <w:lang w:val="ru-RU" w:eastAsia="ru-RU"/>
    </w:rPr>
  </w:style>
  <w:style w:type="paragraph" w:customStyle="1" w:styleId="tekstob">
    <w:name w:val="tekstob"/>
    <w:basedOn w:val="a0"/>
    <w:rsid w:val="00237537"/>
    <w:pPr>
      <w:widowControl/>
      <w:autoSpaceDE/>
      <w:autoSpaceDN/>
      <w:spacing w:before="100" w:beforeAutospacing="1" w:after="100" w:afterAutospacing="1"/>
    </w:pPr>
    <w:rPr>
      <w:sz w:val="24"/>
      <w:szCs w:val="24"/>
      <w:lang w:bidi="ar-SA"/>
    </w:rPr>
  </w:style>
  <w:style w:type="paragraph" w:customStyle="1" w:styleId="u">
    <w:name w:val="u"/>
    <w:basedOn w:val="a0"/>
    <w:rsid w:val="00237537"/>
    <w:pPr>
      <w:widowControl/>
      <w:autoSpaceDE/>
      <w:autoSpaceDN/>
      <w:ind w:firstLine="390"/>
      <w:jc w:val="both"/>
    </w:pPr>
    <w:rPr>
      <w:sz w:val="24"/>
      <w:szCs w:val="24"/>
      <w:lang w:bidi="ar-SA"/>
    </w:rPr>
  </w:style>
  <w:style w:type="paragraph" w:customStyle="1" w:styleId="headertext">
    <w:name w:val="headertext"/>
    <w:basedOn w:val="a0"/>
    <w:rsid w:val="00237537"/>
    <w:pPr>
      <w:widowControl/>
      <w:autoSpaceDE/>
      <w:autoSpaceDN/>
      <w:spacing w:before="100" w:beforeAutospacing="1" w:after="100" w:afterAutospacing="1"/>
    </w:pPr>
    <w:rPr>
      <w:sz w:val="24"/>
      <w:szCs w:val="24"/>
      <w:lang w:bidi="ar-SA"/>
    </w:rPr>
  </w:style>
  <w:style w:type="paragraph" w:customStyle="1" w:styleId="unformattext">
    <w:name w:val="unformattext"/>
    <w:basedOn w:val="a0"/>
    <w:rsid w:val="00237537"/>
    <w:pPr>
      <w:widowControl/>
      <w:autoSpaceDE/>
      <w:autoSpaceDN/>
      <w:spacing w:before="100" w:beforeAutospacing="1" w:after="100" w:afterAutospacing="1"/>
    </w:pPr>
    <w:rPr>
      <w:sz w:val="24"/>
      <w:szCs w:val="24"/>
      <w:lang w:bidi="ar-SA"/>
    </w:rPr>
  </w:style>
  <w:style w:type="paragraph" w:customStyle="1" w:styleId="NoSpacing2">
    <w:name w:val="No Spacing2"/>
    <w:rsid w:val="00237537"/>
    <w:pPr>
      <w:widowControl/>
      <w:autoSpaceDE/>
      <w:autoSpaceDN/>
    </w:pPr>
    <w:rPr>
      <w:rFonts w:ascii="Times New Roman" w:eastAsia="Times New Roman" w:hAnsi="Times New Roman" w:cs="Times New Roman"/>
      <w:lang w:val="ru-RU" w:eastAsia="ru-RU"/>
    </w:rPr>
  </w:style>
  <w:style w:type="paragraph" w:customStyle="1" w:styleId="s151">
    <w:name w:val="s_151"/>
    <w:basedOn w:val="a0"/>
    <w:rsid w:val="00237537"/>
    <w:pPr>
      <w:widowControl/>
      <w:autoSpaceDE/>
      <w:autoSpaceDN/>
      <w:spacing w:before="100" w:beforeAutospacing="1" w:after="100" w:afterAutospacing="1"/>
      <w:ind w:left="825"/>
    </w:pPr>
    <w:rPr>
      <w:sz w:val="24"/>
      <w:szCs w:val="24"/>
      <w:lang w:bidi="ar-SA"/>
    </w:rPr>
  </w:style>
  <w:style w:type="character" w:customStyle="1" w:styleId="afffb">
    <w:name w:val="Продолжение ссылки"/>
    <w:uiPriority w:val="99"/>
    <w:rsid w:val="00237537"/>
    <w:rPr>
      <w:rFonts w:cs="Times New Roman"/>
      <w:b/>
      <w:bCs/>
      <w:color w:val="008000"/>
    </w:rPr>
  </w:style>
  <w:style w:type="paragraph" w:customStyle="1" w:styleId="afffc">
    <w:name w:val="Подчёркнуный текст"/>
    <w:basedOn w:val="a0"/>
    <w:next w:val="a0"/>
    <w:uiPriority w:val="99"/>
    <w:rsid w:val="00237537"/>
    <w:pPr>
      <w:pBdr>
        <w:bottom w:val="single" w:sz="4" w:space="0" w:color="auto"/>
      </w:pBdr>
      <w:adjustRightInd w:val="0"/>
      <w:ind w:firstLine="720"/>
      <w:jc w:val="both"/>
    </w:pPr>
    <w:rPr>
      <w:sz w:val="24"/>
      <w:szCs w:val="24"/>
      <w:lang w:bidi="ar-SA"/>
    </w:rPr>
  </w:style>
  <w:style w:type="character" w:customStyle="1" w:styleId="ecattext">
    <w:name w:val="ecattext"/>
    <w:rsid w:val="00237537"/>
  </w:style>
  <w:style w:type="character" w:customStyle="1" w:styleId="1c">
    <w:name w:val="Основной шрифт абзаца1"/>
    <w:rsid w:val="00237537"/>
  </w:style>
  <w:style w:type="character" w:customStyle="1" w:styleId="1d">
    <w:name w:val="Знак примечания1"/>
    <w:rsid w:val="00237537"/>
    <w:rPr>
      <w:sz w:val="16"/>
      <w:szCs w:val="16"/>
    </w:rPr>
  </w:style>
  <w:style w:type="character" w:customStyle="1" w:styleId="afffd">
    <w:name w:val="Символ нумерации"/>
    <w:rsid w:val="00237537"/>
  </w:style>
  <w:style w:type="paragraph" w:customStyle="1" w:styleId="afffe">
    <w:name w:val="Заголовок"/>
    <w:basedOn w:val="a0"/>
    <w:next w:val="a4"/>
    <w:rsid w:val="00237537"/>
    <w:pPr>
      <w:keepNext/>
      <w:widowControl/>
      <w:suppressAutoHyphens/>
      <w:autoSpaceDE/>
      <w:autoSpaceDN/>
      <w:spacing w:before="240" w:after="120" w:line="276" w:lineRule="auto"/>
    </w:pPr>
    <w:rPr>
      <w:rFonts w:ascii="Arial" w:eastAsia="Microsoft YaHei" w:hAnsi="Arial" w:cs="Mangal"/>
      <w:sz w:val="28"/>
      <w:szCs w:val="28"/>
      <w:lang w:eastAsia="ar-SA" w:bidi="ar-SA"/>
    </w:rPr>
  </w:style>
  <w:style w:type="paragraph" w:customStyle="1" w:styleId="1e">
    <w:name w:val="Название1"/>
    <w:basedOn w:val="a0"/>
    <w:rsid w:val="00237537"/>
    <w:pPr>
      <w:widowControl/>
      <w:suppressLineNumbers/>
      <w:suppressAutoHyphens/>
      <w:autoSpaceDE/>
      <w:autoSpaceDN/>
      <w:spacing w:before="120" w:after="120" w:line="276" w:lineRule="auto"/>
    </w:pPr>
    <w:rPr>
      <w:rFonts w:ascii="Calibri" w:eastAsia="Calibri" w:hAnsi="Calibri" w:cs="Mangal"/>
      <w:i/>
      <w:iCs/>
      <w:sz w:val="24"/>
      <w:szCs w:val="24"/>
      <w:lang w:eastAsia="ar-SA" w:bidi="ar-SA"/>
    </w:rPr>
  </w:style>
  <w:style w:type="paragraph" w:customStyle="1" w:styleId="1f">
    <w:name w:val="Указатель1"/>
    <w:basedOn w:val="a0"/>
    <w:rsid w:val="00237537"/>
    <w:pPr>
      <w:widowControl/>
      <w:suppressLineNumbers/>
      <w:suppressAutoHyphens/>
      <w:autoSpaceDE/>
      <w:autoSpaceDN/>
      <w:spacing w:after="200" w:line="276" w:lineRule="auto"/>
    </w:pPr>
    <w:rPr>
      <w:rFonts w:ascii="Calibri" w:eastAsia="Calibri" w:hAnsi="Calibri" w:cs="Mangal"/>
      <w:lang w:eastAsia="ar-SA" w:bidi="ar-SA"/>
    </w:rPr>
  </w:style>
  <w:style w:type="paragraph" w:customStyle="1" w:styleId="1f0">
    <w:name w:val="Текст примечания1"/>
    <w:basedOn w:val="a0"/>
    <w:rsid w:val="00237537"/>
    <w:pPr>
      <w:widowControl/>
      <w:suppressAutoHyphens/>
      <w:autoSpaceDE/>
      <w:autoSpaceDN/>
      <w:spacing w:after="200" w:line="276" w:lineRule="auto"/>
    </w:pPr>
    <w:rPr>
      <w:rFonts w:ascii="Calibri" w:eastAsia="Calibri" w:hAnsi="Calibri"/>
      <w:sz w:val="20"/>
      <w:szCs w:val="20"/>
      <w:lang w:eastAsia="ar-SA" w:bidi="ar-SA"/>
    </w:rPr>
  </w:style>
  <w:style w:type="paragraph" w:customStyle="1" w:styleId="affff">
    <w:name w:val="Обычный + по ширине"/>
    <w:basedOn w:val="a0"/>
    <w:rsid w:val="00237537"/>
    <w:pPr>
      <w:widowControl/>
      <w:suppressAutoHyphens/>
      <w:autoSpaceDE/>
      <w:autoSpaceDN/>
      <w:jc w:val="both"/>
    </w:pPr>
    <w:rPr>
      <w:sz w:val="24"/>
      <w:szCs w:val="24"/>
      <w:lang w:eastAsia="ar-SA" w:bidi="ar-SA"/>
    </w:rPr>
  </w:style>
  <w:style w:type="paragraph" w:customStyle="1" w:styleId="affff0">
    <w:name w:val="Содержимое таблицы"/>
    <w:basedOn w:val="a0"/>
    <w:rsid w:val="00237537"/>
    <w:pPr>
      <w:widowControl/>
      <w:suppressLineNumbers/>
      <w:suppressAutoHyphens/>
      <w:autoSpaceDE/>
      <w:autoSpaceDN/>
      <w:spacing w:after="200" w:line="276" w:lineRule="auto"/>
    </w:pPr>
    <w:rPr>
      <w:rFonts w:ascii="Calibri" w:eastAsia="Calibri" w:hAnsi="Calibri"/>
      <w:lang w:eastAsia="ar-SA" w:bidi="ar-SA"/>
    </w:rPr>
  </w:style>
  <w:style w:type="paragraph" w:customStyle="1" w:styleId="affff1">
    <w:name w:val="Заголовок таблицы"/>
    <w:basedOn w:val="affff0"/>
    <w:rsid w:val="00237537"/>
    <w:pPr>
      <w:jc w:val="center"/>
    </w:pPr>
    <w:rPr>
      <w:b/>
      <w:bCs/>
    </w:rPr>
  </w:style>
  <w:style w:type="character" w:customStyle="1" w:styleId="FontStyle25">
    <w:name w:val="Font Style25"/>
    <w:rsid w:val="00237537"/>
    <w:rPr>
      <w:rFonts w:ascii="Times New Roman" w:hAnsi="Times New Roman"/>
      <w:b/>
      <w:sz w:val="20"/>
    </w:rPr>
  </w:style>
  <w:style w:type="character" w:customStyle="1" w:styleId="1f1">
    <w:name w:val="Текст примечания Знак1"/>
    <w:uiPriority w:val="99"/>
    <w:semiHidden/>
    <w:rsid w:val="00237537"/>
    <w:rPr>
      <w:rFonts w:ascii="Calibri" w:eastAsia="Calibri" w:hAnsi="Calibri"/>
      <w:lang w:eastAsia="ar-SA"/>
    </w:rPr>
  </w:style>
  <w:style w:type="paragraph" w:customStyle="1" w:styleId="28">
    <w:name w:val="Абзац списка2"/>
    <w:basedOn w:val="a0"/>
    <w:rsid w:val="00237537"/>
    <w:pPr>
      <w:widowControl/>
      <w:suppressAutoHyphens/>
      <w:autoSpaceDE/>
      <w:autoSpaceDN/>
      <w:ind w:left="720" w:firstLine="567"/>
      <w:contextualSpacing/>
      <w:jc w:val="both"/>
    </w:pPr>
    <w:rPr>
      <w:rFonts w:ascii="Calibri" w:eastAsia="Calibri" w:hAnsi="Calibri"/>
      <w:kern w:val="1"/>
      <w:lang w:eastAsia="hi-IN" w:bidi="hi-IN"/>
    </w:rPr>
  </w:style>
  <w:style w:type="paragraph" w:customStyle="1" w:styleId="37">
    <w:name w:val="Абзац списка3"/>
    <w:basedOn w:val="a0"/>
    <w:rsid w:val="00237537"/>
    <w:pPr>
      <w:widowControl/>
      <w:suppressAutoHyphens/>
      <w:autoSpaceDE/>
      <w:autoSpaceDN/>
      <w:ind w:left="720" w:firstLine="567"/>
      <w:contextualSpacing/>
      <w:jc w:val="both"/>
    </w:pPr>
    <w:rPr>
      <w:rFonts w:ascii="Calibri" w:eastAsia="Calibri" w:hAnsi="Calibri"/>
      <w:kern w:val="1"/>
      <w:lang w:eastAsia="hi-IN" w:bidi="hi-IN"/>
    </w:rPr>
  </w:style>
  <w:style w:type="paragraph" w:customStyle="1" w:styleId="42">
    <w:name w:val="Абзац списка4"/>
    <w:basedOn w:val="a0"/>
    <w:rsid w:val="00237537"/>
    <w:pPr>
      <w:widowControl/>
      <w:suppressAutoHyphens/>
      <w:autoSpaceDE/>
      <w:autoSpaceDN/>
      <w:ind w:left="720" w:firstLine="567"/>
      <w:contextualSpacing/>
      <w:jc w:val="both"/>
    </w:pPr>
    <w:rPr>
      <w:rFonts w:ascii="Calibri" w:eastAsia="Calibri" w:hAnsi="Calibri"/>
      <w:kern w:val="1"/>
      <w:lang w:eastAsia="hi-IN" w:bidi="hi-IN"/>
    </w:rPr>
  </w:style>
  <w:style w:type="paragraph" w:customStyle="1" w:styleId="52">
    <w:name w:val="Абзац списка5"/>
    <w:basedOn w:val="a0"/>
    <w:rsid w:val="00237537"/>
    <w:pPr>
      <w:widowControl/>
      <w:suppressAutoHyphens/>
      <w:autoSpaceDE/>
      <w:autoSpaceDN/>
      <w:ind w:left="720" w:firstLine="567"/>
      <w:contextualSpacing/>
      <w:jc w:val="both"/>
    </w:pPr>
    <w:rPr>
      <w:rFonts w:ascii="Calibri" w:eastAsia="Calibri" w:hAnsi="Calibri"/>
      <w:kern w:val="1"/>
      <w:lang w:eastAsia="hi-IN" w:bidi="hi-IN"/>
    </w:rPr>
  </w:style>
  <w:style w:type="numbering" w:customStyle="1" w:styleId="38">
    <w:name w:val="Нет списка3"/>
    <w:next w:val="a3"/>
    <w:uiPriority w:val="99"/>
    <w:semiHidden/>
    <w:unhideWhenUsed/>
    <w:rsid w:val="00237537"/>
  </w:style>
  <w:style w:type="numbering" w:customStyle="1" w:styleId="List01">
    <w:name w:val="List 01"/>
    <w:basedOn w:val="a3"/>
    <w:autoRedefine/>
    <w:semiHidden/>
    <w:rsid w:val="00237537"/>
    <w:pPr>
      <w:numPr>
        <w:numId w:val="7"/>
      </w:numPr>
    </w:pPr>
  </w:style>
  <w:style w:type="paragraph" w:customStyle="1" w:styleId="63">
    <w:name w:val="Абзац списка6"/>
    <w:basedOn w:val="a0"/>
    <w:rsid w:val="00237537"/>
    <w:pPr>
      <w:widowControl/>
      <w:suppressAutoHyphens/>
      <w:autoSpaceDE/>
      <w:autoSpaceDN/>
      <w:ind w:left="720" w:firstLine="567"/>
      <w:contextualSpacing/>
      <w:jc w:val="both"/>
    </w:pPr>
    <w:rPr>
      <w:rFonts w:ascii="Calibri" w:eastAsia="Calibri" w:hAnsi="Calibri"/>
      <w:kern w:val="1"/>
      <w:lang w:eastAsia="hi-IN" w:bidi="hi-IN"/>
    </w:rPr>
  </w:style>
  <w:style w:type="numbering" w:customStyle="1" w:styleId="114">
    <w:name w:val="Нет списка11"/>
    <w:next w:val="a3"/>
    <w:uiPriority w:val="99"/>
    <w:semiHidden/>
    <w:unhideWhenUsed/>
    <w:rsid w:val="00237537"/>
  </w:style>
  <w:style w:type="numbering" w:customStyle="1" w:styleId="210">
    <w:name w:val="Нет списка21"/>
    <w:next w:val="a3"/>
    <w:uiPriority w:val="99"/>
    <w:semiHidden/>
    <w:unhideWhenUsed/>
    <w:rsid w:val="00237537"/>
  </w:style>
  <w:style w:type="numbering" w:customStyle="1" w:styleId="115">
    <w:name w:val="Стиль11"/>
    <w:rsid w:val="00237537"/>
  </w:style>
  <w:style w:type="table" w:customStyle="1" w:styleId="1f2">
    <w:name w:val="Сетка таблицы1"/>
    <w:basedOn w:val="a2"/>
    <w:next w:val="a9"/>
    <w:uiPriority w:val="59"/>
    <w:rsid w:val="00237537"/>
    <w:pPr>
      <w:widowControl/>
      <w:autoSpaceDE/>
      <w:autoSpaceDN/>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237537"/>
  </w:style>
  <w:style w:type="numbering" w:customStyle="1" w:styleId="List02">
    <w:name w:val="List 02"/>
    <w:basedOn w:val="a3"/>
    <w:autoRedefine/>
    <w:semiHidden/>
    <w:rsid w:val="00237537"/>
  </w:style>
  <w:style w:type="numbering" w:customStyle="1" w:styleId="120">
    <w:name w:val="Нет списка12"/>
    <w:next w:val="a3"/>
    <w:uiPriority w:val="99"/>
    <w:semiHidden/>
    <w:unhideWhenUsed/>
    <w:rsid w:val="00237537"/>
  </w:style>
  <w:style w:type="numbering" w:customStyle="1" w:styleId="220">
    <w:name w:val="Нет списка22"/>
    <w:next w:val="a3"/>
    <w:uiPriority w:val="99"/>
    <w:semiHidden/>
    <w:unhideWhenUsed/>
    <w:rsid w:val="00237537"/>
  </w:style>
  <w:style w:type="numbering" w:customStyle="1" w:styleId="121">
    <w:name w:val="Стиль12"/>
    <w:rsid w:val="00237537"/>
  </w:style>
  <w:style w:type="paragraph" w:customStyle="1" w:styleId="72">
    <w:name w:val="Абзац списка7"/>
    <w:basedOn w:val="a0"/>
    <w:rsid w:val="00237537"/>
    <w:pPr>
      <w:widowControl/>
      <w:adjustRightInd w:val="0"/>
      <w:ind w:left="720" w:firstLine="567"/>
      <w:contextualSpacing/>
      <w:jc w:val="both"/>
    </w:pPr>
    <w:rPr>
      <w:rFonts w:ascii="Calibri" w:eastAsia="Calibri" w:hAnsi="Calibri"/>
      <w:kern w:val="1"/>
      <w:lang w:eastAsia="hi-IN" w:bidi="hi-IN"/>
    </w:rPr>
  </w:style>
  <w:style w:type="character" w:customStyle="1" w:styleId="serp-urlitem1">
    <w:name w:val="serp-url__item1"/>
    <w:rsid w:val="00237537"/>
  </w:style>
  <w:style w:type="character" w:customStyle="1" w:styleId="serp-urlmark1">
    <w:name w:val="serp-url__mark1"/>
    <w:rsid w:val="00237537"/>
    <w:rPr>
      <w:rFonts w:ascii="Verdana" w:hAnsi="Verdana" w:hint="default"/>
    </w:rPr>
  </w:style>
  <w:style w:type="paragraph" w:customStyle="1" w:styleId="29">
    <w:name w:val="Стиль2"/>
    <w:basedOn w:val="a4"/>
    <w:link w:val="2a"/>
    <w:uiPriority w:val="1"/>
    <w:qFormat/>
    <w:rsid w:val="00A241C9"/>
    <w:pPr>
      <w:ind w:left="0" w:firstLine="709"/>
      <w:jc w:val="center"/>
    </w:pPr>
    <w:rPr>
      <w:b/>
      <w:sz w:val="28"/>
      <w:szCs w:val="28"/>
    </w:rPr>
  </w:style>
  <w:style w:type="character" w:customStyle="1" w:styleId="2a">
    <w:name w:val="Стиль2 Знак"/>
    <w:basedOn w:val="a5"/>
    <w:link w:val="29"/>
    <w:uiPriority w:val="1"/>
    <w:rsid w:val="00A241C9"/>
    <w:rPr>
      <w:rFonts w:ascii="Times New Roman" w:eastAsia="Times New Roman" w:hAnsi="Times New Roman" w:cs="Times New Roman"/>
      <w:b/>
      <w:sz w:val="28"/>
      <w:szCs w:val="28"/>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422752">
      <w:bodyDiv w:val="1"/>
      <w:marLeft w:val="0"/>
      <w:marRight w:val="0"/>
      <w:marTop w:val="0"/>
      <w:marBottom w:val="0"/>
      <w:divBdr>
        <w:top w:val="none" w:sz="0" w:space="0" w:color="auto"/>
        <w:left w:val="none" w:sz="0" w:space="0" w:color="auto"/>
        <w:bottom w:val="none" w:sz="0" w:space="0" w:color="auto"/>
        <w:right w:val="none" w:sz="0" w:space="0" w:color="auto"/>
      </w:divBdr>
      <w:divsChild>
        <w:div w:id="219365887">
          <w:marLeft w:val="0"/>
          <w:marRight w:val="0"/>
          <w:marTop w:val="120"/>
          <w:marBottom w:val="0"/>
          <w:divBdr>
            <w:top w:val="none" w:sz="0" w:space="0" w:color="auto"/>
            <w:left w:val="none" w:sz="0" w:space="0" w:color="auto"/>
            <w:bottom w:val="none" w:sz="0" w:space="0" w:color="auto"/>
            <w:right w:val="none" w:sz="0" w:space="0" w:color="auto"/>
          </w:divBdr>
        </w:div>
        <w:div w:id="1628005072">
          <w:marLeft w:val="0"/>
          <w:marRight w:val="0"/>
          <w:marTop w:val="120"/>
          <w:marBottom w:val="0"/>
          <w:divBdr>
            <w:top w:val="none" w:sz="0" w:space="0" w:color="auto"/>
            <w:left w:val="none" w:sz="0" w:space="0" w:color="auto"/>
            <w:bottom w:val="none" w:sz="0" w:space="0" w:color="auto"/>
            <w:right w:val="none" w:sz="0" w:space="0" w:color="auto"/>
          </w:divBdr>
        </w:div>
        <w:div w:id="1855609256">
          <w:marLeft w:val="0"/>
          <w:marRight w:val="0"/>
          <w:marTop w:val="120"/>
          <w:marBottom w:val="0"/>
          <w:divBdr>
            <w:top w:val="none" w:sz="0" w:space="0" w:color="auto"/>
            <w:left w:val="none" w:sz="0" w:space="0" w:color="auto"/>
            <w:bottom w:val="none" w:sz="0" w:space="0" w:color="auto"/>
            <w:right w:val="none" w:sz="0" w:space="0" w:color="auto"/>
          </w:divBdr>
        </w:div>
        <w:div w:id="378163542">
          <w:marLeft w:val="0"/>
          <w:marRight w:val="0"/>
          <w:marTop w:val="120"/>
          <w:marBottom w:val="0"/>
          <w:divBdr>
            <w:top w:val="none" w:sz="0" w:space="0" w:color="auto"/>
            <w:left w:val="none" w:sz="0" w:space="0" w:color="auto"/>
            <w:bottom w:val="none" w:sz="0" w:space="0" w:color="auto"/>
            <w:right w:val="none" w:sz="0" w:space="0" w:color="auto"/>
          </w:divBdr>
        </w:div>
        <w:div w:id="1927642599">
          <w:marLeft w:val="0"/>
          <w:marRight w:val="0"/>
          <w:marTop w:val="0"/>
          <w:marBottom w:val="192"/>
          <w:divBdr>
            <w:top w:val="none" w:sz="0" w:space="0" w:color="auto"/>
            <w:left w:val="none" w:sz="0" w:space="0" w:color="auto"/>
            <w:bottom w:val="none" w:sz="0" w:space="0" w:color="auto"/>
            <w:right w:val="none" w:sz="0" w:space="0" w:color="auto"/>
          </w:divBdr>
        </w:div>
        <w:div w:id="1079324317">
          <w:marLeft w:val="0"/>
          <w:marRight w:val="0"/>
          <w:marTop w:val="120"/>
          <w:marBottom w:val="96"/>
          <w:divBdr>
            <w:top w:val="none" w:sz="0" w:space="0" w:color="auto"/>
            <w:left w:val="single" w:sz="24" w:space="0" w:color="CED3F1"/>
            <w:bottom w:val="none" w:sz="0" w:space="0" w:color="auto"/>
            <w:right w:val="none" w:sz="0" w:space="0" w:color="auto"/>
          </w:divBdr>
        </w:div>
        <w:div w:id="1433429603">
          <w:marLeft w:val="0"/>
          <w:marRight w:val="0"/>
          <w:marTop w:val="120"/>
          <w:marBottom w:val="0"/>
          <w:divBdr>
            <w:top w:val="none" w:sz="0" w:space="0" w:color="auto"/>
            <w:left w:val="none" w:sz="0" w:space="0" w:color="auto"/>
            <w:bottom w:val="none" w:sz="0" w:space="0" w:color="auto"/>
            <w:right w:val="none" w:sz="0" w:space="0" w:color="auto"/>
          </w:divBdr>
        </w:div>
        <w:div w:id="2097943215">
          <w:marLeft w:val="0"/>
          <w:marRight w:val="0"/>
          <w:marTop w:val="120"/>
          <w:marBottom w:val="0"/>
          <w:divBdr>
            <w:top w:val="none" w:sz="0" w:space="0" w:color="auto"/>
            <w:left w:val="none" w:sz="0" w:space="0" w:color="auto"/>
            <w:bottom w:val="none" w:sz="0" w:space="0" w:color="auto"/>
            <w:right w:val="none" w:sz="0" w:space="0" w:color="auto"/>
          </w:divBdr>
        </w:div>
        <w:div w:id="1528176071">
          <w:marLeft w:val="0"/>
          <w:marRight w:val="0"/>
          <w:marTop w:val="120"/>
          <w:marBottom w:val="0"/>
          <w:divBdr>
            <w:top w:val="none" w:sz="0" w:space="0" w:color="auto"/>
            <w:left w:val="none" w:sz="0" w:space="0" w:color="auto"/>
            <w:bottom w:val="none" w:sz="0" w:space="0" w:color="auto"/>
            <w:right w:val="none" w:sz="0" w:space="0" w:color="auto"/>
          </w:divBdr>
        </w:div>
        <w:div w:id="1713188213">
          <w:marLeft w:val="0"/>
          <w:marRight w:val="0"/>
          <w:marTop w:val="120"/>
          <w:marBottom w:val="0"/>
          <w:divBdr>
            <w:top w:val="none" w:sz="0" w:space="0" w:color="auto"/>
            <w:left w:val="none" w:sz="0" w:space="0" w:color="auto"/>
            <w:bottom w:val="none" w:sz="0" w:space="0" w:color="auto"/>
            <w:right w:val="none" w:sz="0" w:space="0" w:color="auto"/>
          </w:divBdr>
        </w:div>
        <w:div w:id="2025013227">
          <w:marLeft w:val="0"/>
          <w:marRight w:val="0"/>
          <w:marTop w:val="120"/>
          <w:marBottom w:val="0"/>
          <w:divBdr>
            <w:top w:val="none" w:sz="0" w:space="0" w:color="auto"/>
            <w:left w:val="none" w:sz="0" w:space="0" w:color="auto"/>
            <w:bottom w:val="none" w:sz="0" w:space="0" w:color="auto"/>
            <w:right w:val="none" w:sz="0" w:space="0" w:color="auto"/>
          </w:divBdr>
        </w:div>
        <w:div w:id="939990684">
          <w:marLeft w:val="0"/>
          <w:marRight w:val="0"/>
          <w:marTop w:val="120"/>
          <w:marBottom w:val="0"/>
          <w:divBdr>
            <w:top w:val="none" w:sz="0" w:space="0" w:color="auto"/>
            <w:left w:val="none" w:sz="0" w:space="0" w:color="auto"/>
            <w:bottom w:val="none" w:sz="0" w:space="0" w:color="auto"/>
            <w:right w:val="none" w:sz="0" w:space="0" w:color="auto"/>
          </w:divBdr>
        </w:div>
        <w:div w:id="1625691151">
          <w:marLeft w:val="0"/>
          <w:marRight w:val="0"/>
          <w:marTop w:val="120"/>
          <w:marBottom w:val="0"/>
          <w:divBdr>
            <w:top w:val="none" w:sz="0" w:space="0" w:color="auto"/>
            <w:left w:val="none" w:sz="0" w:space="0" w:color="auto"/>
            <w:bottom w:val="none" w:sz="0" w:space="0" w:color="auto"/>
            <w:right w:val="none" w:sz="0" w:space="0" w:color="auto"/>
          </w:divBdr>
        </w:div>
        <w:div w:id="539243246">
          <w:marLeft w:val="0"/>
          <w:marRight w:val="0"/>
          <w:marTop w:val="120"/>
          <w:marBottom w:val="0"/>
          <w:divBdr>
            <w:top w:val="none" w:sz="0" w:space="0" w:color="auto"/>
            <w:left w:val="none" w:sz="0" w:space="0" w:color="auto"/>
            <w:bottom w:val="none" w:sz="0" w:space="0" w:color="auto"/>
            <w:right w:val="none" w:sz="0" w:space="0" w:color="auto"/>
          </w:divBdr>
        </w:div>
        <w:div w:id="2095324043">
          <w:marLeft w:val="0"/>
          <w:marRight w:val="0"/>
          <w:marTop w:val="120"/>
          <w:marBottom w:val="0"/>
          <w:divBdr>
            <w:top w:val="none" w:sz="0" w:space="0" w:color="auto"/>
            <w:left w:val="none" w:sz="0" w:space="0" w:color="auto"/>
            <w:bottom w:val="none" w:sz="0" w:space="0" w:color="auto"/>
            <w:right w:val="none" w:sz="0" w:space="0" w:color="auto"/>
          </w:divBdr>
        </w:div>
        <w:div w:id="1058818274">
          <w:marLeft w:val="0"/>
          <w:marRight w:val="0"/>
          <w:marTop w:val="120"/>
          <w:marBottom w:val="0"/>
          <w:divBdr>
            <w:top w:val="none" w:sz="0" w:space="0" w:color="auto"/>
            <w:left w:val="none" w:sz="0" w:space="0" w:color="auto"/>
            <w:bottom w:val="none" w:sz="0" w:space="0" w:color="auto"/>
            <w:right w:val="none" w:sz="0" w:space="0" w:color="auto"/>
          </w:divBdr>
        </w:div>
        <w:div w:id="530462102">
          <w:marLeft w:val="0"/>
          <w:marRight w:val="0"/>
          <w:marTop w:val="120"/>
          <w:marBottom w:val="0"/>
          <w:divBdr>
            <w:top w:val="none" w:sz="0" w:space="0" w:color="auto"/>
            <w:left w:val="none" w:sz="0" w:space="0" w:color="auto"/>
            <w:bottom w:val="none" w:sz="0" w:space="0" w:color="auto"/>
            <w:right w:val="none" w:sz="0" w:space="0" w:color="auto"/>
          </w:divBdr>
        </w:div>
        <w:div w:id="1312442987">
          <w:marLeft w:val="0"/>
          <w:marRight w:val="0"/>
          <w:marTop w:val="120"/>
          <w:marBottom w:val="0"/>
          <w:divBdr>
            <w:top w:val="none" w:sz="0" w:space="0" w:color="auto"/>
            <w:left w:val="none" w:sz="0" w:space="0" w:color="auto"/>
            <w:bottom w:val="none" w:sz="0" w:space="0" w:color="auto"/>
            <w:right w:val="none" w:sz="0" w:space="0" w:color="auto"/>
          </w:divBdr>
        </w:div>
        <w:div w:id="63261064">
          <w:marLeft w:val="0"/>
          <w:marRight w:val="0"/>
          <w:marTop w:val="120"/>
          <w:marBottom w:val="0"/>
          <w:divBdr>
            <w:top w:val="none" w:sz="0" w:space="0" w:color="auto"/>
            <w:left w:val="none" w:sz="0" w:space="0" w:color="auto"/>
            <w:bottom w:val="none" w:sz="0" w:space="0" w:color="auto"/>
            <w:right w:val="none" w:sz="0" w:space="0" w:color="auto"/>
          </w:divBdr>
        </w:div>
        <w:div w:id="76102318">
          <w:marLeft w:val="0"/>
          <w:marRight w:val="0"/>
          <w:marTop w:val="120"/>
          <w:marBottom w:val="0"/>
          <w:divBdr>
            <w:top w:val="none" w:sz="0" w:space="0" w:color="auto"/>
            <w:left w:val="none" w:sz="0" w:space="0" w:color="auto"/>
            <w:bottom w:val="none" w:sz="0" w:space="0" w:color="auto"/>
            <w:right w:val="none" w:sz="0" w:space="0" w:color="auto"/>
          </w:divBdr>
        </w:div>
        <w:div w:id="1023552881">
          <w:marLeft w:val="0"/>
          <w:marRight w:val="0"/>
          <w:marTop w:val="120"/>
          <w:marBottom w:val="0"/>
          <w:divBdr>
            <w:top w:val="none" w:sz="0" w:space="0" w:color="auto"/>
            <w:left w:val="none" w:sz="0" w:space="0" w:color="auto"/>
            <w:bottom w:val="none" w:sz="0" w:space="0" w:color="auto"/>
            <w:right w:val="none" w:sz="0" w:space="0" w:color="auto"/>
          </w:divBdr>
        </w:div>
        <w:div w:id="1551528737">
          <w:marLeft w:val="0"/>
          <w:marRight w:val="0"/>
          <w:marTop w:val="120"/>
          <w:marBottom w:val="0"/>
          <w:divBdr>
            <w:top w:val="none" w:sz="0" w:space="0" w:color="auto"/>
            <w:left w:val="none" w:sz="0" w:space="0" w:color="auto"/>
            <w:bottom w:val="none" w:sz="0" w:space="0" w:color="auto"/>
            <w:right w:val="none" w:sz="0" w:space="0" w:color="auto"/>
          </w:divBdr>
        </w:div>
        <w:div w:id="1919634349">
          <w:marLeft w:val="0"/>
          <w:marRight w:val="0"/>
          <w:marTop w:val="120"/>
          <w:marBottom w:val="0"/>
          <w:divBdr>
            <w:top w:val="none" w:sz="0" w:space="0" w:color="auto"/>
            <w:left w:val="none" w:sz="0" w:space="0" w:color="auto"/>
            <w:bottom w:val="none" w:sz="0" w:space="0" w:color="auto"/>
            <w:right w:val="none" w:sz="0" w:space="0" w:color="auto"/>
          </w:divBdr>
        </w:div>
        <w:div w:id="1201821171">
          <w:marLeft w:val="0"/>
          <w:marRight w:val="0"/>
          <w:marTop w:val="120"/>
          <w:marBottom w:val="0"/>
          <w:divBdr>
            <w:top w:val="none" w:sz="0" w:space="0" w:color="auto"/>
            <w:left w:val="none" w:sz="0" w:space="0" w:color="auto"/>
            <w:bottom w:val="none" w:sz="0" w:space="0" w:color="auto"/>
            <w:right w:val="none" w:sz="0" w:space="0" w:color="auto"/>
          </w:divBdr>
        </w:div>
        <w:div w:id="2057124290">
          <w:marLeft w:val="0"/>
          <w:marRight w:val="0"/>
          <w:marTop w:val="120"/>
          <w:marBottom w:val="0"/>
          <w:divBdr>
            <w:top w:val="none" w:sz="0" w:space="0" w:color="auto"/>
            <w:left w:val="none" w:sz="0" w:space="0" w:color="auto"/>
            <w:bottom w:val="none" w:sz="0" w:space="0" w:color="auto"/>
            <w:right w:val="none" w:sz="0" w:space="0" w:color="auto"/>
          </w:divBdr>
        </w:div>
        <w:div w:id="1900439437">
          <w:marLeft w:val="0"/>
          <w:marRight w:val="0"/>
          <w:marTop w:val="120"/>
          <w:marBottom w:val="0"/>
          <w:divBdr>
            <w:top w:val="none" w:sz="0" w:space="0" w:color="auto"/>
            <w:left w:val="none" w:sz="0" w:space="0" w:color="auto"/>
            <w:bottom w:val="none" w:sz="0" w:space="0" w:color="auto"/>
            <w:right w:val="none" w:sz="0" w:space="0" w:color="auto"/>
          </w:divBdr>
        </w:div>
        <w:div w:id="985746942">
          <w:marLeft w:val="0"/>
          <w:marRight w:val="0"/>
          <w:marTop w:val="120"/>
          <w:marBottom w:val="0"/>
          <w:divBdr>
            <w:top w:val="none" w:sz="0" w:space="0" w:color="auto"/>
            <w:left w:val="none" w:sz="0" w:space="0" w:color="auto"/>
            <w:bottom w:val="none" w:sz="0" w:space="0" w:color="auto"/>
            <w:right w:val="none" w:sz="0" w:space="0" w:color="auto"/>
          </w:divBdr>
        </w:div>
        <w:div w:id="414741814">
          <w:marLeft w:val="0"/>
          <w:marRight w:val="0"/>
          <w:marTop w:val="120"/>
          <w:marBottom w:val="0"/>
          <w:divBdr>
            <w:top w:val="none" w:sz="0" w:space="0" w:color="auto"/>
            <w:left w:val="none" w:sz="0" w:space="0" w:color="auto"/>
            <w:bottom w:val="none" w:sz="0" w:space="0" w:color="auto"/>
            <w:right w:val="none" w:sz="0" w:space="0" w:color="auto"/>
          </w:divBdr>
        </w:div>
        <w:div w:id="1256672616">
          <w:marLeft w:val="0"/>
          <w:marRight w:val="0"/>
          <w:marTop w:val="120"/>
          <w:marBottom w:val="0"/>
          <w:divBdr>
            <w:top w:val="none" w:sz="0" w:space="0" w:color="auto"/>
            <w:left w:val="none" w:sz="0" w:space="0" w:color="auto"/>
            <w:bottom w:val="none" w:sz="0" w:space="0" w:color="auto"/>
            <w:right w:val="none" w:sz="0" w:space="0" w:color="auto"/>
          </w:divBdr>
        </w:div>
        <w:div w:id="459694475">
          <w:marLeft w:val="0"/>
          <w:marRight w:val="0"/>
          <w:marTop w:val="0"/>
          <w:marBottom w:val="192"/>
          <w:divBdr>
            <w:top w:val="none" w:sz="0" w:space="0" w:color="auto"/>
            <w:left w:val="none" w:sz="0" w:space="0" w:color="auto"/>
            <w:bottom w:val="none" w:sz="0" w:space="0" w:color="auto"/>
            <w:right w:val="none" w:sz="0" w:space="0" w:color="auto"/>
          </w:divBdr>
        </w:div>
        <w:div w:id="1198591853">
          <w:marLeft w:val="0"/>
          <w:marRight w:val="0"/>
          <w:marTop w:val="120"/>
          <w:marBottom w:val="96"/>
          <w:divBdr>
            <w:top w:val="none" w:sz="0" w:space="0" w:color="auto"/>
            <w:left w:val="single" w:sz="24" w:space="0" w:color="CED3F1"/>
            <w:bottom w:val="none" w:sz="0" w:space="0" w:color="auto"/>
            <w:right w:val="none" w:sz="0" w:space="0" w:color="auto"/>
          </w:divBdr>
        </w:div>
        <w:div w:id="1598444545">
          <w:marLeft w:val="0"/>
          <w:marRight w:val="0"/>
          <w:marTop w:val="120"/>
          <w:marBottom w:val="0"/>
          <w:divBdr>
            <w:top w:val="none" w:sz="0" w:space="0" w:color="auto"/>
            <w:left w:val="none" w:sz="0" w:space="0" w:color="auto"/>
            <w:bottom w:val="none" w:sz="0" w:space="0" w:color="auto"/>
            <w:right w:val="none" w:sz="0" w:space="0" w:color="auto"/>
          </w:divBdr>
        </w:div>
        <w:div w:id="1363748275">
          <w:marLeft w:val="0"/>
          <w:marRight w:val="0"/>
          <w:marTop w:val="120"/>
          <w:marBottom w:val="0"/>
          <w:divBdr>
            <w:top w:val="none" w:sz="0" w:space="0" w:color="auto"/>
            <w:left w:val="none" w:sz="0" w:space="0" w:color="auto"/>
            <w:bottom w:val="none" w:sz="0" w:space="0" w:color="auto"/>
            <w:right w:val="none" w:sz="0" w:space="0" w:color="auto"/>
          </w:divBdr>
        </w:div>
        <w:div w:id="1696611033">
          <w:marLeft w:val="0"/>
          <w:marRight w:val="0"/>
          <w:marTop w:val="120"/>
          <w:marBottom w:val="0"/>
          <w:divBdr>
            <w:top w:val="none" w:sz="0" w:space="0" w:color="auto"/>
            <w:left w:val="none" w:sz="0" w:space="0" w:color="auto"/>
            <w:bottom w:val="none" w:sz="0" w:space="0" w:color="auto"/>
            <w:right w:val="none" w:sz="0" w:space="0" w:color="auto"/>
          </w:divBdr>
        </w:div>
        <w:div w:id="717629560">
          <w:marLeft w:val="0"/>
          <w:marRight w:val="0"/>
          <w:marTop w:val="120"/>
          <w:marBottom w:val="0"/>
          <w:divBdr>
            <w:top w:val="none" w:sz="0" w:space="0" w:color="auto"/>
            <w:left w:val="none" w:sz="0" w:space="0" w:color="auto"/>
            <w:bottom w:val="none" w:sz="0" w:space="0" w:color="auto"/>
            <w:right w:val="none" w:sz="0" w:space="0" w:color="auto"/>
          </w:divBdr>
        </w:div>
        <w:div w:id="438573841">
          <w:marLeft w:val="0"/>
          <w:marRight w:val="0"/>
          <w:marTop w:val="120"/>
          <w:marBottom w:val="0"/>
          <w:divBdr>
            <w:top w:val="none" w:sz="0" w:space="0" w:color="auto"/>
            <w:left w:val="none" w:sz="0" w:space="0" w:color="auto"/>
            <w:bottom w:val="none" w:sz="0" w:space="0" w:color="auto"/>
            <w:right w:val="none" w:sz="0" w:space="0" w:color="auto"/>
          </w:divBdr>
        </w:div>
        <w:div w:id="1963267297">
          <w:marLeft w:val="0"/>
          <w:marRight w:val="0"/>
          <w:marTop w:val="120"/>
          <w:marBottom w:val="0"/>
          <w:divBdr>
            <w:top w:val="none" w:sz="0" w:space="0" w:color="auto"/>
            <w:left w:val="none" w:sz="0" w:space="0" w:color="auto"/>
            <w:bottom w:val="none" w:sz="0" w:space="0" w:color="auto"/>
            <w:right w:val="none" w:sz="0" w:space="0" w:color="auto"/>
          </w:divBdr>
        </w:div>
        <w:div w:id="2050638937">
          <w:marLeft w:val="0"/>
          <w:marRight w:val="0"/>
          <w:marTop w:val="120"/>
          <w:marBottom w:val="0"/>
          <w:divBdr>
            <w:top w:val="none" w:sz="0" w:space="0" w:color="auto"/>
            <w:left w:val="none" w:sz="0" w:space="0" w:color="auto"/>
            <w:bottom w:val="none" w:sz="0" w:space="0" w:color="auto"/>
            <w:right w:val="none" w:sz="0" w:space="0" w:color="auto"/>
          </w:divBdr>
        </w:div>
        <w:div w:id="544022245">
          <w:marLeft w:val="0"/>
          <w:marRight w:val="0"/>
          <w:marTop w:val="120"/>
          <w:marBottom w:val="0"/>
          <w:divBdr>
            <w:top w:val="none" w:sz="0" w:space="0" w:color="auto"/>
            <w:left w:val="none" w:sz="0" w:space="0" w:color="auto"/>
            <w:bottom w:val="none" w:sz="0" w:space="0" w:color="auto"/>
            <w:right w:val="none" w:sz="0" w:space="0" w:color="auto"/>
          </w:divBdr>
        </w:div>
        <w:div w:id="903564463">
          <w:marLeft w:val="0"/>
          <w:marRight w:val="0"/>
          <w:marTop w:val="120"/>
          <w:marBottom w:val="0"/>
          <w:divBdr>
            <w:top w:val="none" w:sz="0" w:space="0" w:color="auto"/>
            <w:left w:val="none" w:sz="0" w:space="0" w:color="auto"/>
            <w:bottom w:val="none" w:sz="0" w:space="0" w:color="auto"/>
            <w:right w:val="none" w:sz="0" w:space="0" w:color="auto"/>
          </w:divBdr>
        </w:div>
        <w:div w:id="1743287306">
          <w:marLeft w:val="0"/>
          <w:marRight w:val="0"/>
          <w:marTop w:val="120"/>
          <w:marBottom w:val="0"/>
          <w:divBdr>
            <w:top w:val="none" w:sz="0" w:space="0" w:color="auto"/>
            <w:left w:val="none" w:sz="0" w:space="0" w:color="auto"/>
            <w:bottom w:val="none" w:sz="0" w:space="0" w:color="auto"/>
            <w:right w:val="none" w:sz="0" w:space="0" w:color="auto"/>
          </w:divBdr>
        </w:div>
        <w:div w:id="1973555026">
          <w:marLeft w:val="0"/>
          <w:marRight w:val="0"/>
          <w:marTop w:val="0"/>
          <w:marBottom w:val="192"/>
          <w:divBdr>
            <w:top w:val="none" w:sz="0" w:space="0" w:color="auto"/>
            <w:left w:val="none" w:sz="0" w:space="0" w:color="auto"/>
            <w:bottom w:val="none" w:sz="0" w:space="0" w:color="auto"/>
            <w:right w:val="none" w:sz="0" w:space="0" w:color="auto"/>
          </w:divBdr>
          <w:divsChild>
            <w:div w:id="1475025294">
              <w:marLeft w:val="0"/>
              <w:marRight w:val="0"/>
              <w:marTop w:val="120"/>
              <w:marBottom w:val="0"/>
              <w:divBdr>
                <w:top w:val="none" w:sz="0" w:space="0" w:color="auto"/>
                <w:left w:val="none" w:sz="0" w:space="0" w:color="auto"/>
                <w:bottom w:val="none" w:sz="0" w:space="0" w:color="auto"/>
                <w:right w:val="none" w:sz="0" w:space="0" w:color="auto"/>
              </w:divBdr>
            </w:div>
          </w:divsChild>
        </w:div>
        <w:div w:id="1103722046">
          <w:marLeft w:val="0"/>
          <w:marRight w:val="0"/>
          <w:marTop w:val="120"/>
          <w:marBottom w:val="96"/>
          <w:divBdr>
            <w:top w:val="none" w:sz="0" w:space="0" w:color="auto"/>
            <w:left w:val="single" w:sz="24" w:space="0" w:color="CED3F1"/>
            <w:bottom w:val="none" w:sz="0" w:space="0" w:color="auto"/>
            <w:right w:val="none" w:sz="0" w:space="0" w:color="auto"/>
          </w:divBdr>
        </w:div>
        <w:div w:id="1249466359">
          <w:marLeft w:val="0"/>
          <w:marRight w:val="0"/>
          <w:marTop w:val="120"/>
          <w:marBottom w:val="0"/>
          <w:divBdr>
            <w:top w:val="none" w:sz="0" w:space="0" w:color="auto"/>
            <w:left w:val="none" w:sz="0" w:space="0" w:color="auto"/>
            <w:bottom w:val="none" w:sz="0" w:space="0" w:color="auto"/>
            <w:right w:val="none" w:sz="0" w:space="0" w:color="auto"/>
          </w:divBdr>
        </w:div>
        <w:div w:id="771779119">
          <w:marLeft w:val="0"/>
          <w:marRight w:val="0"/>
          <w:marTop w:val="120"/>
          <w:marBottom w:val="0"/>
          <w:divBdr>
            <w:top w:val="none" w:sz="0" w:space="0" w:color="auto"/>
            <w:left w:val="none" w:sz="0" w:space="0" w:color="auto"/>
            <w:bottom w:val="none" w:sz="0" w:space="0" w:color="auto"/>
            <w:right w:val="none" w:sz="0" w:space="0" w:color="auto"/>
          </w:divBdr>
        </w:div>
        <w:div w:id="646783599">
          <w:marLeft w:val="0"/>
          <w:marRight w:val="0"/>
          <w:marTop w:val="120"/>
          <w:marBottom w:val="0"/>
          <w:divBdr>
            <w:top w:val="none" w:sz="0" w:space="0" w:color="auto"/>
            <w:left w:val="none" w:sz="0" w:space="0" w:color="auto"/>
            <w:bottom w:val="none" w:sz="0" w:space="0" w:color="auto"/>
            <w:right w:val="none" w:sz="0" w:space="0" w:color="auto"/>
          </w:divBdr>
        </w:div>
        <w:div w:id="216476207">
          <w:marLeft w:val="0"/>
          <w:marRight w:val="0"/>
          <w:marTop w:val="120"/>
          <w:marBottom w:val="0"/>
          <w:divBdr>
            <w:top w:val="none" w:sz="0" w:space="0" w:color="auto"/>
            <w:left w:val="none" w:sz="0" w:space="0" w:color="auto"/>
            <w:bottom w:val="none" w:sz="0" w:space="0" w:color="auto"/>
            <w:right w:val="none" w:sz="0" w:space="0" w:color="auto"/>
          </w:divBdr>
        </w:div>
        <w:div w:id="1378046623">
          <w:marLeft w:val="0"/>
          <w:marRight w:val="0"/>
          <w:marTop w:val="120"/>
          <w:marBottom w:val="0"/>
          <w:divBdr>
            <w:top w:val="none" w:sz="0" w:space="0" w:color="auto"/>
            <w:left w:val="none" w:sz="0" w:space="0" w:color="auto"/>
            <w:bottom w:val="none" w:sz="0" w:space="0" w:color="auto"/>
            <w:right w:val="none" w:sz="0" w:space="0" w:color="auto"/>
          </w:divBdr>
        </w:div>
        <w:div w:id="1118796034">
          <w:marLeft w:val="0"/>
          <w:marRight w:val="0"/>
          <w:marTop w:val="120"/>
          <w:marBottom w:val="0"/>
          <w:divBdr>
            <w:top w:val="none" w:sz="0" w:space="0" w:color="auto"/>
            <w:left w:val="none" w:sz="0" w:space="0" w:color="auto"/>
            <w:bottom w:val="none" w:sz="0" w:space="0" w:color="auto"/>
            <w:right w:val="none" w:sz="0" w:space="0" w:color="auto"/>
          </w:divBdr>
        </w:div>
        <w:div w:id="1550611168">
          <w:marLeft w:val="0"/>
          <w:marRight w:val="0"/>
          <w:marTop w:val="120"/>
          <w:marBottom w:val="0"/>
          <w:divBdr>
            <w:top w:val="none" w:sz="0" w:space="0" w:color="auto"/>
            <w:left w:val="none" w:sz="0" w:space="0" w:color="auto"/>
            <w:bottom w:val="none" w:sz="0" w:space="0" w:color="auto"/>
            <w:right w:val="none" w:sz="0" w:space="0" w:color="auto"/>
          </w:divBdr>
        </w:div>
        <w:div w:id="748162146">
          <w:marLeft w:val="0"/>
          <w:marRight w:val="0"/>
          <w:marTop w:val="120"/>
          <w:marBottom w:val="0"/>
          <w:divBdr>
            <w:top w:val="none" w:sz="0" w:space="0" w:color="auto"/>
            <w:left w:val="none" w:sz="0" w:space="0" w:color="auto"/>
            <w:bottom w:val="none" w:sz="0" w:space="0" w:color="auto"/>
            <w:right w:val="none" w:sz="0" w:space="0" w:color="auto"/>
          </w:divBdr>
        </w:div>
        <w:div w:id="417023374">
          <w:marLeft w:val="0"/>
          <w:marRight w:val="0"/>
          <w:marTop w:val="120"/>
          <w:marBottom w:val="0"/>
          <w:divBdr>
            <w:top w:val="none" w:sz="0" w:space="0" w:color="auto"/>
            <w:left w:val="none" w:sz="0" w:space="0" w:color="auto"/>
            <w:bottom w:val="none" w:sz="0" w:space="0" w:color="auto"/>
            <w:right w:val="none" w:sz="0" w:space="0" w:color="auto"/>
          </w:divBdr>
        </w:div>
        <w:div w:id="1921404472">
          <w:marLeft w:val="0"/>
          <w:marRight w:val="0"/>
          <w:marTop w:val="120"/>
          <w:marBottom w:val="0"/>
          <w:divBdr>
            <w:top w:val="none" w:sz="0" w:space="0" w:color="auto"/>
            <w:left w:val="none" w:sz="0" w:space="0" w:color="auto"/>
            <w:bottom w:val="none" w:sz="0" w:space="0" w:color="auto"/>
            <w:right w:val="none" w:sz="0" w:space="0" w:color="auto"/>
          </w:divBdr>
        </w:div>
        <w:div w:id="1776973585">
          <w:marLeft w:val="0"/>
          <w:marRight w:val="0"/>
          <w:marTop w:val="120"/>
          <w:marBottom w:val="0"/>
          <w:divBdr>
            <w:top w:val="none" w:sz="0" w:space="0" w:color="auto"/>
            <w:left w:val="none" w:sz="0" w:space="0" w:color="auto"/>
            <w:bottom w:val="none" w:sz="0" w:space="0" w:color="auto"/>
            <w:right w:val="none" w:sz="0" w:space="0" w:color="auto"/>
          </w:divBdr>
        </w:div>
        <w:div w:id="1808467785">
          <w:marLeft w:val="0"/>
          <w:marRight w:val="0"/>
          <w:marTop w:val="120"/>
          <w:marBottom w:val="0"/>
          <w:divBdr>
            <w:top w:val="none" w:sz="0" w:space="0" w:color="auto"/>
            <w:left w:val="none" w:sz="0" w:space="0" w:color="auto"/>
            <w:bottom w:val="none" w:sz="0" w:space="0" w:color="auto"/>
            <w:right w:val="none" w:sz="0" w:space="0" w:color="auto"/>
          </w:divBdr>
        </w:div>
        <w:div w:id="310410572">
          <w:marLeft w:val="0"/>
          <w:marRight w:val="0"/>
          <w:marTop w:val="120"/>
          <w:marBottom w:val="0"/>
          <w:divBdr>
            <w:top w:val="none" w:sz="0" w:space="0" w:color="auto"/>
            <w:left w:val="none" w:sz="0" w:space="0" w:color="auto"/>
            <w:bottom w:val="none" w:sz="0" w:space="0" w:color="auto"/>
            <w:right w:val="none" w:sz="0" w:space="0" w:color="auto"/>
          </w:divBdr>
        </w:div>
        <w:div w:id="217013977">
          <w:marLeft w:val="0"/>
          <w:marRight w:val="0"/>
          <w:marTop w:val="120"/>
          <w:marBottom w:val="0"/>
          <w:divBdr>
            <w:top w:val="none" w:sz="0" w:space="0" w:color="auto"/>
            <w:left w:val="none" w:sz="0" w:space="0" w:color="auto"/>
            <w:bottom w:val="none" w:sz="0" w:space="0" w:color="auto"/>
            <w:right w:val="none" w:sz="0" w:space="0" w:color="auto"/>
          </w:divBdr>
        </w:div>
        <w:div w:id="1579318678">
          <w:marLeft w:val="0"/>
          <w:marRight w:val="0"/>
          <w:marTop w:val="120"/>
          <w:marBottom w:val="0"/>
          <w:divBdr>
            <w:top w:val="none" w:sz="0" w:space="0" w:color="auto"/>
            <w:left w:val="none" w:sz="0" w:space="0" w:color="auto"/>
            <w:bottom w:val="none" w:sz="0" w:space="0" w:color="auto"/>
            <w:right w:val="none" w:sz="0" w:space="0" w:color="auto"/>
          </w:divBdr>
        </w:div>
        <w:div w:id="381634301">
          <w:marLeft w:val="0"/>
          <w:marRight w:val="0"/>
          <w:marTop w:val="120"/>
          <w:marBottom w:val="0"/>
          <w:divBdr>
            <w:top w:val="none" w:sz="0" w:space="0" w:color="auto"/>
            <w:left w:val="none" w:sz="0" w:space="0" w:color="auto"/>
            <w:bottom w:val="none" w:sz="0" w:space="0" w:color="auto"/>
            <w:right w:val="none" w:sz="0" w:space="0" w:color="auto"/>
          </w:divBdr>
        </w:div>
        <w:div w:id="1971282969">
          <w:marLeft w:val="0"/>
          <w:marRight w:val="0"/>
          <w:marTop w:val="120"/>
          <w:marBottom w:val="0"/>
          <w:divBdr>
            <w:top w:val="none" w:sz="0" w:space="0" w:color="auto"/>
            <w:left w:val="none" w:sz="0" w:space="0" w:color="auto"/>
            <w:bottom w:val="none" w:sz="0" w:space="0" w:color="auto"/>
            <w:right w:val="none" w:sz="0" w:space="0" w:color="auto"/>
          </w:divBdr>
        </w:div>
        <w:div w:id="1218972011">
          <w:marLeft w:val="0"/>
          <w:marRight w:val="0"/>
          <w:marTop w:val="120"/>
          <w:marBottom w:val="0"/>
          <w:divBdr>
            <w:top w:val="none" w:sz="0" w:space="0" w:color="auto"/>
            <w:left w:val="none" w:sz="0" w:space="0" w:color="auto"/>
            <w:bottom w:val="none" w:sz="0" w:space="0" w:color="auto"/>
            <w:right w:val="none" w:sz="0" w:space="0" w:color="auto"/>
          </w:divBdr>
        </w:div>
        <w:div w:id="1576672028">
          <w:marLeft w:val="0"/>
          <w:marRight w:val="0"/>
          <w:marTop w:val="120"/>
          <w:marBottom w:val="0"/>
          <w:divBdr>
            <w:top w:val="none" w:sz="0" w:space="0" w:color="auto"/>
            <w:left w:val="none" w:sz="0" w:space="0" w:color="auto"/>
            <w:bottom w:val="none" w:sz="0" w:space="0" w:color="auto"/>
            <w:right w:val="none" w:sz="0" w:space="0" w:color="auto"/>
          </w:divBdr>
        </w:div>
        <w:div w:id="127017202">
          <w:marLeft w:val="0"/>
          <w:marRight w:val="0"/>
          <w:marTop w:val="120"/>
          <w:marBottom w:val="0"/>
          <w:divBdr>
            <w:top w:val="none" w:sz="0" w:space="0" w:color="auto"/>
            <w:left w:val="none" w:sz="0" w:space="0" w:color="auto"/>
            <w:bottom w:val="none" w:sz="0" w:space="0" w:color="auto"/>
            <w:right w:val="none" w:sz="0" w:space="0" w:color="auto"/>
          </w:divBdr>
        </w:div>
        <w:div w:id="6366884">
          <w:marLeft w:val="0"/>
          <w:marRight w:val="0"/>
          <w:marTop w:val="120"/>
          <w:marBottom w:val="0"/>
          <w:divBdr>
            <w:top w:val="none" w:sz="0" w:space="0" w:color="auto"/>
            <w:left w:val="none" w:sz="0" w:space="0" w:color="auto"/>
            <w:bottom w:val="none" w:sz="0" w:space="0" w:color="auto"/>
            <w:right w:val="none" w:sz="0" w:space="0" w:color="auto"/>
          </w:divBdr>
        </w:div>
        <w:div w:id="1895701760">
          <w:marLeft w:val="0"/>
          <w:marRight w:val="0"/>
          <w:marTop w:val="120"/>
          <w:marBottom w:val="0"/>
          <w:divBdr>
            <w:top w:val="none" w:sz="0" w:space="0" w:color="auto"/>
            <w:left w:val="none" w:sz="0" w:space="0" w:color="auto"/>
            <w:bottom w:val="none" w:sz="0" w:space="0" w:color="auto"/>
            <w:right w:val="none" w:sz="0" w:space="0" w:color="auto"/>
          </w:divBdr>
        </w:div>
        <w:div w:id="736317639">
          <w:marLeft w:val="0"/>
          <w:marRight w:val="0"/>
          <w:marTop w:val="120"/>
          <w:marBottom w:val="0"/>
          <w:divBdr>
            <w:top w:val="none" w:sz="0" w:space="0" w:color="auto"/>
            <w:left w:val="none" w:sz="0" w:space="0" w:color="auto"/>
            <w:bottom w:val="none" w:sz="0" w:space="0" w:color="auto"/>
            <w:right w:val="none" w:sz="0" w:space="0" w:color="auto"/>
          </w:divBdr>
        </w:div>
        <w:div w:id="2067221833">
          <w:marLeft w:val="0"/>
          <w:marRight w:val="0"/>
          <w:marTop w:val="120"/>
          <w:marBottom w:val="0"/>
          <w:divBdr>
            <w:top w:val="none" w:sz="0" w:space="0" w:color="auto"/>
            <w:left w:val="none" w:sz="0" w:space="0" w:color="auto"/>
            <w:bottom w:val="none" w:sz="0" w:space="0" w:color="auto"/>
            <w:right w:val="none" w:sz="0" w:space="0" w:color="auto"/>
          </w:divBdr>
        </w:div>
        <w:div w:id="343437752">
          <w:marLeft w:val="0"/>
          <w:marRight w:val="0"/>
          <w:marTop w:val="120"/>
          <w:marBottom w:val="0"/>
          <w:divBdr>
            <w:top w:val="none" w:sz="0" w:space="0" w:color="auto"/>
            <w:left w:val="none" w:sz="0" w:space="0" w:color="auto"/>
            <w:bottom w:val="none" w:sz="0" w:space="0" w:color="auto"/>
            <w:right w:val="none" w:sz="0" w:space="0" w:color="auto"/>
          </w:divBdr>
        </w:div>
        <w:div w:id="1485974438">
          <w:marLeft w:val="0"/>
          <w:marRight w:val="0"/>
          <w:marTop w:val="120"/>
          <w:marBottom w:val="0"/>
          <w:divBdr>
            <w:top w:val="none" w:sz="0" w:space="0" w:color="auto"/>
            <w:left w:val="none" w:sz="0" w:space="0" w:color="auto"/>
            <w:bottom w:val="none" w:sz="0" w:space="0" w:color="auto"/>
            <w:right w:val="none" w:sz="0" w:space="0" w:color="auto"/>
          </w:divBdr>
        </w:div>
        <w:div w:id="105664636">
          <w:marLeft w:val="0"/>
          <w:marRight w:val="0"/>
          <w:marTop w:val="120"/>
          <w:marBottom w:val="0"/>
          <w:divBdr>
            <w:top w:val="none" w:sz="0" w:space="0" w:color="auto"/>
            <w:left w:val="none" w:sz="0" w:space="0" w:color="auto"/>
            <w:bottom w:val="none" w:sz="0" w:space="0" w:color="auto"/>
            <w:right w:val="none" w:sz="0" w:space="0" w:color="auto"/>
          </w:divBdr>
        </w:div>
        <w:div w:id="986589332">
          <w:marLeft w:val="0"/>
          <w:marRight w:val="0"/>
          <w:marTop w:val="0"/>
          <w:marBottom w:val="192"/>
          <w:divBdr>
            <w:top w:val="none" w:sz="0" w:space="0" w:color="auto"/>
            <w:left w:val="none" w:sz="0" w:space="0" w:color="auto"/>
            <w:bottom w:val="none" w:sz="0" w:space="0" w:color="auto"/>
            <w:right w:val="none" w:sz="0" w:space="0" w:color="auto"/>
          </w:divBdr>
        </w:div>
        <w:div w:id="1143893283">
          <w:marLeft w:val="0"/>
          <w:marRight w:val="0"/>
          <w:marTop w:val="120"/>
          <w:marBottom w:val="96"/>
          <w:divBdr>
            <w:top w:val="none" w:sz="0" w:space="0" w:color="auto"/>
            <w:left w:val="single" w:sz="24" w:space="0" w:color="CED3F1"/>
            <w:bottom w:val="none" w:sz="0" w:space="0" w:color="auto"/>
            <w:right w:val="none" w:sz="0" w:space="0" w:color="auto"/>
          </w:divBdr>
        </w:div>
        <w:div w:id="1926263167">
          <w:marLeft w:val="0"/>
          <w:marRight w:val="0"/>
          <w:marTop w:val="120"/>
          <w:marBottom w:val="0"/>
          <w:divBdr>
            <w:top w:val="none" w:sz="0" w:space="0" w:color="auto"/>
            <w:left w:val="none" w:sz="0" w:space="0" w:color="auto"/>
            <w:bottom w:val="none" w:sz="0" w:space="0" w:color="auto"/>
            <w:right w:val="none" w:sz="0" w:space="0" w:color="auto"/>
          </w:divBdr>
        </w:div>
        <w:div w:id="877545512">
          <w:marLeft w:val="0"/>
          <w:marRight w:val="0"/>
          <w:marTop w:val="120"/>
          <w:marBottom w:val="0"/>
          <w:divBdr>
            <w:top w:val="none" w:sz="0" w:space="0" w:color="auto"/>
            <w:left w:val="none" w:sz="0" w:space="0" w:color="auto"/>
            <w:bottom w:val="none" w:sz="0" w:space="0" w:color="auto"/>
            <w:right w:val="none" w:sz="0" w:space="0" w:color="auto"/>
          </w:divBdr>
        </w:div>
        <w:div w:id="971331533">
          <w:marLeft w:val="0"/>
          <w:marRight w:val="0"/>
          <w:marTop w:val="120"/>
          <w:marBottom w:val="0"/>
          <w:divBdr>
            <w:top w:val="none" w:sz="0" w:space="0" w:color="auto"/>
            <w:left w:val="none" w:sz="0" w:space="0" w:color="auto"/>
            <w:bottom w:val="none" w:sz="0" w:space="0" w:color="auto"/>
            <w:right w:val="none" w:sz="0" w:space="0" w:color="auto"/>
          </w:divBdr>
        </w:div>
        <w:div w:id="55591017">
          <w:marLeft w:val="0"/>
          <w:marRight w:val="0"/>
          <w:marTop w:val="120"/>
          <w:marBottom w:val="0"/>
          <w:divBdr>
            <w:top w:val="none" w:sz="0" w:space="0" w:color="auto"/>
            <w:left w:val="none" w:sz="0" w:space="0" w:color="auto"/>
            <w:bottom w:val="none" w:sz="0" w:space="0" w:color="auto"/>
            <w:right w:val="none" w:sz="0" w:space="0" w:color="auto"/>
          </w:divBdr>
        </w:div>
        <w:div w:id="686829961">
          <w:marLeft w:val="0"/>
          <w:marRight w:val="0"/>
          <w:marTop w:val="120"/>
          <w:marBottom w:val="0"/>
          <w:divBdr>
            <w:top w:val="none" w:sz="0" w:space="0" w:color="auto"/>
            <w:left w:val="none" w:sz="0" w:space="0" w:color="auto"/>
            <w:bottom w:val="none" w:sz="0" w:space="0" w:color="auto"/>
            <w:right w:val="none" w:sz="0" w:space="0" w:color="auto"/>
          </w:divBdr>
        </w:div>
        <w:div w:id="2074767034">
          <w:marLeft w:val="0"/>
          <w:marRight w:val="0"/>
          <w:marTop w:val="120"/>
          <w:marBottom w:val="0"/>
          <w:divBdr>
            <w:top w:val="none" w:sz="0" w:space="0" w:color="auto"/>
            <w:left w:val="none" w:sz="0" w:space="0" w:color="auto"/>
            <w:bottom w:val="none" w:sz="0" w:space="0" w:color="auto"/>
            <w:right w:val="none" w:sz="0" w:space="0" w:color="auto"/>
          </w:divBdr>
        </w:div>
        <w:div w:id="40642520">
          <w:marLeft w:val="0"/>
          <w:marRight w:val="0"/>
          <w:marTop w:val="120"/>
          <w:marBottom w:val="0"/>
          <w:divBdr>
            <w:top w:val="none" w:sz="0" w:space="0" w:color="auto"/>
            <w:left w:val="none" w:sz="0" w:space="0" w:color="auto"/>
            <w:bottom w:val="none" w:sz="0" w:space="0" w:color="auto"/>
            <w:right w:val="none" w:sz="0" w:space="0" w:color="auto"/>
          </w:divBdr>
        </w:div>
        <w:div w:id="710956923">
          <w:marLeft w:val="0"/>
          <w:marRight w:val="0"/>
          <w:marTop w:val="120"/>
          <w:marBottom w:val="0"/>
          <w:divBdr>
            <w:top w:val="none" w:sz="0" w:space="0" w:color="auto"/>
            <w:left w:val="none" w:sz="0" w:space="0" w:color="auto"/>
            <w:bottom w:val="none" w:sz="0" w:space="0" w:color="auto"/>
            <w:right w:val="none" w:sz="0" w:space="0" w:color="auto"/>
          </w:divBdr>
        </w:div>
        <w:div w:id="616915960">
          <w:marLeft w:val="0"/>
          <w:marRight w:val="0"/>
          <w:marTop w:val="120"/>
          <w:marBottom w:val="0"/>
          <w:divBdr>
            <w:top w:val="none" w:sz="0" w:space="0" w:color="auto"/>
            <w:left w:val="none" w:sz="0" w:space="0" w:color="auto"/>
            <w:bottom w:val="none" w:sz="0" w:space="0" w:color="auto"/>
            <w:right w:val="none" w:sz="0" w:space="0" w:color="auto"/>
          </w:divBdr>
        </w:div>
        <w:div w:id="1297644439">
          <w:marLeft w:val="0"/>
          <w:marRight w:val="0"/>
          <w:marTop w:val="120"/>
          <w:marBottom w:val="0"/>
          <w:divBdr>
            <w:top w:val="none" w:sz="0" w:space="0" w:color="auto"/>
            <w:left w:val="none" w:sz="0" w:space="0" w:color="auto"/>
            <w:bottom w:val="none" w:sz="0" w:space="0" w:color="auto"/>
            <w:right w:val="none" w:sz="0" w:space="0" w:color="auto"/>
          </w:divBdr>
        </w:div>
        <w:div w:id="164394384">
          <w:marLeft w:val="0"/>
          <w:marRight w:val="0"/>
          <w:marTop w:val="120"/>
          <w:marBottom w:val="0"/>
          <w:divBdr>
            <w:top w:val="none" w:sz="0" w:space="0" w:color="auto"/>
            <w:left w:val="none" w:sz="0" w:space="0" w:color="auto"/>
            <w:bottom w:val="none" w:sz="0" w:space="0" w:color="auto"/>
            <w:right w:val="none" w:sz="0" w:space="0" w:color="auto"/>
          </w:divBdr>
        </w:div>
      </w:divsChild>
    </w:div>
    <w:div w:id="1291589348">
      <w:bodyDiv w:val="1"/>
      <w:marLeft w:val="0"/>
      <w:marRight w:val="0"/>
      <w:marTop w:val="0"/>
      <w:marBottom w:val="0"/>
      <w:divBdr>
        <w:top w:val="none" w:sz="0" w:space="0" w:color="auto"/>
        <w:left w:val="none" w:sz="0" w:space="0" w:color="auto"/>
        <w:bottom w:val="none" w:sz="0" w:space="0" w:color="auto"/>
        <w:right w:val="none" w:sz="0" w:space="0" w:color="auto"/>
      </w:divBdr>
      <w:divsChild>
        <w:div w:id="453837423">
          <w:marLeft w:val="0"/>
          <w:marRight w:val="0"/>
          <w:marTop w:val="120"/>
          <w:marBottom w:val="0"/>
          <w:divBdr>
            <w:top w:val="none" w:sz="0" w:space="0" w:color="auto"/>
            <w:left w:val="none" w:sz="0" w:space="0" w:color="auto"/>
            <w:bottom w:val="none" w:sz="0" w:space="0" w:color="auto"/>
            <w:right w:val="none" w:sz="0" w:space="0" w:color="auto"/>
          </w:divBdr>
        </w:div>
        <w:div w:id="1538854860">
          <w:marLeft w:val="0"/>
          <w:marRight w:val="0"/>
          <w:marTop w:val="120"/>
          <w:marBottom w:val="0"/>
          <w:divBdr>
            <w:top w:val="none" w:sz="0" w:space="0" w:color="auto"/>
            <w:left w:val="none" w:sz="0" w:space="0" w:color="auto"/>
            <w:bottom w:val="none" w:sz="0" w:space="0" w:color="auto"/>
            <w:right w:val="none" w:sz="0" w:space="0" w:color="auto"/>
          </w:divBdr>
        </w:div>
        <w:div w:id="333535665">
          <w:marLeft w:val="0"/>
          <w:marRight w:val="0"/>
          <w:marTop w:val="120"/>
          <w:marBottom w:val="0"/>
          <w:divBdr>
            <w:top w:val="none" w:sz="0" w:space="0" w:color="auto"/>
            <w:left w:val="none" w:sz="0" w:space="0" w:color="auto"/>
            <w:bottom w:val="none" w:sz="0" w:space="0" w:color="auto"/>
            <w:right w:val="none" w:sz="0" w:space="0" w:color="auto"/>
          </w:divBdr>
        </w:div>
        <w:div w:id="1877346823">
          <w:marLeft w:val="0"/>
          <w:marRight w:val="0"/>
          <w:marTop w:val="120"/>
          <w:marBottom w:val="0"/>
          <w:divBdr>
            <w:top w:val="none" w:sz="0" w:space="0" w:color="auto"/>
            <w:left w:val="none" w:sz="0" w:space="0" w:color="auto"/>
            <w:bottom w:val="none" w:sz="0" w:space="0" w:color="auto"/>
            <w:right w:val="none" w:sz="0" w:space="0" w:color="auto"/>
          </w:divBdr>
        </w:div>
        <w:div w:id="715663800">
          <w:marLeft w:val="0"/>
          <w:marRight w:val="0"/>
          <w:marTop w:val="120"/>
          <w:marBottom w:val="0"/>
          <w:divBdr>
            <w:top w:val="none" w:sz="0" w:space="0" w:color="auto"/>
            <w:left w:val="none" w:sz="0" w:space="0" w:color="auto"/>
            <w:bottom w:val="none" w:sz="0" w:space="0" w:color="auto"/>
            <w:right w:val="none" w:sz="0" w:space="0" w:color="auto"/>
          </w:divBdr>
        </w:div>
        <w:div w:id="41832285">
          <w:marLeft w:val="0"/>
          <w:marRight w:val="0"/>
          <w:marTop w:val="120"/>
          <w:marBottom w:val="0"/>
          <w:divBdr>
            <w:top w:val="none" w:sz="0" w:space="0" w:color="auto"/>
            <w:left w:val="none" w:sz="0" w:space="0" w:color="auto"/>
            <w:bottom w:val="none" w:sz="0" w:space="0" w:color="auto"/>
            <w:right w:val="none" w:sz="0" w:space="0" w:color="auto"/>
          </w:divBdr>
        </w:div>
        <w:div w:id="1174539304">
          <w:marLeft w:val="0"/>
          <w:marRight w:val="0"/>
          <w:marTop w:val="120"/>
          <w:marBottom w:val="0"/>
          <w:divBdr>
            <w:top w:val="none" w:sz="0" w:space="0" w:color="auto"/>
            <w:left w:val="none" w:sz="0" w:space="0" w:color="auto"/>
            <w:bottom w:val="none" w:sz="0" w:space="0" w:color="auto"/>
            <w:right w:val="none" w:sz="0" w:space="0" w:color="auto"/>
          </w:divBdr>
        </w:div>
        <w:div w:id="1634170141">
          <w:marLeft w:val="0"/>
          <w:marRight w:val="0"/>
          <w:marTop w:val="120"/>
          <w:marBottom w:val="0"/>
          <w:divBdr>
            <w:top w:val="none" w:sz="0" w:space="0" w:color="auto"/>
            <w:left w:val="none" w:sz="0" w:space="0" w:color="auto"/>
            <w:bottom w:val="none" w:sz="0" w:space="0" w:color="auto"/>
            <w:right w:val="none" w:sz="0" w:space="0" w:color="auto"/>
          </w:divBdr>
        </w:div>
        <w:div w:id="1908342890">
          <w:marLeft w:val="0"/>
          <w:marRight w:val="0"/>
          <w:marTop w:val="120"/>
          <w:marBottom w:val="0"/>
          <w:divBdr>
            <w:top w:val="none" w:sz="0" w:space="0" w:color="auto"/>
            <w:left w:val="none" w:sz="0" w:space="0" w:color="auto"/>
            <w:bottom w:val="none" w:sz="0" w:space="0" w:color="auto"/>
            <w:right w:val="none" w:sz="0" w:space="0" w:color="auto"/>
          </w:divBdr>
        </w:div>
        <w:div w:id="1767731016">
          <w:marLeft w:val="0"/>
          <w:marRight w:val="0"/>
          <w:marTop w:val="120"/>
          <w:marBottom w:val="0"/>
          <w:divBdr>
            <w:top w:val="none" w:sz="0" w:space="0" w:color="auto"/>
            <w:left w:val="none" w:sz="0" w:space="0" w:color="auto"/>
            <w:bottom w:val="none" w:sz="0" w:space="0" w:color="auto"/>
            <w:right w:val="none" w:sz="0" w:space="0" w:color="auto"/>
          </w:divBdr>
        </w:div>
        <w:div w:id="1042175518">
          <w:marLeft w:val="0"/>
          <w:marRight w:val="0"/>
          <w:marTop w:val="120"/>
          <w:marBottom w:val="0"/>
          <w:divBdr>
            <w:top w:val="none" w:sz="0" w:space="0" w:color="auto"/>
            <w:left w:val="none" w:sz="0" w:space="0" w:color="auto"/>
            <w:bottom w:val="none" w:sz="0" w:space="0" w:color="auto"/>
            <w:right w:val="none" w:sz="0" w:space="0" w:color="auto"/>
          </w:divBdr>
        </w:div>
        <w:div w:id="1794134737">
          <w:marLeft w:val="0"/>
          <w:marRight w:val="0"/>
          <w:marTop w:val="120"/>
          <w:marBottom w:val="0"/>
          <w:divBdr>
            <w:top w:val="none" w:sz="0" w:space="0" w:color="auto"/>
            <w:left w:val="none" w:sz="0" w:space="0" w:color="auto"/>
            <w:bottom w:val="none" w:sz="0" w:space="0" w:color="auto"/>
            <w:right w:val="none" w:sz="0" w:space="0" w:color="auto"/>
          </w:divBdr>
        </w:div>
        <w:div w:id="1314334081">
          <w:marLeft w:val="0"/>
          <w:marRight w:val="0"/>
          <w:marTop w:val="120"/>
          <w:marBottom w:val="0"/>
          <w:divBdr>
            <w:top w:val="none" w:sz="0" w:space="0" w:color="auto"/>
            <w:left w:val="none" w:sz="0" w:space="0" w:color="auto"/>
            <w:bottom w:val="none" w:sz="0" w:space="0" w:color="auto"/>
            <w:right w:val="none" w:sz="0" w:space="0" w:color="auto"/>
          </w:divBdr>
        </w:div>
        <w:div w:id="1630475352">
          <w:marLeft w:val="0"/>
          <w:marRight w:val="0"/>
          <w:marTop w:val="120"/>
          <w:marBottom w:val="0"/>
          <w:divBdr>
            <w:top w:val="none" w:sz="0" w:space="0" w:color="auto"/>
            <w:left w:val="none" w:sz="0" w:space="0" w:color="auto"/>
            <w:bottom w:val="none" w:sz="0" w:space="0" w:color="auto"/>
            <w:right w:val="none" w:sz="0" w:space="0" w:color="auto"/>
          </w:divBdr>
        </w:div>
        <w:div w:id="2112896265">
          <w:marLeft w:val="0"/>
          <w:marRight w:val="0"/>
          <w:marTop w:val="120"/>
          <w:marBottom w:val="0"/>
          <w:divBdr>
            <w:top w:val="none" w:sz="0" w:space="0" w:color="auto"/>
            <w:left w:val="none" w:sz="0" w:space="0" w:color="auto"/>
            <w:bottom w:val="none" w:sz="0" w:space="0" w:color="auto"/>
            <w:right w:val="none" w:sz="0" w:space="0" w:color="auto"/>
          </w:divBdr>
        </w:div>
        <w:div w:id="768697820">
          <w:marLeft w:val="0"/>
          <w:marRight w:val="0"/>
          <w:marTop w:val="120"/>
          <w:marBottom w:val="0"/>
          <w:divBdr>
            <w:top w:val="none" w:sz="0" w:space="0" w:color="auto"/>
            <w:left w:val="none" w:sz="0" w:space="0" w:color="auto"/>
            <w:bottom w:val="none" w:sz="0" w:space="0" w:color="auto"/>
            <w:right w:val="none" w:sz="0" w:space="0" w:color="auto"/>
          </w:divBdr>
        </w:div>
        <w:div w:id="1011831109">
          <w:marLeft w:val="0"/>
          <w:marRight w:val="0"/>
          <w:marTop w:val="120"/>
          <w:marBottom w:val="0"/>
          <w:divBdr>
            <w:top w:val="none" w:sz="0" w:space="0" w:color="auto"/>
            <w:left w:val="none" w:sz="0" w:space="0" w:color="auto"/>
            <w:bottom w:val="none" w:sz="0" w:space="0" w:color="auto"/>
            <w:right w:val="none" w:sz="0" w:space="0" w:color="auto"/>
          </w:divBdr>
        </w:div>
        <w:div w:id="1845121542">
          <w:marLeft w:val="0"/>
          <w:marRight w:val="0"/>
          <w:marTop w:val="120"/>
          <w:marBottom w:val="0"/>
          <w:divBdr>
            <w:top w:val="none" w:sz="0" w:space="0" w:color="auto"/>
            <w:left w:val="none" w:sz="0" w:space="0" w:color="auto"/>
            <w:bottom w:val="none" w:sz="0" w:space="0" w:color="auto"/>
            <w:right w:val="none" w:sz="0" w:space="0" w:color="auto"/>
          </w:divBdr>
        </w:div>
        <w:div w:id="1368411731">
          <w:marLeft w:val="0"/>
          <w:marRight w:val="0"/>
          <w:marTop w:val="120"/>
          <w:marBottom w:val="0"/>
          <w:divBdr>
            <w:top w:val="none" w:sz="0" w:space="0" w:color="auto"/>
            <w:left w:val="none" w:sz="0" w:space="0" w:color="auto"/>
            <w:bottom w:val="none" w:sz="0" w:space="0" w:color="auto"/>
            <w:right w:val="none" w:sz="0" w:space="0" w:color="auto"/>
          </w:divBdr>
        </w:div>
        <w:div w:id="1647930942">
          <w:marLeft w:val="0"/>
          <w:marRight w:val="0"/>
          <w:marTop w:val="120"/>
          <w:marBottom w:val="0"/>
          <w:divBdr>
            <w:top w:val="none" w:sz="0" w:space="0" w:color="auto"/>
            <w:left w:val="none" w:sz="0" w:space="0" w:color="auto"/>
            <w:bottom w:val="none" w:sz="0" w:space="0" w:color="auto"/>
            <w:right w:val="none" w:sz="0" w:space="0" w:color="auto"/>
          </w:divBdr>
        </w:div>
        <w:div w:id="1720787707">
          <w:marLeft w:val="0"/>
          <w:marRight w:val="0"/>
          <w:marTop w:val="120"/>
          <w:marBottom w:val="0"/>
          <w:divBdr>
            <w:top w:val="none" w:sz="0" w:space="0" w:color="auto"/>
            <w:left w:val="none" w:sz="0" w:space="0" w:color="auto"/>
            <w:bottom w:val="none" w:sz="0" w:space="0" w:color="auto"/>
            <w:right w:val="none" w:sz="0" w:space="0" w:color="auto"/>
          </w:divBdr>
        </w:div>
        <w:div w:id="187836180">
          <w:marLeft w:val="0"/>
          <w:marRight w:val="0"/>
          <w:marTop w:val="120"/>
          <w:marBottom w:val="0"/>
          <w:divBdr>
            <w:top w:val="none" w:sz="0" w:space="0" w:color="auto"/>
            <w:left w:val="none" w:sz="0" w:space="0" w:color="auto"/>
            <w:bottom w:val="none" w:sz="0" w:space="0" w:color="auto"/>
            <w:right w:val="none" w:sz="0" w:space="0" w:color="auto"/>
          </w:divBdr>
        </w:div>
        <w:div w:id="720635423">
          <w:marLeft w:val="0"/>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79D5B6CBF19C730ADEBA2DFB6491608753EA6AE70D0C990E81F25C458AE82F6711817CB46C8A44F2F025c5WCJ"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80E5C-5E56-49BA-BE31-2792DC67F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100</Pages>
  <Words>38011</Words>
  <Characters>216669</Characters>
  <Application>Microsoft Office Word</Application>
  <DocSecurity>0</DocSecurity>
  <Lines>1805</Lines>
  <Paragraphs>508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25</cp:revision>
  <dcterms:created xsi:type="dcterms:W3CDTF">2018-07-09T13:18:00Z</dcterms:created>
  <dcterms:modified xsi:type="dcterms:W3CDTF">2018-11-08T09:46:00Z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2017-09-18T00:00:00Z</vt:filetime>
  </property>
  <property fmtid="{D5CDD505-2E9C-101B-9397-08002B2CF9AE}" pid="3" name="LastSaved">
    <vt:filetime>2018-06-08T00:00:00Z</vt:filetime>
  </property>
</Properties>
</file>